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C213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2802E" w14:textId="77777777" w:rsidR="00464F1D" w:rsidRDefault="00464F1D" w:rsidP="00464F1D">
      <w:proofErr w:type="spellStart"/>
      <w:r>
        <w:t>Biocan</w:t>
      </w:r>
      <w:proofErr w:type="spellEnd"/>
      <w:r>
        <w:t xml:space="preserve"> C </w:t>
      </w:r>
      <w:r w:rsidRPr="0079234E">
        <w:t>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C213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E1ADB" w14:textId="3CDA82AD" w:rsidR="005D2606" w:rsidRPr="00B41D57" w:rsidRDefault="005D260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5DA77A36" w14:textId="77777777" w:rsidR="005D2606" w:rsidRDefault="005D260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B31B989" w:rsidR="00C114FF" w:rsidRPr="00B41D57" w:rsidRDefault="003C213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BE40F6E" w14:textId="0913E616" w:rsidR="00464F1D" w:rsidRDefault="00464F1D" w:rsidP="00B2483C">
      <w:pPr>
        <w:pStyle w:val="Zkladntext3"/>
        <w:ind w:left="284" w:hanging="284"/>
        <w:rPr>
          <w:b w:val="0"/>
        </w:rPr>
      </w:pPr>
    </w:p>
    <w:p w14:paraId="4730A1C3" w14:textId="39E89545" w:rsidR="00464F1D" w:rsidRPr="00B247BF" w:rsidRDefault="00464F1D" w:rsidP="00464F1D">
      <w:pPr>
        <w:tabs>
          <w:tab w:val="left" w:pos="1701"/>
        </w:tabs>
        <w:rPr>
          <w:iCs/>
        </w:rPr>
      </w:pPr>
      <w:proofErr w:type="spellStart"/>
      <w:r>
        <w:t>Coronavirus</w:t>
      </w:r>
      <w:proofErr w:type="spellEnd"/>
      <w:r>
        <w:t xml:space="preserve"> </w:t>
      </w:r>
      <w:proofErr w:type="spellStart"/>
      <w:r>
        <w:rPr>
          <w:color w:val="000000"/>
        </w:rPr>
        <w:t>gastroenteritidis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infectiosae</w:t>
      </w:r>
      <w:proofErr w:type="spellEnd"/>
      <w:r>
        <w:t xml:space="preserve"> </w:t>
      </w:r>
      <w:proofErr w:type="spellStart"/>
      <w:r>
        <w:t>canis</w:t>
      </w:r>
      <w:proofErr w:type="spellEnd"/>
      <w:r>
        <w:t xml:space="preserve">, </w:t>
      </w:r>
      <w:r w:rsidR="00B247BF">
        <w:t xml:space="preserve">kmen </w:t>
      </w:r>
      <w:r w:rsidR="00B247BF" w:rsidRPr="00B247BF">
        <w:t>Bio 17</w:t>
      </w:r>
      <w:r w:rsidR="00B247BF">
        <w:t xml:space="preserve">: </w:t>
      </w:r>
      <w:r w:rsidR="00B247BF" w:rsidRPr="00B247BF">
        <w:t>CCV</w:t>
      </w:r>
      <w:r w:rsidR="00B247BF">
        <w:t>, inaktivovaný</w:t>
      </w:r>
      <w:r>
        <w:tab/>
      </w:r>
      <w:r>
        <w:tab/>
        <w:t>min. 10</w:t>
      </w:r>
      <w:r>
        <w:rPr>
          <w:vertAlign w:val="superscript"/>
        </w:rPr>
        <w:t>6,5</w:t>
      </w:r>
      <w:r>
        <w:t xml:space="preserve"> T</w:t>
      </w:r>
      <w:r w:rsidR="00113AAA">
        <w:t>C</w:t>
      </w:r>
      <w:r>
        <w:t>ID</w:t>
      </w:r>
      <w:r>
        <w:rPr>
          <w:vertAlign w:val="subscript"/>
        </w:rPr>
        <w:t>50</w:t>
      </w:r>
      <w:r w:rsidR="00B247BF" w:rsidRPr="00B247BF">
        <w:t xml:space="preserve"> </w:t>
      </w:r>
      <w:r w:rsidR="00B247BF">
        <w:t>(před inaktivací)</w:t>
      </w:r>
    </w:p>
    <w:p w14:paraId="24070DCC" w14:textId="03D2BBF5" w:rsidR="00464F1D" w:rsidRDefault="00464F1D" w:rsidP="00464F1D">
      <w:pPr>
        <w:rPr>
          <w:b/>
        </w:rPr>
      </w:pPr>
    </w:p>
    <w:p w14:paraId="1ABC69D1" w14:textId="3F0832D6" w:rsidR="00464F1D" w:rsidRDefault="00464F1D" w:rsidP="00464F1D">
      <w:r>
        <w:rPr>
          <w:color w:val="000000"/>
        </w:rPr>
        <w:tab/>
      </w:r>
    </w:p>
    <w:p w14:paraId="33506756" w14:textId="77777777" w:rsidR="00113AAA" w:rsidRPr="004C7965" w:rsidRDefault="00113AAA" w:rsidP="00113AA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</w:rPr>
        <w:t>TCID</w:t>
      </w:r>
      <w:r w:rsidRPr="004C7965">
        <w:rPr>
          <w:iCs/>
          <w:szCs w:val="22"/>
          <w:vertAlign w:val="subscript"/>
        </w:rPr>
        <w:t>50</w:t>
      </w:r>
      <w:r w:rsidRPr="004C7965">
        <w:rPr>
          <w:iCs/>
          <w:szCs w:val="22"/>
        </w:rPr>
        <w:t>- 50% infekční dávka pro tkáňové kultury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1B27D4E5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622895DE" w14:textId="77777777" w:rsidR="00B247BF" w:rsidRDefault="00B247BF" w:rsidP="00B247BF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66DE48BB" w14:textId="77777777" w:rsidR="005D2606" w:rsidRPr="00B41D57" w:rsidRDefault="005D26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4ABA90C8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</w:tblGrid>
      <w:tr w:rsidR="00542FDC" w14:paraId="0B4C76E3" w14:textId="77777777" w:rsidTr="00B2483C">
        <w:tc>
          <w:tcPr>
            <w:tcW w:w="4538" w:type="dxa"/>
            <w:vAlign w:val="center"/>
          </w:tcPr>
          <w:p w14:paraId="6D45EB6D" w14:textId="30D59D78" w:rsidR="00542FDC" w:rsidRPr="00B41D57" w:rsidRDefault="00542FD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42FDC" w14:paraId="7D5263D3" w14:textId="77777777" w:rsidTr="00B2483C">
        <w:tc>
          <w:tcPr>
            <w:tcW w:w="4538" w:type="dxa"/>
            <w:vAlign w:val="center"/>
          </w:tcPr>
          <w:p w14:paraId="0F798F46" w14:textId="40E25021" w:rsidR="00542FDC" w:rsidRPr="00B41D57" w:rsidRDefault="00542FD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color w:val="000000"/>
              </w:rPr>
              <w:t>kultivační médium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57FC2" w14:textId="748D226A" w:rsidR="00030AE2" w:rsidRDefault="00D46F0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Růžovočervená tekutina s bílým sedimentem, který se po roztřepání stejnoměrně rozptýlí.</w:t>
      </w:r>
    </w:p>
    <w:p w14:paraId="656E3F8E" w14:textId="77777777" w:rsidR="00542FDC" w:rsidRPr="00B41D57" w:rsidRDefault="00542F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C213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C213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4752D7E" w14:textId="77777777" w:rsidR="00542FDC" w:rsidRDefault="00542FDC" w:rsidP="00464F1D">
      <w:pPr>
        <w:pStyle w:val="Zkladntext3"/>
        <w:rPr>
          <w:b w:val="0"/>
        </w:rPr>
      </w:pPr>
    </w:p>
    <w:p w14:paraId="666D8F91" w14:textId="51891EF3" w:rsidR="00464F1D" w:rsidRPr="000416B0" w:rsidRDefault="00464F1D" w:rsidP="00464F1D">
      <w:pPr>
        <w:pStyle w:val="Zkladntext3"/>
        <w:rPr>
          <w:b w:val="0"/>
        </w:rPr>
      </w:pPr>
      <w:r w:rsidRPr="000416B0">
        <w:rPr>
          <w:b w:val="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C213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AAD6182" w14:textId="77777777" w:rsidR="00542FDC" w:rsidRDefault="00542FDC" w:rsidP="00464F1D">
      <w:pPr>
        <w:pStyle w:val="Zkladntext3"/>
        <w:rPr>
          <w:b w:val="0"/>
        </w:rPr>
      </w:pPr>
    </w:p>
    <w:p w14:paraId="737802F2" w14:textId="6E5EECC0" w:rsidR="00464F1D" w:rsidRPr="000416B0" w:rsidRDefault="00464F1D" w:rsidP="00464F1D">
      <w:pPr>
        <w:pStyle w:val="Zkladntext3"/>
        <w:rPr>
          <w:b w:val="0"/>
        </w:rPr>
      </w:pPr>
      <w:r w:rsidRPr="000416B0">
        <w:rPr>
          <w:b w:val="0"/>
        </w:rPr>
        <w:t xml:space="preserve">K aktivní imunizaci </w:t>
      </w:r>
      <w:r w:rsidR="00113AAA">
        <w:rPr>
          <w:b w:val="0"/>
        </w:rPr>
        <w:t xml:space="preserve">psů </w:t>
      </w:r>
      <w:r w:rsidRPr="000416B0">
        <w:rPr>
          <w:b w:val="0"/>
        </w:rPr>
        <w:t>od 5 týdn</w:t>
      </w:r>
      <w:r w:rsidR="00BB60DA">
        <w:rPr>
          <w:b w:val="0"/>
        </w:rPr>
        <w:t>ů</w:t>
      </w:r>
      <w:r w:rsidRPr="000416B0">
        <w:rPr>
          <w:b w:val="0"/>
        </w:rPr>
        <w:t xml:space="preserve"> </w:t>
      </w:r>
      <w:r w:rsidR="00113AAA">
        <w:rPr>
          <w:b w:val="0"/>
        </w:rPr>
        <w:t>věku</w:t>
      </w:r>
      <w:r w:rsidR="00113AAA" w:rsidRPr="000416B0">
        <w:rPr>
          <w:b w:val="0"/>
        </w:rPr>
        <w:t xml:space="preserve"> </w:t>
      </w:r>
      <w:r w:rsidRPr="000416B0">
        <w:rPr>
          <w:b w:val="0"/>
        </w:rPr>
        <w:t xml:space="preserve">proti </w:t>
      </w:r>
      <w:proofErr w:type="spellStart"/>
      <w:r w:rsidR="00BB60DA">
        <w:rPr>
          <w:b w:val="0"/>
        </w:rPr>
        <w:t>k</w:t>
      </w:r>
      <w:r w:rsidRPr="000416B0">
        <w:rPr>
          <w:b w:val="0"/>
        </w:rPr>
        <w:t>oronaviróze</w:t>
      </w:r>
      <w:proofErr w:type="spellEnd"/>
      <w:r w:rsidRPr="000416B0">
        <w:rPr>
          <w:b w:val="0"/>
        </w:rPr>
        <w:t>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1A9AEE16" w:rsidR="00E86CEE" w:rsidRPr="00E94CE2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E94CE2">
        <w:t xml:space="preserve">Nástup imunity: </w:t>
      </w:r>
      <w:r w:rsidR="00BB6993" w:rsidRPr="00E94CE2">
        <w:t xml:space="preserve">7 – 14 dní po </w:t>
      </w:r>
      <w:r w:rsidR="00BB60DA">
        <w:t>základní vakcinaci</w:t>
      </w:r>
    </w:p>
    <w:p w14:paraId="708379E9" w14:textId="77777777" w:rsidR="00E86CEE" w:rsidRPr="00E94CE2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2A146C62" w:rsidR="00E86CEE" w:rsidRPr="00B41D57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E94CE2">
        <w:t xml:space="preserve">Trvání imunity: </w:t>
      </w:r>
      <w:r w:rsidR="00BB6993" w:rsidRPr="00E94CE2">
        <w:t>6 měsíců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C213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07FFE87F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C213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4869BE9B" w:rsidR="00E86CEE" w:rsidRPr="00B41D57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C213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C21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EFD8452" w14:textId="1BC21C53" w:rsidR="00464F1D" w:rsidRPr="00873DB7" w:rsidRDefault="00464F1D" w:rsidP="00464F1D">
      <w:pPr>
        <w:pStyle w:val="Zkladntext3"/>
        <w:ind w:hanging="1"/>
        <w:rPr>
          <w:b w:val="0"/>
        </w:rPr>
      </w:pPr>
      <w:r w:rsidRPr="00873DB7">
        <w:rPr>
          <w:b w:val="0"/>
        </w:rPr>
        <w:t xml:space="preserve">Případná </w:t>
      </w:r>
      <w:proofErr w:type="spellStart"/>
      <w:r w:rsidRPr="00873DB7">
        <w:rPr>
          <w:b w:val="0"/>
        </w:rPr>
        <w:t>antiparazitární</w:t>
      </w:r>
      <w:proofErr w:type="spellEnd"/>
      <w:r w:rsidRPr="00873DB7">
        <w:rPr>
          <w:b w:val="0"/>
        </w:rPr>
        <w:t xml:space="preserve"> léčba by měla předcházet vakcinaci nejméně o 10 dnů. Týden po vakcinaci se nedoporučuje provádět u imunizovaných zvířat výcvik nebo jiné namáhavé výkony. 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A5BDC0" w14:textId="77777777" w:rsidR="00464F1D" w:rsidRPr="00B41D57" w:rsidRDefault="00464F1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C21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483141DB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C213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4B813BF2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C213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343C97D8" w:rsidR="00AD0710" w:rsidRPr="00B41D57" w:rsidRDefault="005D2606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D22FD" w14:paraId="2A97D209" w14:textId="2C0BC560" w:rsidTr="00617B81">
        <w:tc>
          <w:tcPr>
            <w:tcW w:w="1957" w:type="pct"/>
          </w:tcPr>
          <w:p w14:paraId="5D574AED" w14:textId="5746B10E" w:rsidR="00295140" w:rsidRPr="00B41D57" w:rsidRDefault="003C2131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24D6002" w:rsidR="00295140" w:rsidRPr="00B41D57" w:rsidRDefault="003C2131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56E6E97" w14:textId="7C510FB2" w:rsidR="00295140" w:rsidRPr="00C74952" w:rsidRDefault="00E63A79" w:rsidP="00617B81">
            <w:pPr>
              <w:spacing w:before="60" w:after="60"/>
              <w:rPr>
                <w:vertAlign w:val="superscript"/>
              </w:rPr>
            </w:pPr>
            <w:r>
              <w:t>- hypersenzitivita</w:t>
            </w:r>
            <w:r w:rsidR="00C74952">
              <w:rPr>
                <w:vertAlign w:val="superscript"/>
              </w:rPr>
              <w:t>2</w:t>
            </w:r>
          </w:p>
          <w:p w14:paraId="1BC9DFB5" w14:textId="212DD5C4" w:rsidR="00E63A79" w:rsidRPr="00542FDC" w:rsidRDefault="00542FDC" w:rsidP="00542FD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- </w:t>
            </w:r>
            <w:r w:rsidR="00E63A79" w:rsidRPr="00542FDC">
              <w:rPr>
                <w:iCs/>
                <w:szCs w:val="22"/>
              </w:rPr>
              <w:t xml:space="preserve">lokální reakce v místě injekčního podání </w:t>
            </w:r>
            <w:r w:rsidR="00E63A79" w:rsidRPr="00542FDC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031F2638" w:rsidR="00295140" w:rsidRDefault="00904E1F" w:rsidP="00AD0710">
      <w:pPr>
        <w:tabs>
          <w:tab w:val="clear" w:pos="567"/>
        </w:tabs>
        <w:spacing w:line="240" w:lineRule="auto"/>
        <w:rPr>
          <w:szCs w:val="22"/>
        </w:rPr>
      </w:pPr>
      <w:r w:rsidRPr="00904E1F"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</w:t>
      </w:r>
      <w:r w:rsidR="00E63A79">
        <w:rPr>
          <w:szCs w:val="22"/>
        </w:rPr>
        <w:t>.</w:t>
      </w:r>
    </w:p>
    <w:p w14:paraId="34DFA1CD" w14:textId="024EF7DD" w:rsidR="00C74952" w:rsidRDefault="00C74952" w:rsidP="00C74952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použijte symptomatickou léčbu.</w:t>
      </w:r>
    </w:p>
    <w:p w14:paraId="5D09EBAA" w14:textId="77777777" w:rsidR="00C74952" w:rsidRPr="00904E1F" w:rsidRDefault="00C7495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4B2F5A2" w14:textId="77777777" w:rsidR="00904E1F" w:rsidRPr="00B41D57" w:rsidRDefault="00904E1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853EE25" w:rsidR="00247A48" w:rsidRDefault="003C2131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p w14:paraId="6CEA75E7" w14:textId="77777777" w:rsidR="00904E1F" w:rsidRDefault="00904E1F" w:rsidP="00247A48"/>
    <w:bookmarkEnd w:id="0"/>
    <w:p w14:paraId="772CD533" w14:textId="77777777" w:rsidR="00C114FF" w:rsidRPr="00B41D57" w:rsidRDefault="003C213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DBF442" w14:textId="77777777" w:rsidR="00BB60DA" w:rsidRPr="00FB1D64" w:rsidRDefault="00BB60DA" w:rsidP="00A9226B">
      <w:pPr>
        <w:tabs>
          <w:tab w:val="clear" w:pos="567"/>
        </w:tabs>
        <w:spacing w:line="240" w:lineRule="auto"/>
        <w:rPr>
          <w:u w:val="single"/>
        </w:rPr>
      </w:pPr>
      <w:r w:rsidRPr="00FB1D64">
        <w:rPr>
          <w:u w:val="single"/>
        </w:rPr>
        <w:t>Březost a laktace:</w:t>
      </w:r>
    </w:p>
    <w:p w14:paraId="16D3DB83" w14:textId="2BFF60E8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E63A79">
        <w:t xml:space="preserve"> a</w:t>
      </w:r>
      <w:r w:rsidRPr="00B41D57">
        <w:t xml:space="preserve"> laktace.</w:t>
      </w:r>
    </w:p>
    <w:p w14:paraId="77AB05EC" w14:textId="1297A606" w:rsidR="00E63A79" w:rsidRDefault="00E63A79" w:rsidP="00E63A79">
      <w:pPr>
        <w:pStyle w:val="Zkladntext3"/>
        <w:widowControl w:val="0"/>
        <w:ind w:hanging="1"/>
        <w:rPr>
          <w:b w:val="0"/>
        </w:rPr>
      </w:pPr>
      <w:r w:rsidRPr="000416B0">
        <w:rPr>
          <w:b w:val="0"/>
        </w:rPr>
        <w:t xml:space="preserve">Z obecných důvodů </w:t>
      </w:r>
      <w:r>
        <w:rPr>
          <w:b w:val="0"/>
        </w:rPr>
        <w:t xml:space="preserve">je vhodné nevakcinovat </w:t>
      </w:r>
      <w:r w:rsidRPr="000416B0">
        <w:rPr>
          <w:b w:val="0"/>
        </w:rPr>
        <w:t>v posledních dvou týdnech před porodem (manipulace</w:t>
      </w:r>
      <w:r>
        <w:rPr>
          <w:b w:val="0"/>
        </w:rPr>
        <w:t xml:space="preserve">, neklid </w:t>
      </w:r>
      <w:r w:rsidRPr="000416B0">
        <w:rPr>
          <w:b w:val="0"/>
        </w:rPr>
        <w:t xml:space="preserve">atd.).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C213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0A9A1ADF" w14:textId="77777777" w:rsidR="00542FDC" w:rsidRDefault="00542FDC" w:rsidP="00C90EDA">
      <w:pPr>
        <w:tabs>
          <w:tab w:val="clear" w:pos="567"/>
        </w:tabs>
        <w:spacing w:line="240" w:lineRule="auto"/>
      </w:pPr>
    </w:p>
    <w:p w14:paraId="16E5DE1E" w14:textId="766E9013" w:rsidR="00C90EDA" w:rsidRPr="00B41D57" w:rsidRDefault="003C2131" w:rsidP="00C90EDA">
      <w:pPr>
        <w:tabs>
          <w:tab w:val="clear" w:pos="567"/>
        </w:tabs>
        <w:spacing w:line="240" w:lineRule="auto"/>
        <w:rPr>
          <w:szCs w:val="22"/>
        </w:rPr>
      </w:pPr>
      <w:r w:rsidRPr="00B41D57">
        <w:t>Dostupné údaje o bezpečnosti a účinnosti dokládají, že vakcínu lze mísit a podávat s</w:t>
      </w:r>
      <w:r w:rsidR="00E63A79">
        <w:t xml:space="preserve"> ostatními lyofilizovanými vakcínami řady </w:t>
      </w:r>
      <w:proofErr w:type="spellStart"/>
      <w:r w:rsidR="00E63A79">
        <w:t>Biocan</w:t>
      </w:r>
      <w:proofErr w:type="spellEnd"/>
      <w:r w:rsidRPr="00B41D57">
        <w:t>.</w:t>
      </w:r>
    </w:p>
    <w:p w14:paraId="0B86F3A7" w14:textId="77777777" w:rsidR="00C90EDA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FCB9B" w14:textId="020E60C9" w:rsidR="00E63A79" w:rsidRPr="00B41D57" w:rsidRDefault="00E63A79" w:rsidP="00E63A7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4ABEC9D0" w14:textId="77777777" w:rsidR="00415712" w:rsidRPr="00B41D57" w:rsidRDefault="004157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C213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D3F970D" w14:textId="77777777" w:rsidR="007B7982" w:rsidRDefault="007B7982" w:rsidP="00464F1D">
      <w:pPr>
        <w:pStyle w:val="Zkladntext3"/>
        <w:rPr>
          <w:b w:val="0"/>
        </w:rPr>
      </w:pPr>
    </w:p>
    <w:p w14:paraId="4FF27C3B" w14:textId="2303A0E1" w:rsidR="00E63A79" w:rsidRDefault="00E63A79" w:rsidP="00464F1D">
      <w:pPr>
        <w:pStyle w:val="Zkladntext3"/>
        <w:rPr>
          <w:b w:val="0"/>
        </w:rPr>
      </w:pPr>
      <w:r>
        <w:rPr>
          <w:b w:val="0"/>
        </w:rPr>
        <w:t>Subkutánní podání.</w:t>
      </w:r>
    </w:p>
    <w:p w14:paraId="1914FA5B" w14:textId="77777777" w:rsidR="00E63A79" w:rsidRDefault="00E63A79" w:rsidP="00464F1D">
      <w:pPr>
        <w:pStyle w:val="Zkladntext3"/>
        <w:rPr>
          <w:b w:val="0"/>
        </w:rPr>
      </w:pPr>
    </w:p>
    <w:p w14:paraId="3B3B1887" w14:textId="63E5164C" w:rsidR="00E63A79" w:rsidRDefault="00E63A79" w:rsidP="00464F1D">
      <w:pPr>
        <w:pStyle w:val="Zkladntext3"/>
        <w:rPr>
          <w:b w:val="0"/>
        </w:rPr>
      </w:pPr>
      <w:r>
        <w:rPr>
          <w:b w:val="0"/>
        </w:rPr>
        <w:t>Dávkování a způsob podání:</w:t>
      </w:r>
    </w:p>
    <w:p w14:paraId="3AA71C1A" w14:textId="434BD9E2" w:rsidR="00464F1D" w:rsidRPr="000416B0" w:rsidRDefault="00464F1D" w:rsidP="00464F1D">
      <w:pPr>
        <w:pStyle w:val="Zkladntext3"/>
        <w:rPr>
          <w:b w:val="0"/>
          <w:color w:val="000000"/>
        </w:rPr>
      </w:pPr>
      <w:r w:rsidRPr="000416B0">
        <w:rPr>
          <w:b w:val="0"/>
        </w:rPr>
        <w:t xml:space="preserve">1 ml bez ohledu na stáří, hmotnost a plemeno </w:t>
      </w:r>
      <w:r w:rsidRPr="000416B0">
        <w:rPr>
          <w:b w:val="0"/>
          <w:color w:val="000000"/>
        </w:rPr>
        <w:t>jedince.</w:t>
      </w:r>
    </w:p>
    <w:p w14:paraId="6C5271F1" w14:textId="77777777" w:rsidR="00E63A79" w:rsidRDefault="00E63A79" w:rsidP="00464F1D">
      <w:pPr>
        <w:pStyle w:val="Zkladntext3"/>
        <w:ind w:hanging="1"/>
        <w:rPr>
          <w:b w:val="0"/>
          <w:color w:val="000000"/>
        </w:rPr>
      </w:pPr>
    </w:p>
    <w:p w14:paraId="3CBE7F7A" w14:textId="22C531A6" w:rsidR="00E63A79" w:rsidRPr="0074323E" w:rsidRDefault="00E63A79" w:rsidP="00E63A79">
      <w:pPr>
        <w:pStyle w:val="Zkladntext3"/>
        <w:widowControl w:val="0"/>
        <w:rPr>
          <w:b w:val="0"/>
        </w:rPr>
      </w:pPr>
      <w:r w:rsidRPr="0074323E">
        <w:rPr>
          <w:b w:val="0"/>
        </w:rPr>
        <w:t xml:space="preserve">Před upotřebením nutno obsah </w:t>
      </w:r>
      <w:r w:rsidR="00BB60DA">
        <w:rPr>
          <w:b w:val="0"/>
        </w:rPr>
        <w:t>lahvičky</w:t>
      </w:r>
      <w:r w:rsidRPr="0074323E">
        <w:rPr>
          <w:b w:val="0"/>
        </w:rPr>
        <w:t xml:space="preserve"> protřepat a vytemperovat na teplotu 15 až </w:t>
      </w:r>
      <w:smartTag w:uri="urn:schemas-microsoft-com:office:smarttags" w:element="metricconverter">
        <w:smartTagPr>
          <w:attr w:name="ProductID" w:val="25 ﾰC"/>
        </w:smartTagPr>
        <w:r w:rsidRPr="0074323E">
          <w:rPr>
            <w:b w:val="0"/>
          </w:rPr>
          <w:t>25 °C</w:t>
        </w:r>
      </w:smartTag>
      <w:r w:rsidR="00B97290">
        <w:rPr>
          <w:b w:val="0"/>
        </w:rPr>
        <w:t>.</w:t>
      </w:r>
    </w:p>
    <w:p w14:paraId="035C1C87" w14:textId="77777777" w:rsidR="00E63A79" w:rsidRDefault="00E63A79" w:rsidP="00464F1D">
      <w:pPr>
        <w:pStyle w:val="Zkladntext3"/>
        <w:ind w:hanging="1"/>
        <w:rPr>
          <w:b w:val="0"/>
          <w:color w:val="000000"/>
        </w:rPr>
      </w:pPr>
    </w:p>
    <w:p w14:paraId="651DC994" w14:textId="0F360579" w:rsidR="00E63A79" w:rsidRDefault="00E63A79" w:rsidP="00464F1D">
      <w:pPr>
        <w:pStyle w:val="Zkladntext3"/>
        <w:ind w:hanging="1"/>
        <w:rPr>
          <w:b w:val="0"/>
          <w:color w:val="000000"/>
        </w:rPr>
      </w:pPr>
      <w:r>
        <w:rPr>
          <w:b w:val="0"/>
          <w:color w:val="000000"/>
        </w:rPr>
        <w:t>Základní vakcinační schéma:</w:t>
      </w:r>
    </w:p>
    <w:p w14:paraId="37EDDA80" w14:textId="23C28E72" w:rsidR="00464F1D" w:rsidRPr="000416B0" w:rsidRDefault="00C25B97" w:rsidP="00464F1D">
      <w:pPr>
        <w:pStyle w:val="Zkladntext3"/>
        <w:ind w:hanging="1"/>
        <w:rPr>
          <w:b w:val="0"/>
          <w:color w:val="000000"/>
        </w:rPr>
      </w:pPr>
      <w:bookmarkStart w:id="2" w:name="_Hlk218839714"/>
      <w:r w:rsidRPr="00542FDC">
        <w:rPr>
          <w:b w:val="0"/>
          <w:color w:val="000000"/>
        </w:rPr>
        <w:t xml:space="preserve">Dvě dávky vakcíny </w:t>
      </w:r>
      <w:bookmarkStart w:id="3" w:name="_Hlk218839735"/>
      <w:bookmarkStart w:id="4" w:name="_Hlk202875051"/>
      <w:proofErr w:type="spellStart"/>
      <w:r w:rsidRPr="00542FDC">
        <w:rPr>
          <w:b w:val="0"/>
          <w:color w:val="000000"/>
        </w:rPr>
        <w:t>Biocan</w:t>
      </w:r>
      <w:proofErr w:type="spellEnd"/>
      <w:r w:rsidRPr="00542FDC">
        <w:rPr>
          <w:b w:val="0"/>
          <w:color w:val="000000"/>
        </w:rPr>
        <w:t xml:space="preserve"> C</w:t>
      </w:r>
      <w:bookmarkEnd w:id="3"/>
      <w:r w:rsidRPr="00542FDC">
        <w:rPr>
          <w:b w:val="0"/>
          <w:color w:val="000000"/>
        </w:rPr>
        <w:t xml:space="preserve"> od 5 týdnů věku </w:t>
      </w:r>
      <w:bookmarkEnd w:id="4"/>
      <w:r w:rsidRPr="00542FDC">
        <w:rPr>
          <w:b w:val="0"/>
          <w:color w:val="000000"/>
        </w:rPr>
        <w:t xml:space="preserve">v odstupu 2-3 týdnů. </w:t>
      </w:r>
      <w:bookmarkEnd w:id="2"/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F10FBE" w14:textId="6F923322" w:rsidR="00E63A79" w:rsidRDefault="00E63A79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Revakcinace:</w:t>
      </w:r>
    </w:p>
    <w:p w14:paraId="6F8A27E7" w14:textId="79DF82A1" w:rsidR="00E63A79" w:rsidRDefault="00E63A79" w:rsidP="00145C3F">
      <w:pPr>
        <w:tabs>
          <w:tab w:val="clear" w:pos="567"/>
        </w:tabs>
        <w:spacing w:line="240" w:lineRule="auto"/>
        <w:rPr>
          <w:szCs w:val="22"/>
        </w:rPr>
      </w:pPr>
      <w:r w:rsidRPr="00542FDC">
        <w:rPr>
          <w:szCs w:val="22"/>
        </w:rPr>
        <w:t>Jedna dávka vakcín</w:t>
      </w:r>
      <w:r w:rsidR="00384753" w:rsidRPr="00542FDC">
        <w:rPr>
          <w:szCs w:val="22"/>
        </w:rPr>
        <w:t>y</w:t>
      </w:r>
      <w:r w:rsidRPr="00542FDC">
        <w:rPr>
          <w:szCs w:val="22"/>
        </w:rPr>
        <w:t xml:space="preserve"> </w:t>
      </w:r>
      <w:proofErr w:type="spellStart"/>
      <w:r w:rsidR="00384753" w:rsidRPr="00542FDC">
        <w:rPr>
          <w:color w:val="000000"/>
        </w:rPr>
        <w:t>Biocan</w:t>
      </w:r>
      <w:proofErr w:type="spellEnd"/>
      <w:r w:rsidR="00384753" w:rsidRPr="00542FDC">
        <w:rPr>
          <w:color w:val="000000"/>
        </w:rPr>
        <w:t xml:space="preserve"> </w:t>
      </w:r>
      <w:r w:rsidR="00384753" w:rsidRPr="00542FDC">
        <w:rPr>
          <w:szCs w:val="22"/>
        </w:rPr>
        <w:t xml:space="preserve">C </w:t>
      </w:r>
      <w:r w:rsidRPr="00542FDC">
        <w:rPr>
          <w:szCs w:val="22"/>
        </w:rPr>
        <w:t>každých šest měsíců.</w:t>
      </w:r>
    </w:p>
    <w:p w14:paraId="542D4421" w14:textId="77777777" w:rsidR="00E63A79" w:rsidRDefault="00E63A7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36BC2" w14:textId="364453E7" w:rsidR="00E63A79" w:rsidRPr="0079234E" w:rsidRDefault="00E63A79" w:rsidP="00E63A79">
      <w:pPr>
        <w:pStyle w:val="Nadpis3"/>
        <w:rPr>
          <w:b w:val="0"/>
          <w:sz w:val="22"/>
        </w:rPr>
      </w:pPr>
      <w:r w:rsidRPr="0079234E">
        <w:rPr>
          <w:b w:val="0"/>
          <w:sz w:val="22"/>
        </w:rPr>
        <w:t xml:space="preserve">Doporučené vakcinační schéma </w:t>
      </w:r>
      <w:r w:rsidR="00601926">
        <w:rPr>
          <w:b w:val="0"/>
          <w:sz w:val="22"/>
        </w:rPr>
        <w:t>pro řadu</w:t>
      </w:r>
      <w:r w:rsidRPr="0079234E">
        <w:rPr>
          <w:b w:val="0"/>
          <w:sz w:val="22"/>
        </w:rPr>
        <w:t xml:space="preserve"> </w:t>
      </w:r>
      <w:proofErr w:type="spellStart"/>
      <w:r w:rsidRPr="0079234E">
        <w:rPr>
          <w:b w:val="0"/>
          <w:sz w:val="22"/>
        </w:rPr>
        <w:t>Biocan</w:t>
      </w:r>
      <w:proofErr w:type="spellEnd"/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85"/>
        <w:gridCol w:w="2386"/>
        <w:gridCol w:w="2386"/>
      </w:tblGrid>
      <w:tr w:rsidR="00E63A79" w14:paraId="5A9E6DB1" w14:textId="77777777" w:rsidTr="0044759F">
        <w:trPr>
          <w:cantSplit/>
          <w:trHeight w:val="433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999E970" w14:textId="2F54C574" w:rsidR="00E63A79" w:rsidRDefault="00601926" w:rsidP="0044759F">
            <w:pPr>
              <w:jc w:val="center"/>
            </w:pPr>
            <w:r>
              <w:t>s</w:t>
            </w:r>
            <w:r w:rsidR="00E63A79">
              <w:t>táří</w:t>
            </w:r>
          </w:p>
          <w:p w14:paraId="109D401D" w14:textId="77777777" w:rsidR="00E63A79" w:rsidRDefault="00E63A79" w:rsidP="0044759F">
            <w:pPr>
              <w:jc w:val="center"/>
            </w:pPr>
            <w:r>
              <w:t>štěněte</w:t>
            </w:r>
          </w:p>
        </w:tc>
        <w:tc>
          <w:tcPr>
            <w:tcW w:w="7157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B14484" w14:textId="2343EB47" w:rsidR="00E63A79" w:rsidRDefault="00601926" w:rsidP="0044759F">
            <w:pPr>
              <w:jc w:val="center"/>
            </w:pPr>
            <w:r>
              <w:t>n</w:t>
            </w:r>
            <w:r w:rsidR="00E63A79">
              <w:t>ákazová situace</w:t>
            </w:r>
          </w:p>
        </w:tc>
      </w:tr>
      <w:tr w:rsidR="00E63A79" w14:paraId="0E50A30E" w14:textId="77777777" w:rsidTr="0044759F">
        <w:trPr>
          <w:cantSplit/>
          <w:trHeight w:val="652"/>
        </w:trPr>
        <w:tc>
          <w:tcPr>
            <w:tcW w:w="1843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AE31551" w14:textId="77777777" w:rsidR="00E63A79" w:rsidRDefault="00E63A79" w:rsidP="0044759F">
            <w:pPr>
              <w:jc w:val="center"/>
              <w:rPr>
                <w:i/>
              </w:rPr>
            </w:pPr>
          </w:p>
        </w:tc>
        <w:tc>
          <w:tcPr>
            <w:tcW w:w="2385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44B57B20" w14:textId="4C0A1692" w:rsidR="00E63A79" w:rsidRDefault="00601926" w:rsidP="0044759F">
            <w:pPr>
              <w:jc w:val="center"/>
            </w:pPr>
            <w:r>
              <w:t>p</w:t>
            </w:r>
            <w:r w:rsidR="00E63A79">
              <w:t>říznivá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14:paraId="01414508" w14:textId="2D56FC31" w:rsidR="00E63A79" w:rsidRDefault="00601926" w:rsidP="0044759F">
            <w:pPr>
              <w:jc w:val="center"/>
            </w:pPr>
            <w:r>
              <w:t>n</w:t>
            </w:r>
            <w:r w:rsidR="00E63A79">
              <w:t>epříznivá</w:t>
            </w:r>
          </w:p>
          <w:p w14:paraId="4002058B" w14:textId="77777777" w:rsidR="00E63A79" w:rsidRDefault="00E63A79" w:rsidP="0044759F">
            <w:pPr>
              <w:jc w:val="center"/>
            </w:pPr>
            <w:proofErr w:type="spellStart"/>
            <w:r>
              <w:t>parvoviróza</w:t>
            </w:r>
            <w:proofErr w:type="spellEnd"/>
          </w:p>
        </w:tc>
        <w:tc>
          <w:tcPr>
            <w:tcW w:w="2386" w:type="dxa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289B83D5" w14:textId="7FECBBFB" w:rsidR="00E63A79" w:rsidRDefault="00601926" w:rsidP="0044759F">
            <w:pPr>
              <w:jc w:val="center"/>
            </w:pPr>
            <w:r>
              <w:t>n</w:t>
            </w:r>
            <w:r w:rsidR="00E63A79">
              <w:t>epříznivá</w:t>
            </w:r>
          </w:p>
          <w:p w14:paraId="711D5B9E" w14:textId="77777777" w:rsidR="00E63A79" w:rsidRDefault="00E63A79" w:rsidP="0044759F">
            <w:pPr>
              <w:jc w:val="center"/>
            </w:pPr>
            <w:r>
              <w:t>psinka</w:t>
            </w:r>
          </w:p>
        </w:tc>
      </w:tr>
      <w:tr w:rsidR="00E63A79" w14:paraId="50523737" w14:textId="77777777" w:rsidTr="0044759F"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68BFDDE" w14:textId="77777777" w:rsidR="00E63A79" w:rsidRDefault="00E63A79" w:rsidP="0044759F">
            <w:pPr>
              <w:jc w:val="center"/>
            </w:pPr>
            <w:r>
              <w:t>5 - 6 týdnů</w:t>
            </w:r>
          </w:p>
        </w:tc>
        <w:tc>
          <w:tcPr>
            <w:tcW w:w="2385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9706D1" w14:textId="77777777" w:rsidR="00E63A79" w:rsidRDefault="00E63A79" w:rsidP="0044759F">
            <w:pPr>
              <w:jc w:val="center"/>
            </w:pPr>
          </w:p>
        </w:tc>
        <w:tc>
          <w:tcPr>
            <w:tcW w:w="238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D393F" w14:textId="7B7B0244" w:rsidR="00E63A79" w:rsidRPr="00FB1D64" w:rsidRDefault="00E63A79" w:rsidP="0044759F">
            <w:pPr>
              <w:pStyle w:val="Nadpis4"/>
              <w:jc w:val="center"/>
              <w:rPr>
                <w:b w:val="0"/>
              </w:rPr>
            </w:pPr>
            <w:r w:rsidRPr="00FB1D64">
              <w:rPr>
                <w:b w:val="0"/>
              </w:rPr>
              <w:t xml:space="preserve">Puppy </w:t>
            </w:r>
            <w:r w:rsidR="00601926" w:rsidRPr="00FB1D64">
              <w:rPr>
                <w:b w:val="0"/>
              </w:rPr>
              <w:t xml:space="preserve">nebo </w:t>
            </w:r>
            <w:r w:rsidRPr="00FB1D64">
              <w:rPr>
                <w:b w:val="0"/>
              </w:rPr>
              <w:t>(P) + C</w:t>
            </w:r>
          </w:p>
        </w:tc>
        <w:tc>
          <w:tcPr>
            <w:tcW w:w="238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EB9FE00" w14:textId="3CFB019E" w:rsidR="00E63A79" w:rsidRDefault="00E63A79" w:rsidP="0044759F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601926">
              <w:t xml:space="preserve">nebo </w:t>
            </w:r>
            <w:r>
              <w:t>(</w:t>
            </w:r>
            <w:proofErr w:type="spellStart"/>
            <w:r w:rsidR="00D04C42">
              <w:t>DHPPi,</w:t>
            </w:r>
            <w:r>
              <w:t>DP</w:t>
            </w:r>
            <w:proofErr w:type="spellEnd"/>
            <w:r>
              <w:t>) + C</w:t>
            </w:r>
          </w:p>
        </w:tc>
      </w:tr>
      <w:tr w:rsidR="00E63A79" w14:paraId="6ECF47BF" w14:textId="77777777" w:rsidTr="0044759F">
        <w:tc>
          <w:tcPr>
            <w:tcW w:w="184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D1D246D" w14:textId="77777777" w:rsidR="00E63A79" w:rsidRDefault="00E63A79" w:rsidP="0044759F">
            <w:pPr>
              <w:jc w:val="center"/>
            </w:pPr>
            <w:r>
              <w:t>7 - 8 týdnů</w:t>
            </w: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0B5591" w14:textId="77777777" w:rsidR="00E63A79" w:rsidRDefault="00E63A79" w:rsidP="0044759F">
            <w:pPr>
              <w:jc w:val="center"/>
            </w:pP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E9223" w14:textId="54D10F3D" w:rsidR="00E63A79" w:rsidRDefault="00E63A79" w:rsidP="0044759F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601926">
              <w:t xml:space="preserve">nebo </w:t>
            </w:r>
            <w:r>
              <w:t>(P) + C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0992939" w14:textId="0D696B42" w:rsidR="00E63A79" w:rsidRDefault="00E63A79" w:rsidP="0044759F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</w:t>
            </w:r>
            <w:r w:rsidR="00601926">
              <w:t xml:space="preserve">nebo </w:t>
            </w:r>
            <w:r>
              <w:t>(</w:t>
            </w:r>
            <w:proofErr w:type="spellStart"/>
            <w:r w:rsidR="00D04C42">
              <w:t>DHPPi,</w:t>
            </w:r>
            <w:r>
              <w:t>DP</w:t>
            </w:r>
            <w:proofErr w:type="spellEnd"/>
            <w:r>
              <w:t>) + C</w:t>
            </w:r>
          </w:p>
        </w:tc>
      </w:tr>
      <w:tr w:rsidR="00E63A79" w14:paraId="73703643" w14:textId="77777777" w:rsidTr="0044759F">
        <w:tc>
          <w:tcPr>
            <w:tcW w:w="184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10054A3" w14:textId="77777777" w:rsidR="00E63A79" w:rsidRDefault="00E63A79" w:rsidP="0044759F">
            <w:pPr>
              <w:jc w:val="center"/>
            </w:pPr>
            <w:r>
              <w:t>8 - 10 týdnů</w:t>
            </w: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BBBA92" w14:textId="77777777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14635" w14:textId="77777777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31F50EB" w14:textId="77777777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</w:tr>
      <w:tr w:rsidR="00E63A79" w14:paraId="58CE1CE9" w14:textId="77777777" w:rsidTr="0044759F">
        <w:tc>
          <w:tcPr>
            <w:tcW w:w="184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2DEA1F3" w14:textId="77777777" w:rsidR="00E63A79" w:rsidRDefault="00E63A79" w:rsidP="0044759F">
            <w:pPr>
              <w:jc w:val="center"/>
            </w:pPr>
            <w:r>
              <w:t>12 - 16 týdnů</w:t>
            </w: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  <w:vAlign w:val="center"/>
          </w:tcPr>
          <w:p w14:paraId="21F7B9A0" w14:textId="228DD1A1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3798FA81" w14:textId="2C7D5068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2CEF65E" w14:textId="05CB1FFB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</w:tr>
      <w:tr w:rsidR="00E63A79" w14:paraId="79BB5CA5" w14:textId="77777777" w:rsidTr="0044759F">
        <w:tc>
          <w:tcPr>
            <w:tcW w:w="184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37E94A" w14:textId="2F078137" w:rsidR="00E63A79" w:rsidRDefault="00601926" w:rsidP="0044759F">
            <w:pPr>
              <w:jc w:val="center"/>
            </w:pPr>
            <w:r>
              <w:t>k</w:t>
            </w:r>
            <w:r w:rsidR="00E63A79">
              <w:t>aždoroční revakcinace</w:t>
            </w:r>
          </w:p>
        </w:tc>
        <w:tc>
          <w:tcPr>
            <w:tcW w:w="2385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59FDBA23" w14:textId="55882347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75DAAD19" w14:textId="7447A275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2F96DC" w14:textId="34CA0129" w:rsidR="00E63A79" w:rsidRDefault="00E63A79" w:rsidP="0044759F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</w:tr>
    </w:tbl>
    <w:p w14:paraId="23DE2745" w14:textId="77777777" w:rsidR="00E63A79" w:rsidRDefault="00E63A79" w:rsidP="00E63A79">
      <w:pPr>
        <w:ind w:left="1416" w:hanging="1410"/>
        <w:rPr>
          <w:u w:val="single"/>
        </w:rPr>
      </w:pPr>
    </w:p>
    <w:p w14:paraId="1C954953" w14:textId="77777777" w:rsidR="00E63A79" w:rsidRDefault="00E63A79" w:rsidP="00E63A79">
      <w:pPr>
        <w:ind w:left="1416" w:hanging="1410"/>
        <w:jc w:val="both"/>
        <w:rPr>
          <w:color w:val="000000"/>
          <w:u w:val="single"/>
        </w:rPr>
      </w:pPr>
      <w:r>
        <w:rPr>
          <w:color w:val="000000"/>
          <w:u w:val="single"/>
        </w:rPr>
        <w:t>Poznámka:</w:t>
      </w:r>
    </w:p>
    <w:p w14:paraId="262AC507" w14:textId="391AE9AF" w:rsidR="00E63A79" w:rsidRPr="00542FDC" w:rsidRDefault="00E63A79" w:rsidP="00E63A79">
      <w:pPr>
        <w:pStyle w:val="Zkladntextodsazen2"/>
        <w:ind w:left="0" w:firstLine="0"/>
        <w:rPr>
          <w:b w:val="0"/>
          <w:color w:val="000000"/>
        </w:rPr>
      </w:pPr>
      <w:r w:rsidRPr="00542FDC">
        <w:rPr>
          <w:b w:val="0"/>
          <w:color w:val="000000"/>
        </w:rPr>
        <w:t xml:space="preserve">Vakcíny v závorce znamenají možnost alternativní vakcinace </w:t>
      </w:r>
      <w:r w:rsidR="00D04C42" w:rsidRPr="00542FDC">
        <w:rPr>
          <w:b w:val="0"/>
          <w:color w:val="000000"/>
        </w:rPr>
        <w:t xml:space="preserve">vakcínami z řady </w:t>
      </w:r>
      <w:proofErr w:type="spellStart"/>
      <w:r w:rsidR="00D04C42" w:rsidRPr="00542FDC">
        <w:rPr>
          <w:b w:val="0"/>
          <w:color w:val="000000"/>
        </w:rPr>
        <w:t>Biocan</w:t>
      </w:r>
      <w:proofErr w:type="spellEnd"/>
      <w:r w:rsidRPr="00542FDC">
        <w:rPr>
          <w:b w:val="0"/>
          <w:color w:val="000000"/>
        </w:rPr>
        <w:t>.</w:t>
      </w:r>
    </w:p>
    <w:p w14:paraId="51D56925" w14:textId="77777777" w:rsidR="00E63A79" w:rsidRPr="00542FDC" w:rsidRDefault="00E63A79" w:rsidP="00E63A79">
      <w:pPr>
        <w:pStyle w:val="Zkladntextodsazen3"/>
        <w:ind w:left="0" w:firstLine="0"/>
        <w:rPr>
          <w:color w:val="000000"/>
        </w:rPr>
      </w:pPr>
    </w:p>
    <w:p w14:paraId="032F94D9" w14:textId="0EA344D1" w:rsidR="00E63A79" w:rsidRDefault="00E63A79" w:rsidP="00E63A79">
      <w:pPr>
        <w:pStyle w:val="Zkladntextodsazen3"/>
        <w:ind w:left="0" w:firstLine="0"/>
        <w:rPr>
          <w:color w:val="000000"/>
        </w:rPr>
      </w:pPr>
      <w:r w:rsidRPr="00542FDC">
        <w:rPr>
          <w:color w:val="000000"/>
        </w:rPr>
        <w:t xml:space="preserve">Vakcíny označené +C, +L, +LR znamenají možnost </w:t>
      </w:r>
      <w:r w:rsidR="00601926" w:rsidRPr="00542FDC">
        <w:rPr>
          <w:color w:val="000000"/>
        </w:rPr>
        <w:t xml:space="preserve">mísení s </w:t>
      </w:r>
      <w:r w:rsidRPr="00542FDC">
        <w:rPr>
          <w:color w:val="000000"/>
        </w:rPr>
        <w:t xml:space="preserve">jinými </w:t>
      </w:r>
      <w:r w:rsidR="00601926" w:rsidRPr="00542FDC">
        <w:rPr>
          <w:color w:val="000000"/>
        </w:rPr>
        <w:t xml:space="preserve">lyofilizovanými </w:t>
      </w:r>
      <w:r w:rsidRPr="00542FDC">
        <w:rPr>
          <w:color w:val="000000"/>
        </w:rPr>
        <w:t>vakcínami</w:t>
      </w:r>
      <w:r w:rsidR="00601926" w:rsidRPr="00542FDC">
        <w:rPr>
          <w:color w:val="000000"/>
        </w:rPr>
        <w:t xml:space="preserve"> řady</w:t>
      </w:r>
      <w:r w:rsidRPr="00542FDC">
        <w:rPr>
          <w:color w:val="000000"/>
        </w:rPr>
        <w:t xml:space="preserve"> </w:t>
      </w:r>
      <w:proofErr w:type="spellStart"/>
      <w:r w:rsidRPr="00542FDC">
        <w:rPr>
          <w:color w:val="000000"/>
        </w:rPr>
        <w:t>Biocan</w:t>
      </w:r>
      <w:proofErr w:type="spellEnd"/>
      <w:r w:rsidRPr="00542FDC">
        <w:rPr>
          <w:color w:val="000000"/>
        </w:rPr>
        <w:t xml:space="preserve"> (např. </w:t>
      </w:r>
      <w:proofErr w:type="spellStart"/>
      <w:r w:rsidRPr="00542FDC">
        <w:rPr>
          <w:color w:val="000000"/>
        </w:rPr>
        <w:t>DHPPi</w:t>
      </w:r>
      <w:proofErr w:type="spellEnd"/>
      <w:r w:rsidRPr="00542FDC">
        <w:rPr>
          <w:color w:val="000000"/>
        </w:rPr>
        <w:t>, DP, P).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C213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068CAA1" w14:textId="2B36FB92" w:rsidR="00464F1D" w:rsidRPr="000416B0" w:rsidRDefault="00601926" w:rsidP="00464F1D">
      <w:pPr>
        <w:pStyle w:val="Zkladntext3"/>
        <w:rPr>
          <w:b w:val="0"/>
        </w:rPr>
      </w:pPr>
      <w:r>
        <w:rPr>
          <w:b w:val="0"/>
        </w:rPr>
        <w:t>Po podání d</w:t>
      </w:r>
      <w:r w:rsidR="00464F1D" w:rsidRPr="000416B0">
        <w:rPr>
          <w:b w:val="0"/>
        </w:rPr>
        <w:t>vojnásobn</w:t>
      </w:r>
      <w:r>
        <w:rPr>
          <w:b w:val="0"/>
        </w:rPr>
        <w:t>é</w:t>
      </w:r>
      <w:r w:rsidR="00464F1D" w:rsidRPr="000416B0">
        <w:rPr>
          <w:b w:val="0"/>
        </w:rPr>
        <w:t xml:space="preserve"> dávk</w:t>
      </w:r>
      <w:r>
        <w:rPr>
          <w:b w:val="0"/>
        </w:rPr>
        <w:t>y</w:t>
      </w:r>
      <w:r w:rsidR="00464F1D" w:rsidRPr="000416B0">
        <w:rPr>
          <w:b w:val="0"/>
        </w:rPr>
        <w:t xml:space="preserve"> </w:t>
      </w:r>
      <w:r>
        <w:rPr>
          <w:b w:val="0"/>
        </w:rPr>
        <w:t>nebyly zaznamenány žádné nežádoucí účinky, vyjma těch uvedených v bodu 3.6.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C213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A45AE27" w:rsidR="009A6509" w:rsidRPr="00B41D57" w:rsidRDefault="003C213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C213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4F11993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1256B41" w:rsidR="00C114FF" w:rsidRPr="00B41D57" w:rsidRDefault="003C2131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352EB564" w14:textId="51F52921" w:rsidR="00464F1D" w:rsidRDefault="00464F1D" w:rsidP="00464F1D"/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279E64C" w:rsidR="00C114FF" w:rsidRPr="00554C27" w:rsidRDefault="003C2131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BB6993">
        <w:rPr>
          <w:color w:val="000000"/>
        </w:rPr>
        <w:t xml:space="preserve">QI07AA 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D4147" w14:textId="2984D424" w:rsidR="00F35E46" w:rsidRDefault="00F35E46" w:rsidP="00F35E46">
      <w:pPr>
        <w:pStyle w:val="Styl00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Aplikace účinné substance – virových antigenů vázaných na gel hydroxidu hlinitého do organismu zvířete stimuluje řadu nespecifických obranných mechanismů organismu (makrofágy, opsoniny,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interleukiny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B lymfocyty atd.) a po revakcinaci dochází k tvorbě specifických protilátek. Specifické protilátky brání rozvinutí klinických příznaků u zvířete při infekci psím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koronavirem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</w:p>
    <w:p w14:paraId="3A41CFF3" w14:textId="77777777" w:rsidR="00F35E46" w:rsidRPr="00B41D57" w:rsidRDefault="00F35E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C213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C213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330393E1" w14:textId="2F87CE37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 w:rsidR="00601926">
        <w:t xml:space="preserve">, </w:t>
      </w:r>
      <w:r w:rsidR="00295EF0" w:rsidRPr="00295EF0">
        <w:t>kromě těch, které jsou uvedeny v bodě 3.8 výše</w:t>
      </w:r>
      <w:r w:rsidR="00295EF0">
        <w:t>.</w:t>
      </w:r>
      <w:r w:rsidR="00295EF0" w:rsidRPr="00295EF0">
        <w:t xml:space="preserve"> 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C2131" w:rsidP="00B13B6D">
      <w:pPr>
        <w:pStyle w:val="Style1"/>
      </w:pPr>
      <w:r w:rsidRPr="00B41D57">
        <w:lastRenderedPageBreak/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585BFC58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B2483C">
        <w:t xml:space="preserve"> 2 roky</w:t>
      </w:r>
    </w:p>
    <w:p w14:paraId="47DB8DC0" w14:textId="445547B5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542FDC">
        <w:t xml:space="preserve"> </w:t>
      </w:r>
      <w:r w:rsidRPr="00B41D57">
        <w:t>spotřebujte ihned.</w:t>
      </w:r>
    </w:p>
    <w:p w14:paraId="76FED0C7" w14:textId="77777777" w:rsidR="007B7982" w:rsidRDefault="007B7982" w:rsidP="00B13B6D">
      <w:pPr>
        <w:pStyle w:val="Style1"/>
      </w:pPr>
    </w:p>
    <w:p w14:paraId="5A152485" w14:textId="6B92BA37" w:rsidR="00C114FF" w:rsidRPr="00B41D57" w:rsidRDefault="003C213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6F004D5" w:rsidR="00C114FF" w:rsidRPr="00B41D57" w:rsidRDefault="003C2131" w:rsidP="009E66FE">
      <w:pPr>
        <w:pStyle w:val="Style5"/>
      </w:pPr>
      <w:r w:rsidRPr="00B41D57">
        <w:t>Uchovávejte v chladničce (2 °C – 8 °C).</w:t>
      </w:r>
    </w:p>
    <w:p w14:paraId="0CA675D5" w14:textId="34FB36D7" w:rsidR="00C114FF" w:rsidRPr="00B41D57" w:rsidRDefault="003C2131" w:rsidP="009E66FE">
      <w:pPr>
        <w:pStyle w:val="Style5"/>
      </w:pPr>
      <w:r w:rsidRPr="00B41D57">
        <w:t>Chraňte před mrazem.</w:t>
      </w:r>
    </w:p>
    <w:p w14:paraId="4216815A" w14:textId="5E4E7A2F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69F3DE05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C213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3DFE3DA" w14:textId="77777777" w:rsidR="007B7982" w:rsidRDefault="007B7982" w:rsidP="00125D9B"/>
    <w:p w14:paraId="00A5DAED" w14:textId="289C6BCA" w:rsidR="00125D9B" w:rsidRPr="00FB6955" w:rsidRDefault="00125D9B" w:rsidP="00125D9B">
      <w:r w:rsidRPr="00FB6955">
        <w:t xml:space="preserve">Vakcína je dodávána v injekčních lahvičkách ze skla typu I v souladu s </w:t>
      </w:r>
      <w:proofErr w:type="spellStart"/>
      <w:r w:rsidRPr="00FB6955">
        <w:t>Ph</w:t>
      </w:r>
      <w:proofErr w:type="spellEnd"/>
      <w:r w:rsidRPr="00FB6955">
        <w:t xml:space="preserve">. Eur., uzavřených gumovými zátkami a opatřených hliníkovými </w:t>
      </w:r>
      <w:proofErr w:type="spellStart"/>
      <w:r w:rsidR="005536C6">
        <w:t>pertly</w:t>
      </w:r>
      <w:proofErr w:type="spellEnd"/>
      <w:r w:rsidRPr="00FB6955">
        <w:t xml:space="preserve">. </w:t>
      </w:r>
      <w:r w:rsidR="00B2483C">
        <w:t>Injekční lahvičky</w:t>
      </w:r>
      <w:r w:rsidR="00B2483C" w:rsidRPr="00FB6955">
        <w:t xml:space="preserve"> </w:t>
      </w:r>
      <w:r w:rsidRPr="00FB6955">
        <w:t>jsou umístěny do plastových krabiček.</w:t>
      </w:r>
    </w:p>
    <w:p w14:paraId="75CC684C" w14:textId="77777777" w:rsidR="00125D9B" w:rsidRPr="00D444C0" w:rsidRDefault="00125D9B" w:rsidP="00125D9B">
      <w:pPr>
        <w:pStyle w:val="Zkladntext3"/>
        <w:rPr>
          <w:b w:val="0"/>
          <w:szCs w:val="22"/>
        </w:rPr>
      </w:pPr>
      <w:r w:rsidRPr="00FB6955">
        <w:rPr>
          <w:b w:val="0"/>
          <w:szCs w:val="22"/>
        </w:rPr>
        <w:t>Příbalová informace je součástí každého balení.</w:t>
      </w:r>
    </w:p>
    <w:p w14:paraId="3DCA2046" w14:textId="77777777" w:rsidR="00125D9B" w:rsidRDefault="00125D9B" w:rsidP="00125D9B"/>
    <w:p w14:paraId="0E44FBC5" w14:textId="77777777" w:rsidR="00125D9B" w:rsidRPr="00873DB7" w:rsidRDefault="00125D9B" w:rsidP="00542FDC">
      <w:pPr>
        <w:pStyle w:val="Zkladntext3"/>
        <w:rPr>
          <w:b w:val="0"/>
        </w:rPr>
      </w:pPr>
      <w:r w:rsidRPr="00873DB7">
        <w:rPr>
          <w:b w:val="0"/>
        </w:rPr>
        <w:t>A/ plastová krabička s víčkem s 10 jamkami:</w:t>
      </w:r>
    </w:p>
    <w:p w14:paraId="077B5BFC" w14:textId="6A847052" w:rsidR="00125D9B" w:rsidRPr="00873DB7" w:rsidRDefault="00125D9B" w:rsidP="00125D9B">
      <w:pPr>
        <w:pStyle w:val="Zkladntext3"/>
        <w:ind w:left="568"/>
        <w:rPr>
          <w:b w:val="0"/>
        </w:rPr>
      </w:pPr>
      <w:r w:rsidRPr="00873DB7">
        <w:rPr>
          <w:b w:val="0"/>
        </w:rPr>
        <w:t xml:space="preserve">10 × 1 ml </w:t>
      </w:r>
    </w:p>
    <w:p w14:paraId="2284747E" w14:textId="77777777" w:rsidR="00125D9B" w:rsidRDefault="00125D9B" w:rsidP="00125D9B">
      <w:pPr>
        <w:pStyle w:val="Zkladntext3"/>
        <w:ind w:left="568"/>
        <w:rPr>
          <w:b w:val="0"/>
        </w:rPr>
      </w:pPr>
    </w:p>
    <w:p w14:paraId="76AD2D4B" w14:textId="77777777" w:rsidR="00415712" w:rsidRPr="00873DB7" w:rsidRDefault="00415712" w:rsidP="00125D9B">
      <w:pPr>
        <w:pStyle w:val="Zkladntext3"/>
        <w:ind w:left="568"/>
        <w:rPr>
          <w:b w:val="0"/>
        </w:rPr>
      </w:pPr>
    </w:p>
    <w:p w14:paraId="4E75C41D" w14:textId="77777777" w:rsidR="00125D9B" w:rsidRPr="00873DB7" w:rsidRDefault="00125D9B" w:rsidP="00542FDC">
      <w:pPr>
        <w:pStyle w:val="Zkladntext3"/>
        <w:rPr>
          <w:b w:val="0"/>
        </w:rPr>
      </w:pPr>
      <w:r w:rsidRPr="00873DB7">
        <w:rPr>
          <w:b w:val="0"/>
        </w:rPr>
        <w:t>B/ plastová krabička s víčkem s 20 jamkami:</w:t>
      </w:r>
    </w:p>
    <w:p w14:paraId="16F16B2C" w14:textId="75D5FCE9" w:rsidR="00125D9B" w:rsidRPr="00873DB7" w:rsidRDefault="00125D9B" w:rsidP="00125D9B">
      <w:pPr>
        <w:pStyle w:val="Zkladntext3"/>
        <w:ind w:left="568"/>
        <w:rPr>
          <w:b w:val="0"/>
        </w:rPr>
      </w:pPr>
      <w:r w:rsidRPr="00873DB7">
        <w:rPr>
          <w:b w:val="0"/>
        </w:rPr>
        <w:t xml:space="preserve">20 × 1 ml </w:t>
      </w:r>
    </w:p>
    <w:p w14:paraId="46A93A45" w14:textId="77777777" w:rsidR="00125D9B" w:rsidRPr="00873DB7" w:rsidRDefault="00125D9B" w:rsidP="00125D9B">
      <w:pPr>
        <w:pStyle w:val="Zkladntext3"/>
        <w:ind w:left="568"/>
        <w:rPr>
          <w:b w:val="0"/>
        </w:rPr>
      </w:pPr>
    </w:p>
    <w:p w14:paraId="652D4740" w14:textId="77777777" w:rsidR="00125D9B" w:rsidRPr="00873DB7" w:rsidRDefault="00125D9B" w:rsidP="00542FDC">
      <w:pPr>
        <w:pStyle w:val="Zkladntext3"/>
        <w:rPr>
          <w:b w:val="0"/>
        </w:rPr>
      </w:pPr>
      <w:r w:rsidRPr="00873DB7">
        <w:rPr>
          <w:b w:val="0"/>
        </w:rPr>
        <w:t>C/ plastová krabička s víčkem se 100 jamkami:</w:t>
      </w:r>
    </w:p>
    <w:p w14:paraId="15134875" w14:textId="2D5471E7" w:rsidR="00125D9B" w:rsidRPr="00873DB7" w:rsidRDefault="00125D9B" w:rsidP="00125D9B">
      <w:pPr>
        <w:pStyle w:val="Zkladntext3"/>
        <w:ind w:left="568"/>
        <w:rPr>
          <w:b w:val="0"/>
        </w:rPr>
      </w:pPr>
      <w:r w:rsidRPr="00873DB7">
        <w:rPr>
          <w:b w:val="0"/>
        </w:rPr>
        <w:t xml:space="preserve">50 × 1 ml </w:t>
      </w:r>
    </w:p>
    <w:p w14:paraId="1FCF5AB1" w14:textId="1BA27D1E" w:rsidR="00125D9B" w:rsidRPr="00873DB7" w:rsidRDefault="00125D9B" w:rsidP="00125D9B">
      <w:pPr>
        <w:pStyle w:val="Zkladntext3"/>
        <w:ind w:left="568"/>
        <w:rPr>
          <w:b w:val="0"/>
        </w:rPr>
      </w:pPr>
      <w:r w:rsidRPr="00873DB7">
        <w:rPr>
          <w:b w:val="0"/>
        </w:rPr>
        <w:t xml:space="preserve">100 × 1 ml </w:t>
      </w:r>
    </w:p>
    <w:p w14:paraId="3EB26241" w14:textId="77777777" w:rsidR="00C114FF" w:rsidRPr="00B41D57" w:rsidRDefault="00C114FF" w:rsidP="005E66FC">
      <w:pPr>
        <w:pStyle w:val="Style1"/>
      </w:pPr>
    </w:p>
    <w:p w14:paraId="5C703918" w14:textId="6B21D258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A8F5A" w14:textId="77777777" w:rsidR="00F35E46" w:rsidRPr="00B41D57" w:rsidRDefault="00F35E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C2131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4DA1E338" w:rsidR="00FD1E45" w:rsidRPr="00B41D57" w:rsidRDefault="003C2131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C213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C213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818A31C" w14:textId="77777777" w:rsidR="007B7982" w:rsidRDefault="007B7982" w:rsidP="00A9226B">
      <w:pPr>
        <w:tabs>
          <w:tab w:val="clear" w:pos="567"/>
        </w:tabs>
        <w:spacing w:line="240" w:lineRule="auto"/>
      </w:pPr>
    </w:p>
    <w:p w14:paraId="7ACCD700" w14:textId="0F34CFE8" w:rsidR="00B41F47" w:rsidRPr="00B41D57" w:rsidRDefault="00125D9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73DB7">
        <w:t>Bioveta</w:t>
      </w:r>
      <w:proofErr w:type="spellEnd"/>
      <w:r w:rsidRPr="00873DB7"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C213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7F3A859" w14:textId="77777777" w:rsidR="007B7982" w:rsidRDefault="007B7982" w:rsidP="00125D9B">
      <w:pPr>
        <w:pStyle w:val="Zkladntext3"/>
        <w:rPr>
          <w:b w:val="0"/>
        </w:rPr>
      </w:pPr>
    </w:p>
    <w:p w14:paraId="44A4931C" w14:textId="64367356" w:rsidR="00125D9B" w:rsidRPr="00873DB7" w:rsidRDefault="00125D9B" w:rsidP="00125D9B">
      <w:pPr>
        <w:pStyle w:val="Zkladntext3"/>
        <w:rPr>
          <w:b w:val="0"/>
        </w:rPr>
      </w:pPr>
      <w:r w:rsidRPr="00873DB7">
        <w:rPr>
          <w:b w:val="0"/>
        </w:rPr>
        <w:t>97/031/99-C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C213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D50FFC9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B2483C">
        <w:t>08</w:t>
      </w:r>
      <w:r w:rsidRPr="00B41D57">
        <w:t>/</w:t>
      </w:r>
      <w:r w:rsidR="00B2483C">
        <w:t>07</w:t>
      </w:r>
      <w:r w:rsidRPr="00B41D57">
        <w:t>/</w:t>
      </w:r>
      <w:r w:rsidR="00B2483C">
        <w:t>1999</w:t>
      </w:r>
      <w:r w:rsidRPr="00B41D57">
        <w:t>.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C213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6ACB1A4" w:rsidR="00C114FF" w:rsidRPr="00B41D57" w:rsidRDefault="00542FDC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536C6">
        <w:t>1</w:t>
      </w:r>
      <w:r w:rsidR="003C2131" w:rsidRPr="00B41D57">
        <w:t>/</w:t>
      </w:r>
      <w:r w:rsidR="00B2483C">
        <w:t>202</w:t>
      </w:r>
      <w:r w:rsidR="00463F91"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C213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DF4CC96" w:rsidR="0078538F" w:rsidRPr="00B41D57" w:rsidRDefault="003C213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C2131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1B25A1D1" w14:textId="77777777" w:rsidR="00B2483C" w:rsidRDefault="00B2483C" w:rsidP="00A9226B">
      <w:pPr>
        <w:tabs>
          <w:tab w:val="clear" w:pos="567"/>
        </w:tabs>
        <w:spacing w:line="240" w:lineRule="auto"/>
      </w:pPr>
    </w:p>
    <w:p w14:paraId="69924E2B" w14:textId="738D9B8C" w:rsidR="00C114FF" w:rsidRPr="00B41D57" w:rsidRDefault="00B2483C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naleznete také v národní databázi (https://www.uskvbl.cz).</w:t>
      </w:r>
      <w:bookmarkStart w:id="6" w:name="_GoBack"/>
      <w:bookmarkEnd w:id="6"/>
    </w:p>
    <w:sectPr w:rsidR="00C114FF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F0DC30" w16cex:dateUtc="2026-01-09T12:00:00Z"/>
  <w16cex:commentExtensible w16cex:durableId="36D0BFCD" w16cex:dateUtc="2026-01-09T11:58:00Z"/>
  <w16cex:commentExtensible w16cex:durableId="4785267A" w16cex:dateUtc="2026-01-09T11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E487D" w14:textId="77777777" w:rsidR="00C34CBC" w:rsidRDefault="00C34CBC">
      <w:pPr>
        <w:spacing w:line="240" w:lineRule="auto"/>
      </w:pPr>
      <w:r>
        <w:separator/>
      </w:r>
    </w:p>
  </w:endnote>
  <w:endnote w:type="continuationSeparator" w:id="0">
    <w:p w14:paraId="07B6FE79" w14:textId="77777777" w:rsidR="00C34CBC" w:rsidRDefault="00C34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C21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C21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78246" w14:textId="77777777" w:rsidR="00C34CBC" w:rsidRDefault="00C34CBC">
      <w:pPr>
        <w:spacing w:line="240" w:lineRule="auto"/>
      </w:pPr>
      <w:r>
        <w:separator/>
      </w:r>
    </w:p>
  </w:footnote>
  <w:footnote w:type="continuationSeparator" w:id="0">
    <w:p w14:paraId="26D08B14" w14:textId="77777777" w:rsidR="00C34CBC" w:rsidRDefault="00C34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A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2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A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63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984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F2D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F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9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7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27CB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9E82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466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20A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0E32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1C67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D0E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364D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947A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4322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A65D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9660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162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ACF3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D83D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CBA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A0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18D6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A7C3215"/>
    <w:multiLevelType w:val="hybridMultilevel"/>
    <w:tmpl w:val="7570E05E"/>
    <w:lvl w:ilvl="0" w:tplc="925447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D74E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8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6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A9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E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6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6ED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80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7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22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0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4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6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6E00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2B5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46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2E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3CE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A95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CA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86E8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EA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BE44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284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E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F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64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00609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7C21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4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CA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87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274D9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AA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C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A4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C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0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E982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C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F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8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6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B2014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1C09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0F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3E91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D6BB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268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94E0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8CA9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A0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BC0A4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B6A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4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4C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8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4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6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BBC65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46A236" w:tentative="1">
      <w:start w:val="1"/>
      <w:numFmt w:val="lowerLetter"/>
      <w:lvlText w:val="%2."/>
      <w:lvlJc w:val="left"/>
      <w:pPr>
        <w:ind w:left="1440" w:hanging="360"/>
      </w:pPr>
    </w:lvl>
    <w:lvl w:ilvl="2" w:tplc="8962205E" w:tentative="1">
      <w:start w:val="1"/>
      <w:numFmt w:val="lowerRoman"/>
      <w:lvlText w:val="%3."/>
      <w:lvlJc w:val="right"/>
      <w:pPr>
        <w:ind w:left="2160" w:hanging="180"/>
      </w:pPr>
    </w:lvl>
    <w:lvl w:ilvl="3" w:tplc="1654E39A" w:tentative="1">
      <w:start w:val="1"/>
      <w:numFmt w:val="decimal"/>
      <w:lvlText w:val="%4."/>
      <w:lvlJc w:val="left"/>
      <w:pPr>
        <w:ind w:left="2880" w:hanging="360"/>
      </w:pPr>
    </w:lvl>
    <w:lvl w:ilvl="4" w:tplc="4E347044" w:tentative="1">
      <w:start w:val="1"/>
      <w:numFmt w:val="lowerLetter"/>
      <w:lvlText w:val="%5."/>
      <w:lvlJc w:val="left"/>
      <w:pPr>
        <w:ind w:left="3600" w:hanging="360"/>
      </w:pPr>
    </w:lvl>
    <w:lvl w:ilvl="5" w:tplc="3E06BFDE" w:tentative="1">
      <w:start w:val="1"/>
      <w:numFmt w:val="lowerRoman"/>
      <w:lvlText w:val="%6."/>
      <w:lvlJc w:val="right"/>
      <w:pPr>
        <w:ind w:left="4320" w:hanging="180"/>
      </w:pPr>
    </w:lvl>
    <w:lvl w:ilvl="6" w:tplc="43743A7A" w:tentative="1">
      <w:start w:val="1"/>
      <w:numFmt w:val="decimal"/>
      <w:lvlText w:val="%7."/>
      <w:lvlJc w:val="left"/>
      <w:pPr>
        <w:ind w:left="5040" w:hanging="360"/>
      </w:pPr>
    </w:lvl>
    <w:lvl w:ilvl="7" w:tplc="B9B85240" w:tentative="1">
      <w:start w:val="1"/>
      <w:numFmt w:val="lowerLetter"/>
      <w:lvlText w:val="%8."/>
      <w:lvlJc w:val="left"/>
      <w:pPr>
        <w:ind w:left="5760" w:hanging="360"/>
      </w:pPr>
    </w:lvl>
    <w:lvl w:ilvl="8" w:tplc="BC2E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9301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A3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2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E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5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116B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8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A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8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1967D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69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2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8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8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A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A5A8BD4">
      <w:start w:val="1"/>
      <w:numFmt w:val="decimal"/>
      <w:lvlText w:val="%1."/>
      <w:lvlJc w:val="left"/>
      <w:pPr>
        <w:ind w:left="720" w:hanging="360"/>
      </w:pPr>
    </w:lvl>
    <w:lvl w:ilvl="1" w:tplc="E82CA148" w:tentative="1">
      <w:start w:val="1"/>
      <w:numFmt w:val="lowerLetter"/>
      <w:lvlText w:val="%2."/>
      <w:lvlJc w:val="left"/>
      <w:pPr>
        <w:ind w:left="1440" w:hanging="360"/>
      </w:pPr>
    </w:lvl>
    <w:lvl w:ilvl="2" w:tplc="B79AFDF8" w:tentative="1">
      <w:start w:val="1"/>
      <w:numFmt w:val="lowerRoman"/>
      <w:lvlText w:val="%3."/>
      <w:lvlJc w:val="right"/>
      <w:pPr>
        <w:ind w:left="2160" w:hanging="180"/>
      </w:pPr>
    </w:lvl>
    <w:lvl w:ilvl="3" w:tplc="C3E22E68" w:tentative="1">
      <w:start w:val="1"/>
      <w:numFmt w:val="decimal"/>
      <w:lvlText w:val="%4."/>
      <w:lvlJc w:val="left"/>
      <w:pPr>
        <w:ind w:left="2880" w:hanging="360"/>
      </w:pPr>
    </w:lvl>
    <w:lvl w:ilvl="4" w:tplc="C0DA0F5A" w:tentative="1">
      <w:start w:val="1"/>
      <w:numFmt w:val="lowerLetter"/>
      <w:lvlText w:val="%5."/>
      <w:lvlJc w:val="left"/>
      <w:pPr>
        <w:ind w:left="3600" w:hanging="360"/>
      </w:pPr>
    </w:lvl>
    <w:lvl w:ilvl="5" w:tplc="4B600B7C" w:tentative="1">
      <w:start w:val="1"/>
      <w:numFmt w:val="lowerRoman"/>
      <w:lvlText w:val="%6."/>
      <w:lvlJc w:val="right"/>
      <w:pPr>
        <w:ind w:left="4320" w:hanging="180"/>
      </w:pPr>
    </w:lvl>
    <w:lvl w:ilvl="6" w:tplc="1A0E13E6" w:tentative="1">
      <w:start w:val="1"/>
      <w:numFmt w:val="decimal"/>
      <w:lvlText w:val="%7."/>
      <w:lvlJc w:val="left"/>
      <w:pPr>
        <w:ind w:left="5040" w:hanging="360"/>
      </w:pPr>
    </w:lvl>
    <w:lvl w:ilvl="7" w:tplc="C64CCB80" w:tentative="1">
      <w:start w:val="1"/>
      <w:numFmt w:val="lowerLetter"/>
      <w:lvlText w:val="%8."/>
      <w:lvlJc w:val="left"/>
      <w:pPr>
        <w:ind w:left="5760" w:hanging="360"/>
      </w:pPr>
    </w:lvl>
    <w:lvl w:ilvl="8" w:tplc="829E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AEAEEA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BA0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2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0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0A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63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5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380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86A"/>
    <w:rsid w:val="00021B82"/>
    <w:rsid w:val="00024777"/>
    <w:rsid w:val="00024E21"/>
    <w:rsid w:val="00027100"/>
    <w:rsid w:val="00030AD8"/>
    <w:rsid w:val="00030AE2"/>
    <w:rsid w:val="000349AA"/>
    <w:rsid w:val="00036C50"/>
    <w:rsid w:val="00052D2B"/>
    <w:rsid w:val="00054F55"/>
    <w:rsid w:val="00056119"/>
    <w:rsid w:val="00056EE7"/>
    <w:rsid w:val="00057E67"/>
    <w:rsid w:val="00062945"/>
    <w:rsid w:val="00063946"/>
    <w:rsid w:val="00066690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730"/>
    <w:rsid w:val="000B7873"/>
    <w:rsid w:val="000C02A1"/>
    <w:rsid w:val="000C1D4F"/>
    <w:rsid w:val="000C3ED7"/>
    <w:rsid w:val="000C55E6"/>
    <w:rsid w:val="000C687A"/>
    <w:rsid w:val="000D67D0"/>
    <w:rsid w:val="000E0613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AAA"/>
    <w:rsid w:val="00115782"/>
    <w:rsid w:val="00115BD5"/>
    <w:rsid w:val="00116067"/>
    <w:rsid w:val="001214EE"/>
    <w:rsid w:val="00124F36"/>
    <w:rsid w:val="00125666"/>
    <w:rsid w:val="001259E3"/>
    <w:rsid w:val="00125C80"/>
    <w:rsid w:val="00125D9B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4C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149"/>
    <w:rsid w:val="001D4CE4"/>
    <w:rsid w:val="001D6052"/>
    <w:rsid w:val="001D6D96"/>
    <w:rsid w:val="001E136E"/>
    <w:rsid w:val="001E3055"/>
    <w:rsid w:val="001E5621"/>
    <w:rsid w:val="001F1C7E"/>
    <w:rsid w:val="001F2A48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393"/>
    <w:rsid w:val="00214E52"/>
    <w:rsid w:val="002207C0"/>
    <w:rsid w:val="002221AE"/>
    <w:rsid w:val="002231C3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5EF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F91"/>
    <w:rsid w:val="0032453E"/>
    <w:rsid w:val="003247F4"/>
    <w:rsid w:val="00325053"/>
    <w:rsid w:val="003256AC"/>
    <w:rsid w:val="00330CC1"/>
    <w:rsid w:val="0033103E"/>
    <w:rsid w:val="0033129D"/>
    <w:rsid w:val="003320ED"/>
    <w:rsid w:val="0033480E"/>
    <w:rsid w:val="00337123"/>
    <w:rsid w:val="00341866"/>
    <w:rsid w:val="00342C0C"/>
    <w:rsid w:val="003529F8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753"/>
    <w:rsid w:val="00385CE3"/>
    <w:rsid w:val="0038638B"/>
    <w:rsid w:val="00386DDA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80C"/>
    <w:rsid w:val="003B0F22"/>
    <w:rsid w:val="003B10C4"/>
    <w:rsid w:val="003B48EB"/>
    <w:rsid w:val="003B516B"/>
    <w:rsid w:val="003B5CD1"/>
    <w:rsid w:val="003C2131"/>
    <w:rsid w:val="003C33FF"/>
    <w:rsid w:val="003C3E0E"/>
    <w:rsid w:val="003C64A5"/>
    <w:rsid w:val="003C7F40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66F"/>
    <w:rsid w:val="00414B20"/>
    <w:rsid w:val="00415712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56D"/>
    <w:rsid w:val="00456ED0"/>
    <w:rsid w:val="00457550"/>
    <w:rsid w:val="00457B74"/>
    <w:rsid w:val="00461B2A"/>
    <w:rsid w:val="004620A4"/>
    <w:rsid w:val="00463F91"/>
    <w:rsid w:val="00464F1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487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300B"/>
    <w:rsid w:val="004F4DB1"/>
    <w:rsid w:val="004F6F64"/>
    <w:rsid w:val="005004EC"/>
    <w:rsid w:val="005042C4"/>
    <w:rsid w:val="00506AAE"/>
    <w:rsid w:val="00517756"/>
    <w:rsid w:val="005202C6"/>
    <w:rsid w:val="0052079A"/>
    <w:rsid w:val="00523C53"/>
    <w:rsid w:val="005272F4"/>
    <w:rsid w:val="00527B8F"/>
    <w:rsid w:val="00536031"/>
    <w:rsid w:val="0054134B"/>
    <w:rsid w:val="00542012"/>
    <w:rsid w:val="00542FDC"/>
    <w:rsid w:val="00543DF5"/>
    <w:rsid w:val="00545A61"/>
    <w:rsid w:val="0055260D"/>
    <w:rsid w:val="005536C6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5A1"/>
    <w:rsid w:val="005B4DCD"/>
    <w:rsid w:val="005B4FAD"/>
    <w:rsid w:val="005C276A"/>
    <w:rsid w:val="005C4E23"/>
    <w:rsid w:val="005D22FD"/>
    <w:rsid w:val="005D2606"/>
    <w:rsid w:val="005D380C"/>
    <w:rsid w:val="005D3F79"/>
    <w:rsid w:val="005D6E04"/>
    <w:rsid w:val="005D7A12"/>
    <w:rsid w:val="005E1AB0"/>
    <w:rsid w:val="005E53EE"/>
    <w:rsid w:val="005E66FC"/>
    <w:rsid w:val="005F0542"/>
    <w:rsid w:val="005F0757"/>
    <w:rsid w:val="005F0F72"/>
    <w:rsid w:val="005F18AF"/>
    <w:rsid w:val="005F1C1F"/>
    <w:rsid w:val="005F2FAD"/>
    <w:rsid w:val="005F346D"/>
    <w:rsid w:val="005F38FB"/>
    <w:rsid w:val="0060192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20C"/>
    <w:rsid w:val="006326D8"/>
    <w:rsid w:val="0063377D"/>
    <w:rsid w:val="006344BE"/>
    <w:rsid w:val="00634A66"/>
    <w:rsid w:val="00640336"/>
    <w:rsid w:val="00640FC9"/>
    <w:rsid w:val="006414D3"/>
    <w:rsid w:val="00642B55"/>
    <w:rsid w:val="00642DE5"/>
    <w:rsid w:val="006432F2"/>
    <w:rsid w:val="0065320F"/>
    <w:rsid w:val="00653D64"/>
    <w:rsid w:val="00654E13"/>
    <w:rsid w:val="00667489"/>
    <w:rsid w:val="00667A57"/>
    <w:rsid w:val="00670D44"/>
    <w:rsid w:val="00673F4C"/>
    <w:rsid w:val="0067668A"/>
    <w:rsid w:val="00676AFC"/>
    <w:rsid w:val="006807CD"/>
    <w:rsid w:val="00682D43"/>
    <w:rsid w:val="0068507D"/>
    <w:rsid w:val="00685BAF"/>
    <w:rsid w:val="00690463"/>
    <w:rsid w:val="00693DE5"/>
    <w:rsid w:val="006A0D03"/>
    <w:rsid w:val="006A334F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46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E2F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CF8"/>
    <w:rsid w:val="007B72E1"/>
    <w:rsid w:val="007B783A"/>
    <w:rsid w:val="007B7982"/>
    <w:rsid w:val="007C1B95"/>
    <w:rsid w:val="007C3DF3"/>
    <w:rsid w:val="007C796D"/>
    <w:rsid w:val="007D73FB"/>
    <w:rsid w:val="007D7608"/>
    <w:rsid w:val="007E2F2D"/>
    <w:rsid w:val="007E3EF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39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317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42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4E1F"/>
    <w:rsid w:val="0090598C"/>
    <w:rsid w:val="00905CAB"/>
    <w:rsid w:val="009071BB"/>
    <w:rsid w:val="00913885"/>
    <w:rsid w:val="00915ABF"/>
    <w:rsid w:val="00921BCB"/>
    <w:rsid w:val="00921CAD"/>
    <w:rsid w:val="009311ED"/>
    <w:rsid w:val="00931D41"/>
    <w:rsid w:val="0093371A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4B6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5F0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CBF"/>
    <w:rsid w:val="00A34FAB"/>
    <w:rsid w:val="00A42C43"/>
    <w:rsid w:val="00A4313D"/>
    <w:rsid w:val="00A432FF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DD3"/>
    <w:rsid w:val="00AE6AA0"/>
    <w:rsid w:val="00AE6F5B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47BF"/>
    <w:rsid w:val="00B2483C"/>
    <w:rsid w:val="00B2603F"/>
    <w:rsid w:val="00B304E7"/>
    <w:rsid w:val="00B30EE0"/>
    <w:rsid w:val="00B311B1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EE4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2A0"/>
    <w:rsid w:val="00B94A1B"/>
    <w:rsid w:val="00B97290"/>
    <w:rsid w:val="00B9784D"/>
    <w:rsid w:val="00BA5C89"/>
    <w:rsid w:val="00BB04EB"/>
    <w:rsid w:val="00BB2539"/>
    <w:rsid w:val="00BB431B"/>
    <w:rsid w:val="00BB4CE2"/>
    <w:rsid w:val="00BB5EF0"/>
    <w:rsid w:val="00BB6025"/>
    <w:rsid w:val="00BB60DA"/>
    <w:rsid w:val="00BB6724"/>
    <w:rsid w:val="00BB6835"/>
    <w:rsid w:val="00BB6993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B97"/>
    <w:rsid w:val="00C32989"/>
    <w:rsid w:val="00C32BD1"/>
    <w:rsid w:val="00C341E6"/>
    <w:rsid w:val="00C34260"/>
    <w:rsid w:val="00C34CBC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952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D75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C42"/>
    <w:rsid w:val="00D04DED"/>
    <w:rsid w:val="00D0652A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6F01"/>
    <w:rsid w:val="00D47674"/>
    <w:rsid w:val="00D5338C"/>
    <w:rsid w:val="00D606B2"/>
    <w:rsid w:val="00D61B08"/>
    <w:rsid w:val="00D625A7"/>
    <w:rsid w:val="00D63575"/>
    <w:rsid w:val="00D64074"/>
    <w:rsid w:val="00D65777"/>
    <w:rsid w:val="00D71546"/>
    <w:rsid w:val="00D728A0"/>
    <w:rsid w:val="00D74018"/>
    <w:rsid w:val="00D83022"/>
    <w:rsid w:val="00D83661"/>
    <w:rsid w:val="00D87B86"/>
    <w:rsid w:val="00D87EBD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57E98"/>
    <w:rsid w:val="00E61950"/>
    <w:rsid w:val="00E61E51"/>
    <w:rsid w:val="00E63A7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CE2"/>
    <w:rsid w:val="00EA60C5"/>
    <w:rsid w:val="00EB0E20"/>
    <w:rsid w:val="00EB1682"/>
    <w:rsid w:val="00EB1A80"/>
    <w:rsid w:val="00EB457B"/>
    <w:rsid w:val="00EB619D"/>
    <w:rsid w:val="00EC27E1"/>
    <w:rsid w:val="00EC3E4B"/>
    <w:rsid w:val="00EC47C4"/>
    <w:rsid w:val="00EC4F3A"/>
    <w:rsid w:val="00EC5045"/>
    <w:rsid w:val="00EC5E74"/>
    <w:rsid w:val="00EC61E3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02E0"/>
    <w:rsid w:val="00F12214"/>
    <w:rsid w:val="00F12565"/>
    <w:rsid w:val="00F12636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E46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D64"/>
    <w:rsid w:val="00FB207A"/>
    <w:rsid w:val="00FB2886"/>
    <w:rsid w:val="00FB463B"/>
    <w:rsid w:val="00FB466E"/>
    <w:rsid w:val="00FB6F2F"/>
    <w:rsid w:val="00FC02F3"/>
    <w:rsid w:val="00FC752C"/>
    <w:rsid w:val="00FD0492"/>
    <w:rsid w:val="00FD1228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EDF"/>
    <w:rsid w:val="00FF6DF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9F592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0">
    <w:name w:val="Styl 0.0."/>
    <w:basedOn w:val="Normln"/>
    <w:rsid w:val="00464F1D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5D2606"/>
    <w:pPr>
      <w:ind w:left="720"/>
      <w:contextualSpacing/>
    </w:pPr>
  </w:style>
  <w:style w:type="paragraph" w:customStyle="1" w:styleId="Styl0">
    <w:name w:val="Styl 0."/>
    <w:basedOn w:val="Normln"/>
    <w:rsid w:val="001E3055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character" w:styleId="Nevyeenzmnka">
    <w:name w:val="Unresolved Mention"/>
    <w:basedOn w:val="Standardnpsmoodstavce"/>
    <w:rsid w:val="003A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42A9-837A-4EDD-9423-8A4A32CE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990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</cp:revision>
  <cp:lastPrinted>2025-11-14T09:26:00Z</cp:lastPrinted>
  <dcterms:created xsi:type="dcterms:W3CDTF">2026-01-14T13:51:00Z</dcterms:created>
  <dcterms:modified xsi:type="dcterms:W3CDTF">2026-02-03T14:01:00Z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