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CC809" w14:textId="29D3946E" w:rsidR="008600FC" w:rsidRDefault="008600FC" w:rsidP="008600FC"/>
    <w:p w14:paraId="32FCDE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D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E6" w14:textId="77777777" w:rsidR="00C114FF" w:rsidRPr="00B41D57" w:rsidRDefault="005429E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32FCDE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E8" w14:textId="77777777" w:rsidR="00C114FF" w:rsidRPr="00B41D57" w:rsidRDefault="005429E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32FCDEE9" w14:textId="77777777" w:rsidR="00C114FF" w:rsidRPr="00B41D57" w:rsidRDefault="005429E4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2FCDEE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EC" w14:textId="3620A313" w:rsidR="00C114FF" w:rsidRPr="00E96948" w:rsidRDefault="00E96948" w:rsidP="00E96948">
      <w:pPr>
        <w:pStyle w:val="Zkladntext"/>
      </w:pPr>
      <w:r>
        <w:t xml:space="preserve">CALCIJECT </w:t>
      </w:r>
      <w:smartTag w:uri="urn:schemas-microsoft-com:office:smarttags" w:element="metricconverter">
        <w:smartTagPr>
          <w:attr w:name="ProductID" w:val="40 CM"/>
        </w:smartTagPr>
        <w:r>
          <w:t>40 CM</w:t>
        </w:r>
      </w:smartTag>
      <w:r>
        <w:t xml:space="preserve"> injekční roztok</w:t>
      </w:r>
    </w:p>
    <w:p w14:paraId="32FCDEE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EEE" w14:textId="77777777" w:rsidR="00C114FF" w:rsidRPr="00B41D57" w:rsidRDefault="005429E4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2FCDE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6A84F" w14:textId="34F20678" w:rsidR="0009453F" w:rsidRPr="0009453F" w:rsidRDefault="00C36F4A" w:rsidP="0009453F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>
        <w:rPr>
          <w:bCs/>
          <w:szCs w:val="24"/>
          <w:lang w:eastAsia="cs-CZ"/>
        </w:rPr>
        <w:t xml:space="preserve">Každý </w:t>
      </w:r>
      <w:r w:rsidR="0009453F" w:rsidRPr="0009453F">
        <w:rPr>
          <w:bCs/>
          <w:szCs w:val="24"/>
          <w:lang w:eastAsia="cs-CZ"/>
        </w:rPr>
        <w:t>ml obsahuje</w:t>
      </w:r>
      <w:r w:rsidR="009A343E">
        <w:rPr>
          <w:bCs/>
          <w:szCs w:val="24"/>
          <w:lang w:eastAsia="cs-CZ"/>
        </w:rPr>
        <w:t>:</w:t>
      </w:r>
    </w:p>
    <w:p w14:paraId="3C7391A7" w14:textId="77777777" w:rsidR="0009453F" w:rsidRPr="0009453F" w:rsidRDefault="0009453F" w:rsidP="0009453F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</w:p>
    <w:p w14:paraId="38A77AED" w14:textId="42F3700A" w:rsidR="0009453F" w:rsidRPr="0009453F" w:rsidRDefault="0009453F" w:rsidP="0009453F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9453F">
        <w:rPr>
          <w:b/>
          <w:bCs/>
          <w:szCs w:val="22"/>
          <w:lang w:eastAsia="cs-CZ"/>
        </w:rPr>
        <w:t>Léčiv</w:t>
      </w:r>
      <w:r w:rsidR="00C36F4A">
        <w:rPr>
          <w:b/>
          <w:bCs/>
          <w:szCs w:val="22"/>
          <w:lang w:eastAsia="cs-CZ"/>
        </w:rPr>
        <w:t>é</w:t>
      </w:r>
      <w:r w:rsidRPr="0009453F">
        <w:rPr>
          <w:b/>
          <w:bCs/>
          <w:szCs w:val="22"/>
          <w:lang w:eastAsia="cs-CZ"/>
        </w:rPr>
        <w:t xml:space="preserve"> látk</w:t>
      </w:r>
      <w:r w:rsidR="00C36F4A">
        <w:rPr>
          <w:b/>
          <w:bCs/>
          <w:szCs w:val="22"/>
          <w:lang w:eastAsia="cs-CZ"/>
        </w:rPr>
        <w:t>y</w:t>
      </w:r>
      <w:r w:rsidRPr="0009453F">
        <w:rPr>
          <w:b/>
          <w:bCs/>
          <w:szCs w:val="22"/>
          <w:lang w:eastAsia="cs-CZ"/>
        </w:rPr>
        <w:t>:</w:t>
      </w:r>
      <w:r w:rsidRPr="0009453F">
        <w:rPr>
          <w:szCs w:val="22"/>
          <w:lang w:eastAsia="cs-CZ"/>
        </w:rPr>
        <w:t xml:space="preserve"> </w:t>
      </w:r>
    </w:p>
    <w:p w14:paraId="0C23A5FA" w14:textId="77777777" w:rsidR="0009453F" w:rsidRPr="0009453F" w:rsidRDefault="0009453F" w:rsidP="0009453F">
      <w:pPr>
        <w:tabs>
          <w:tab w:val="clear" w:pos="567"/>
          <w:tab w:val="left" w:pos="4140"/>
        </w:tabs>
        <w:spacing w:line="240" w:lineRule="auto"/>
        <w:rPr>
          <w:szCs w:val="22"/>
          <w:lang w:eastAsia="cs-CZ"/>
        </w:rPr>
      </w:pPr>
      <w:proofErr w:type="spellStart"/>
      <w:r w:rsidRPr="0009453F">
        <w:rPr>
          <w:szCs w:val="22"/>
          <w:lang w:eastAsia="cs-CZ"/>
        </w:rPr>
        <w:t>Calcii</w:t>
      </w:r>
      <w:proofErr w:type="spellEnd"/>
      <w:r w:rsidRPr="0009453F">
        <w:rPr>
          <w:szCs w:val="22"/>
          <w:lang w:eastAsia="cs-CZ"/>
        </w:rPr>
        <w:t xml:space="preserve"> </w:t>
      </w:r>
      <w:proofErr w:type="spellStart"/>
      <w:r w:rsidRPr="0009453F">
        <w:rPr>
          <w:szCs w:val="22"/>
          <w:lang w:eastAsia="cs-CZ"/>
        </w:rPr>
        <w:t>gluconas</w:t>
      </w:r>
      <w:proofErr w:type="spellEnd"/>
      <w:r w:rsidRPr="0009453F">
        <w:rPr>
          <w:szCs w:val="22"/>
          <w:lang w:eastAsia="cs-CZ"/>
        </w:rPr>
        <w:t xml:space="preserve"> </w:t>
      </w:r>
      <w:proofErr w:type="spellStart"/>
      <w:r w:rsidRPr="0009453F">
        <w:rPr>
          <w:szCs w:val="22"/>
          <w:lang w:eastAsia="cs-CZ"/>
        </w:rPr>
        <w:t>monohydricus</w:t>
      </w:r>
      <w:proofErr w:type="spellEnd"/>
      <w:r w:rsidRPr="0009453F">
        <w:rPr>
          <w:szCs w:val="22"/>
          <w:lang w:eastAsia="cs-CZ"/>
        </w:rPr>
        <w:tab/>
        <w:t xml:space="preserve">333 mg </w:t>
      </w:r>
    </w:p>
    <w:p w14:paraId="4EA30D0F" w14:textId="77777777" w:rsidR="0009453F" w:rsidRPr="0009453F" w:rsidRDefault="0009453F" w:rsidP="0009453F">
      <w:pPr>
        <w:tabs>
          <w:tab w:val="clear" w:pos="567"/>
          <w:tab w:val="left" w:pos="2880"/>
          <w:tab w:val="left" w:pos="4140"/>
        </w:tabs>
        <w:spacing w:line="240" w:lineRule="auto"/>
        <w:rPr>
          <w:szCs w:val="22"/>
          <w:lang w:eastAsia="cs-CZ"/>
        </w:rPr>
      </w:pPr>
      <w:r w:rsidRPr="0009453F">
        <w:rPr>
          <w:szCs w:val="22"/>
          <w:lang w:eastAsia="cs-CZ"/>
        </w:rPr>
        <w:t xml:space="preserve">Magnesii </w:t>
      </w:r>
      <w:proofErr w:type="spellStart"/>
      <w:r w:rsidRPr="0009453F">
        <w:rPr>
          <w:szCs w:val="22"/>
          <w:lang w:eastAsia="cs-CZ"/>
        </w:rPr>
        <w:t>hypophospis</w:t>
      </w:r>
      <w:proofErr w:type="spellEnd"/>
      <w:r w:rsidRPr="0009453F">
        <w:rPr>
          <w:szCs w:val="22"/>
          <w:lang w:eastAsia="cs-CZ"/>
        </w:rPr>
        <w:t xml:space="preserve"> </w:t>
      </w:r>
      <w:proofErr w:type="spellStart"/>
      <w:r w:rsidRPr="0009453F">
        <w:rPr>
          <w:szCs w:val="22"/>
          <w:lang w:eastAsia="cs-CZ"/>
        </w:rPr>
        <w:t>hexahydricus</w:t>
      </w:r>
      <w:proofErr w:type="spellEnd"/>
      <w:r w:rsidRPr="0009453F">
        <w:rPr>
          <w:szCs w:val="22"/>
          <w:lang w:eastAsia="cs-CZ"/>
        </w:rPr>
        <w:tab/>
        <w:t xml:space="preserve">50 mg </w:t>
      </w:r>
    </w:p>
    <w:p w14:paraId="32FCDEF3" w14:textId="101E104B" w:rsidR="00C114FF" w:rsidRPr="00F26B44" w:rsidRDefault="00C114FF" w:rsidP="00A9226B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</w:p>
    <w:p w14:paraId="6C1D9CF0" w14:textId="77777777" w:rsidR="00D14725" w:rsidRPr="00B41D57" w:rsidRDefault="00D14725" w:rsidP="00D1472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471A9CF2" w14:textId="77777777" w:rsidR="00D14725" w:rsidRPr="00B41D57" w:rsidRDefault="00D14725" w:rsidP="00D1472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</w:tblGrid>
      <w:tr w:rsidR="00381D47" w14:paraId="37680502" w14:textId="77777777" w:rsidTr="00CA7A24">
        <w:tc>
          <w:tcPr>
            <w:tcW w:w="4537" w:type="dxa"/>
            <w:shd w:val="clear" w:color="auto" w:fill="auto"/>
            <w:vAlign w:val="center"/>
          </w:tcPr>
          <w:p w14:paraId="6303D032" w14:textId="77777777" w:rsidR="00381D47" w:rsidRPr="00B41D57" w:rsidRDefault="00381D47" w:rsidP="00CA7A2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381D47" w14:paraId="448FF2A2" w14:textId="77777777" w:rsidTr="00CA7A24">
        <w:tc>
          <w:tcPr>
            <w:tcW w:w="4537" w:type="dxa"/>
            <w:shd w:val="clear" w:color="auto" w:fill="auto"/>
            <w:vAlign w:val="center"/>
          </w:tcPr>
          <w:p w14:paraId="2C94E5CF" w14:textId="77777777" w:rsidR="00381D47" w:rsidRPr="002815F7" w:rsidRDefault="00381D47" w:rsidP="00CA7A24">
            <w:pPr>
              <w:spacing w:before="60" w:after="60"/>
              <w:ind w:left="567" w:hanging="567"/>
              <w:rPr>
                <w:bCs/>
                <w:iCs/>
                <w:szCs w:val="22"/>
              </w:rPr>
            </w:pPr>
            <w:r w:rsidRPr="002815F7">
              <w:rPr>
                <w:bCs/>
                <w:iCs/>
                <w:szCs w:val="22"/>
              </w:rPr>
              <w:t>Hydrogenuhličitan vápenatý</w:t>
            </w:r>
          </w:p>
        </w:tc>
      </w:tr>
      <w:tr w:rsidR="00381D47" w14:paraId="17F5B16B" w14:textId="77777777" w:rsidTr="00CA7A24">
        <w:tc>
          <w:tcPr>
            <w:tcW w:w="4537" w:type="dxa"/>
            <w:shd w:val="clear" w:color="auto" w:fill="auto"/>
            <w:vAlign w:val="center"/>
          </w:tcPr>
          <w:p w14:paraId="615C1960" w14:textId="77777777" w:rsidR="00381D47" w:rsidRPr="00861AA0" w:rsidRDefault="00381D47" w:rsidP="00CA7A24">
            <w:pPr>
              <w:tabs>
                <w:tab w:val="clear" w:pos="567"/>
              </w:tabs>
              <w:spacing w:line="240" w:lineRule="auto"/>
              <w:rPr>
                <w:bCs/>
                <w:szCs w:val="22"/>
                <w:lang w:eastAsia="cs-CZ"/>
              </w:rPr>
            </w:pPr>
            <w:r w:rsidRPr="00861AA0">
              <w:rPr>
                <w:bCs/>
                <w:szCs w:val="22"/>
                <w:lang w:eastAsia="cs-CZ"/>
              </w:rPr>
              <w:t>Kyselina boritá</w:t>
            </w:r>
          </w:p>
        </w:tc>
      </w:tr>
      <w:tr w:rsidR="00381D47" w14:paraId="3B051088" w14:textId="77777777" w:rsidTr="00CA7A24">
        <w:tc>
          <w:tcPr>
            <w:tcW w:w="4537" w:type="dxa"/>
            <w:shd w:val="clear" w:color="auto" w:fill="auto"/>
            <w:vAlign w:val="center"/>
          </w:tcPr>
          <w:p w14:paraId="47A420CD" w14:textId="6C63CCDC" w:rsidR="00381D47" w:rsidRPr="003A6541" w:rsidRDefault="00381D47" w:rsidP="00CA7A24">
            <w:pPr>
              <w:spacing w:before="60" w:after="60"/>
              <w:rPr>
                <w:bCs/>
                <w:iCs/>
                <w:szCs w:val="22"/>
              </w:rPr>
            </w:pPr>
            <w:r w:rsidRPr="003A6541">
              <w:rPr>
                <w:bCs/>
                <w:iCs/>
                <w:szCs w:val="22"/>
              </w:rPr>
              <w:t xml:space="preserve">Voda </w:t>
            </w:r>
            <w:r>
              <w:rPr>
                <w:bCs/>
                <w:iCs/>
                <w:szCs w:val="22"/>
              </w:rPr>
              <w:t xml:space="preserve">pro </w:t>
            </w:r>
            <w:r w:rsidRPr="003A6541">
              <w:rPr>
                <w:bCs/>
                <w:iCs/>
                <w:szCs w:val="22"/>
              </w:rPr>
              <w:t>injekci</w:t>
            </w:r>
          </w:p>
        </w:tc>
      </w:tr>
    </w:tbl>
    <w:p w14:paraId="674FD198" w14:textId="4505756A" w:rsidR="00D14725" w:rsidRPr="00BC1E8C" w:rsidRDefault="00D14725" w:rsidP="00D14725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3F86B83" w14:textId="77777777" w:rsidR="00BC1E8C" w:rsidRPr="00BC1E8C" w:rsidRDefault="00BC1E8C" w:rsidP="00BC1E8C">
      <w:pPr>
        <w:tabs>
          <w:tab w:val="clear" w:pos="567"/>
        </w:tabs>
        <w:spacing w:line="240" w:lineRule="auto"/>
        <w:rPr>
          <w:bCs/>
          <w:szCs w:val="22"/>
        </w:rPr>
      </w:pPr>
      <w:r w:rsidRPr="00BC1E8C">
        <w:rPr>
          <w:bCs/>
          <w:szCs w:val="22"/>
        </w:rPr>
        <w:t>Čirý nažloutlý roztok</w:t>
      </w:r>
    </w:p>
    <w:p w14:paraId="32FCDF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0A" w14:textId="77777777" w:rsidR="00C114FF" w:rsidRPr="00B41D57" w:rsidRDefault="005429E4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32FCDF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0C" w14:textId="77777777" w:rsidR="00C114FF" w:rsidRPr="00B41D57" w:rsidRDefault="005429E4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32FCDF0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A310DB" w14:textId="77777777" w:rsidR="00C651B5" w:rsidRPr="00C651B5" w:rsidRDefault="00C651B5" w:rsidP="00C651B5">
      <w:pPr>
        <w:tabs>
          <w:tab w:val="clear" w:pos="567"/>
        </w:tabs>
        <w:spacing w:line="240" w:lineRule="auto"/>
        <w:rPr>
          <w:bCs/>
          <w:szCs w:val="22"/>
        </w:rPr>
      </w:pPr>
      <w:r w:rsidRPr="00C651B5">
        <w:rPr>
          <w:bCs/>
          <w:szCs w:val="22"/>
        </w:rPr>
        <w:t>Skot.</w:t>
      </w:r>
    </w:p>
    <w:p w14:paraId="1CDADD68" w14:textId="77777777" w:rsidR="00C651B5" w:rsidRPr="00B41D57" w:rsidRDefault="00C651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0E" w14:textId="77777777" w:rsidR="00C114FF" w:rsidRPr="00B41D57" w:rsidRDefault="005429E4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FCDF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13" w14:textId="19B62F2A" w:rsidR="00E86CEE" w:rsidRDefault="008944F9" w:rsidP="00145C3F">
      <w:pPr>
        <w:tabs>
          <w:tab w:val="clear" w:pos="567"/>
        </w:tabs>
        <w:spacing w:line="240" w:lineRule="auto"/>
        <w:rPr>
          <w:bCs/>
          <w:szCs w:val="22"/>
        </w:rPr>
      </w:pPr>
      <w:r w:rsidRPr="008944F9">
        <w:rPr>
          <w:bCs/>
          <w:szCs w:val="22"/>
        </w:rPr>
        <w:t xml:space="preserve">Léčba </w:t>
      </w:r>
      <w:proofErr w:type="spellStart"/>
      <w:r w:rsidRPr="008944F9">
        <w:rPr>
          <w:bCs/>
          <w:szCs w:val="22"/>
        </w:rPr>
        <w:t>hypokalcemie</w:t>
      </w:r>
      <w:proofErr w:type="spellEnd"/>
      <w:r w:rsidRPr="008944F9">
        <w:rPr>
          <w:bCs/>
          <w:szCs w:val="22"/>
        </w:rPr>
        <w:t xml:space="preserve"> komplikované deficitem hořčíku u skotu.</w:t>
      </w:r>
    </w:p>
    <w:p w14:paraId="5D22AD6F" w14:textId="77777777" w:rsidR="008944F9" w:rsidRPr="008944F9" w:rsidRDefault="008944F9" w:rsidP="00145C3F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2FCDF14" w14:textId="77777777" w:rsidR="00C114FF" w:rsidRPr="00B41D57" w:rsidRDefault="005429E4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32FCDF1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DA5FBD" w14:textId="64A6AA5A" w:rsidR="00BF2AE6" w:rsidRPr="00BF2AE6" w:rsidRDefault="00BF2AE6" w:rsidP="00BF2AE6">
      <w:pPr>
        <w:tabs>
          <w:tab w:val="clear" w:pos="567"/>
        </w:tabs>
        <w:spacing w:line="240" w:lineRule="auto"/>
        <w:rPr>
          <w:szCs w:val="22"/>
        </w:rPr>
      </w:pPr>
      <w:r w:rsidRPr="00BF2AE6">
        <w:rPr>
          <w:szCs w:val="22"/>
        </w:rPr>
        <w:t>Nejsou</w:t>
      </w:r>
      <w:r>
        <w:rPr>
          <w:szCs w:val="22"/>
        </w:rPr>
        <w:t>.</w:t>
      </w:r>
    </w:p>
    <w:p w14:paraId="32FCDF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1A" w14:textId="77777777" w:rsidR="00C114FF" w:rsidRPr="00B41D57" w:rsidRDefault="005429E4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32FCDF1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E58E97" w14:textId="14D27E5F" w:rsidR="00820392" w:rsidRDefault="00820392" w:rsidP="00820392">
      <w:pPr>
        <w:pStyle w:val="Zkladntext"/>
      </w:pPr>
      <w:r>
        <w:t>Nejsou.</w:t>
      </w:r>
    </w:p>
    <w:p w14:paraId="32FCDF1F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2FCDF20" w14:textId="77777777" w:rsidR="00C114FF" w:rsidRPr="00B41D57" w:rsidRDefault="005429E4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F0DA677" w14:textId="77777777" w:rsidR="004F3AED" w:rsidRDefault="004F3AE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2FCDF22" w14:textId="741970EA" w:rsidR="00C114FF" w:rsidRPr="00B41D57" w:rsidRDefault="005429E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2FCDF2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DB2434" w14:textId="7549A671" w:rsidR="00172D2A" w:rsidRPr="006B5E44" w:rsidRDefault="00172D2A" w:rsidP="00172D2A">
      <w:pPr>
        <w:rPr>
          <w:color w:val="000000"/>
          <w:szCs w:val="22"/>
          <w:lang w:eastAsia="sv-SE"/>
        </w:rPr>
      </w:pPr>
      <w:bookmarkStart w:id="0" w:name="_Hlk215484654"/>
      <w:r w:rsidRPr="006B5E44">
        <w:rPr>
          <w:color w:val="000000"/>
          <w:szCs w:val="22"/>
          <w:lang w:eastAsia="sv-SE"/>
        </w:rPr>
        <w:t>Rychl</w:t>
      </w:r>
      <w:r w:rsidR="000038AC">
        <w:rPr>
          <w:color w:val="000000"/>
          <w:szCs w:val="22"/>
          <w:lang w:eastAsia="sv-SE"/>
        </w:rPr>
        <w:t>é</w:t>
      </w:r>
      <w:r w:rsidRPr="006B5E44">
        <w:rPr>
          <w:color w:val="000000"/>
          <w:szCs w:val="22"/>
          <w:lang w:eastAsia="sv-SE"/>
        </w:rPr>
        <w:t xml:space="preserve"> intravenózní </w:t>
      </w:r>
      <w:r w:rsidR="000038AC">
        <w:rPr>
          <w:color w:val="000000"/>
          <w:szCs w:val="22"/>
          <w:lang w:eastAsia="sv-SE"/>
        </w:rPr>
        <w:t>podání</w:t>
      </w:r>
      <w:bookmarkEnd w:id="0"/>
      <w:r w:rsidRPr="006B5E44">
        <w:rPr>
          <w:color w:val="000000"/>
          <w:szCs w:val="22"/>
          <w:lang w:eastAsia="sv-SE"/>
        </w:rPr>
        <w:t xml:space="preserve"> může mít za následek kardiální arytmii, toxemii, kolaps a úhyn.</w:t>
      </w:r>
    </w:p>
    <w:p w14:paraId="21584143" w14:textId="25833BC2" w:rsidR="008B49EB" w:rsidRPr="004F3AED" w:rsidRDefault="008B49EB" w:rsidP="008B49EB">
      <w:pPr>
        <w:tabs>
          <w:tab w:val="clear" w:pos="567"/>
        </w:tabs>
        <w:spacing w:line="240" w:lineRule="auto"/>
        <w:rPr>
          <w:szCs w:val="22"/>
        </w:rPr>
      </w:pPr>
      <w:r w:rsidRPr="004F3AED">
        <w:rPr>
          <w:szCs w:val="22"/>
        </w:rPr>
        <w:t xml:space="preserve">Náhodná intramuskulární aplikace může vyvolat podráždění v místě </w:t>
      </w:r>
      <w:r w:rsidR="000038AC">
        <w:rPr>
          <w:szCs w:val="22"/>
        </w:rPr>
        <w:t>injekčního podání</w:t>
      </w:r>
      <w:r w:rsidRPr="004F3AED">
        <w:rPr>
          <w:szCs w:val="22"/>
        </w:rPr>
        <w:t xml:space="preserve">. </w:t>
      </w:r>
    </w:p>
    <w:p w14:paraId="36EB1F04" w14:textId="7AA9036B" w:rsidR="008B49EB" w:rsidRPr="00B41D57" w:rsidRDefault="008B49EB" w:rsidP="008B49EB">
      <w:pPr>
        <w:tabs>
          <w:tab w:val="clear" w:pos="567"/>
        </w:tabs>
        <w:spacing w:line="240" w:lineRule="auto"/>
        <w:rPr>
          <w:szCs w:val="22"/>
        </w:rPr>
      </w:pPr>
      <w:r w:rsidRPr="004F3AED">
        <w:rPr>
          <w:szCs w:val="22"/>
        </w:rPr>
        <w:t>Náhodn</w:t>
      </w:r>
      <w:r w:rsidR="000038AC">
        <w:rPr>
          <w:szCs w:val="22"/>
        </w:rPr>
        <w:t>é</w:t>
      </w:r>
      <w:r w:rsidRPr="004F3AED">
        <w:rPr>
          <w:szCs w:val="22"/>
        </w:rPr>
        <w:t xml:space="preserve"> intravenózní </w:t>
      </w:r>
      <w:r w:rsidR="000038AC">
        <w:rPr>
          <w:szCs w:val="22"/>
        </w:rPr>
        <w:t>podání</w:t>
      </w:r>
      <w:r w:rsidRPr="004F3AED">
        <w:rPr>
          <w:szCs w:val="22"/>
        </w:rPr>
        <w:t xml:space="preserve"> může mít negativní vliv na funkci kardiovaskulárního systému. </w:t>
      </w:r>
    </w:p>
    <w:p w14:paraId="32FCDF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2E" w14:textId="77777777" w:rsidR="00C114FF" w:rsidRPr="00B41D57" w:rsidRDefault="005429E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4AC368A3" w14:textId="77777777" w:rsidR="00125C1D" w:rsidRDefault="00125C1D" w:rsidP="0046381A">
      <w:pPr>
        <w:tabs>
          <w:tab w:val="clear" w:pos="567"/>
        </w:tabs>
        <w:spacing w:line="240" w:lineRule="auto"/>
        <w:rPr>
          <w:szCs w:val="22"/>
        </w:rPr>
      </w:pPr>
    </w:p>
    <w:p w14:paraId="09D4D7A8" w14:textId="5F0823C3" w:rsidR="00362A00" w:rsidRDefault="00125C1D" w:rsidP="0046381A">
      <w:pPr>
        <w:tabs>
          <w:tab w:val="clear" w:pos="567"/>
        </w:tabs>
        <w:spacing w:line="240" w:lineRule="auto"/>
        <w:rPr>
          <w:szCs w:val="22"/>
        </w:rPr>
      </w:pPr>
      <w:r w:rsidRPr="00125C1D">
        <w:rPr>
          <w:szCs w:val="22"/>
        </w:rPr>
        <w:t>V případě náhodného sebepoškození injekčně podaným</w:t>
      </w:r>
      <w:r w:rsidR="002660C7">
        <w:rPr>
          <w:szCs w:val="22"/>
        </w:rPr>
        <w:t xml:space="preserve"> přípravkem</w:t>
      </w:r>
      <w:r w:rsidRPr="00125C1D">
        <w:rPr>
          <w:szCs w:val="22"/>
        </w:rPr>
        <w:t>, vyhledejte ihned lékařskou pomoc a ukažte příbalovou informaci nebo etiketu praktickému lékaři.</w:t>
      </w:r>
    </w:p>
    <w:p w14:paraId="5650E3FA" w14:textId="5484175F" w:rsidR="002660C7" w:rsidRDefault="002660C7" w:rsidP="0046381A">
      <w:pPr>
        <w:tabs>
          <w:tab w:val="clear" w:pos="567"/>
        </w:tabs>
        <w:spacing w:line="240" w:lineRule="auto"/>
        <w:rPr>
          <w:szCs w:val="22"/>
        </w:rPr>
      </w:pPr>
      <w:bookmarkStart w:id="1" w:name="_Hlk214455411"/>
      <w:r w:rsidRPr="00651BD4">
        <w:rPr>
          <w:szCs w:val="22"/>
        </w:rPr>
        <w:t>Náhodn</w:t>
      </w:r>
      <w:r>
        <w:rPr>
          <w:szCs w:val="22"/>
        </w:rPr>
        <w:t>é</w:t>
      </w:r>
      <w:r w:rsidRPr="00651BD4">
        <w:rPr>
          <w:szCs w:val="22"/>
        </w:rPr>
        <w:t xml:space="preserve"> intramuskulární </w:t>
      </w:r>
      <w:r>
        <w:rPr>
          <w:szCs w:val="22"/>
        </w:rPr>
        <w:t>podání</w:t>
      </w:r>
      <w:r w:rsidRPr="00651BD4">
        <w:rPr>
          <w:szCs w:val="22"/>
        </w:rPr>
        <w:t xml:space="preserve"> může vyvolat podráždění v místě vpichu. </w:t>
      </w:r>
      <w:r w:rsidRPr="00651BD4">
        <w:rPr>
          <w:szCs w:val="22"/>
        </w:rPr>
        <w:br/>
        <w:t>Náhodn</w:t>
      </w:r>
      <w:r>
        <w:rPr>
          <w:szCs w:val="22"/>
        </w:rPr>
        <w:t>é</w:t>
      </w:r>
      <w:r w:rsidRPr="00651BD4">
        <w:rPr>
          <w:szCs w:val="22"/>
        </w:rPr>
        <w:t xml:space="preserve"> intravenózní </w:t>
      </w:r>
      <w:r>
        <w:rPr>
          <w:szCs w:val="22"/>
        </w:rPr>
        <w:t>podání</w:t>
      </w:r>
      <w:r w:rsidRPr="00651BD4">
        <w:rPr>
          <w:szCs w:val="22"/>
        </w:rPr>
        <w:t xml:space="preserve"> může mít negativní vliv na funkci kardiovaskulárního systému.</w:t>
      </w:r>
      <w:bookmarkEnd w:id="1"/>
    </w:p>
    <w:p w14:paraId="3F9DF223" w14:textId="274789AF" w:rsidR="00362A00" w:rsidRDefault="002660C7" w:rsidP="003847A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Zabraňte</w:t>
      </w:r>
      <w:r w:rsidR="008B49EB" w:rsidRPr="004F3AED">
        <w:rPr>
          <w:szCs w:val="22"/>
        </w:rPr>
        <w:t xml:space="preserve"> kontaktu </w:t>
      </w:r>
      <w:r>
        <w:rPr>
          <w:szCs w:val="22"/>
        </w:rPr>
        <w:t xml:space="preserve">veterinárního léčivého </w:t>
      </w:r>
      <w:r w:rsidR="008B49EB" w:rsidRPr="004F3AED">
        <w:rPr>
          <w:szCs w:val="22"/>
        </w:rPr>
        <w:t>přípravku s</w:t>
      </w:r>
      <w:r>
        <w:rPr>
          <w:szCs w:val="22"/>
        </w:rPr>
        <w:t> </w:t>
      </w:r>
      <w:r w:rsidR="008B49EB" w:rsidRPr="004F3AED">
        <w:rPr>
          <w:szCs w:val="22"/>
        </w:rPr>
        <w:t>očima</w:t>
      </w:r>
      <w:r>
        <w:rPr>
          <w:szCs w:val="22"/>
        </w:rPr>
        <w:t>.</w:t>
      </w:r>
      <w:r w:rsidR="008F147C">
        <w:rPr>
          <w:szCs w:val="22"/>
        </w:rPr>
        <w:t xml:space="preserve"> </w:t>
      </w:r>
      <w:r>
        <w:rPr>
          <w:szCs w:val="22"/>
        </w:rPr>
        <w:t>P</w:t>
      </w:r>
      <w:r w:rsidR="00B16A0F" w:rsidRPr="004F3AED">
        <w:rPr>
          <w:szCs w:val="22"/>
        </w:rPr>
        <w:t xml:space="preserve">okud dojde k zasažení očí, okamžitě je vypláchněte vodou, při zásahu pokožky ji omyjte vodou a mýdlem. </w:t>
      </w:r>
    </w:p>
    <w:p w14:paraId="08571AE4" w14:textId="4B73040E" w:rsidR="003847A2" w:rsidRPr="004F3AED" w:rsidRDefault="00B16A0F" w:rsidP="003847A2">
      <w:pPr>
        <w:tabs>
          <w:tab w:val="clear" w:pos="567"/>
        </w:tabs>
        <w:spacing w:line="240" w:lineRule="auto"/>
        <w:rPr>
          <w:szCs w:val="22"/>
        </w:rPr>
      </w:pPr>
      <w:r w:rsidRPr="004F3AED">
        <w:rPr>
          <w:szCs w:val="22"/>
        </w:rPr>
        <w:t>V případě komplikací vyhledejte lékařskou pomoc</w:t>
      </w:r>
      <w:r w:rsidR="009D504F">
        <w:rPr>
          <w:szCs w:val="22"/>
        </w:rPr>
        <w:t xml:space="preserve"> </w:t>
      </w:r>
      <w:r w:rsidR="004E785D" w:rsidRPr="009D504F">
        <w:rPr>
          <w:szCs w:val="22"/>
        </w:rPr>
        <w:t>a ukažte příbalovou informaci nebo etiketu praktickému lékaři.</w:t>
      </w:r>
    </w:p>
    <w:p w14:paraId="32FCDF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48" w14:textId="77777777" w:rsidR="00295140" w:rsidRPr="00B41D57" w:rsidRDefault="005429E4" w:rsidP="007775E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2FCDF49" w14:textId="77777777" w:rsidR="00295140" w:rsidRPr="00B41D57" w:rsidRDefault="00295140" w:rsidP="007775E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2FCDF4A" w14:textId="72159066" w:rsidR="00C114FF" w:rsidRPr="00B41D57" w:rsidRDefault="005429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2FCDF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4E" w14:textId="77777777" w:rsidR="00C114FF" w:rsidRPr="00B41D57" w:rsidRDefault="005429E4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32FCDF4F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15284CE" w14:textId="42BB06F1" w:rsidR="006449F2" w:rsidRDefault="006449F2" w:rsidP="006449F2">
      <w:pPr>
        <w:pStyle w:val="Zkladntext"/>
      </w:pPr>
      <w:r>
        <w:t>Nejsou</w:t>
      </w:r>
      <w:r w:rsidR="005425DD">
        <w:t xml:space="preserve"> známy.</w:t>
      </w:r>
    </w:p>
    <w:p w14:paraId="32FCDF66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556CBE2" w14:textId="275748F7" w:rsidR="003847A2" w:rsidRDefault="003847A2" w:rsidP="003847A2">
      <w:bookmarkStart w:id="2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v příbalové informac</w:t>
      </w:r>
      <w:r>
        <w:t>i na vnitřním obalu</w:t>
      </w:r>
      <w:r w:rsidRPr="00B41D57">
        <w:t>.</w:t>
      </w:r>
    </w:p>
    <w:bookmarkEnd w:id="2"/>
    <w:p w14:paraId="32FCDF68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FCDF69" w14:textId="77777777" w:rsidR="00C114FF" w:rsidRPr="00B41D57" w:rsidRDefault="005429E4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32FCDF6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FCDF6D" w14:textId="2BB31953" w:rsidR="00C114FF" w:rsidRPr="000A13AA" w:rsidRDefault="005429E4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A13AA">
        <w:rPr>
          <w:u w:val="single"/>
        </w:rPr>
        <w:t>Březost</w:t>
      </w:r>
      <w:r w:rsidR="000A13AA" w:rsidRPr="000A13AA">
        <w:rPr>
          <w:u w:val="single"/>
        </w:rPr>
        <w:t xml:space="preserve"> </w:t>
      </w:r>
      <w:r w:rsidRPr="000A13AA">
        <w:rPr>
          <w:szCs w:val="22"/>
          <w:u w:val="single"/>
        </w:rPr>
        <w:t>a laktace</w:t>
      </w:r>
      <w:r w:rsidRPr="000A13AA">
        <w:rPr>
          <w:u w:val="single"/>
        </w:rPr>
        <w:t>:</w:t>
      </w:r>
    </w:p>
    <w:p w14:paraId="32FCDF6E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AF74B2" w14:textId="35C83ADD" w:rsidR="000A13AA" w:rsidRPr="000A13AA" w:rsidRDefault="00DE5A67" w:rsidP="000A13AA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901E1F">
        <w:rPr>
          <w:szCs w:val="22"/>
          <w:lang w:eastAsia="cs-CZ"/>
        </w:rPr>
        <w:t>Lze použít během březosti</w:t>
      </w:r>
      <w:r>
        <w:rPr>
          <w:szCs w:val="22"/>
          <w:lang w:eastAsia="cs-CZ"/>
        </w:rPr>
        <w:t xml:space="preserve"> </w:t>
      </w:r>
      <w:r w:rsidRPr="000A13AA">
        <w:rPr>
          <w:szCs w:val="22"/>
          <w:lang w:eastAsia="cs-CZ"/>
        </w:rPr>
        <w:t xml:space="preserve">a laktace. </w:t>
      </w:r>
    </w:p>
    <w:p w14:paraId="32FCDF7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80" w14:textId="77777777" w:rsidR="00C114FF" w:rsidRPr="00B41D57" w:rsidRDefault="005429E4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32FCDF8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FCDF90" w14:textId="14BA3115" w:rsidR="00C90EDA" w:rsidRDefault="00B21CBD" w:rsidP="00A9226B">
      <w:pPr>
        <w:tabs>
          <w:tab w:val="clear" w:pos="567"/>
        </w:tabs>
        <w:spacing w:line="240" w:lineRule="auto"/>
        <w:rPr>
          <w:szCs w:val="22"/>
        </w:rPr>
      </w:pPr>
      <w:r w:rsidRPr="00B21CBD">
        <w:rPr>
          <w:szCs w:val="22"/>
        </w:rPr>
        <w:t>Nejsou známy.</w:t>
      </w:r>
    </w:p>
    <w:p w14:paraId="0A3A8F28" w14:textId="77777777" w:rsidR="00B21CBD" w:rsidRPr="00B41D57" w:rsidRDefault="00B21C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91" w14:textId="77777777" w:rsidR="00C114FF" w:rsidRPr="00B41D57" w:rsidRDefault="005429E4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32FCDF92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EB3427" w14:textId="3669723A" w:rsidR="00A432AE" w:rsidRPr="00A432AE" w:rsidRDefault="00CE1780" w:rsidP="00A432A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</w:t>
      </w:r>
      <w:r w:rsidR="00A432AE" w:rsidRPr="00A432AE">
        <w:rPr>
          <w:szCs w:val="22"/>
        </w:rPr>
        <w:t xml:space="preserve">ubkutánní nebo pomalé intravenózní podání. </w:t>
      </w:r>
    </w:p>
    <w:p w14:paraId="7DF6F27E" w14:textId="744623DA" w:rsidR="00A432AE" w:rsidRPr="00A432AE" w:rsidRDefault="00A432AE" w:rsidP="00A432AE">
      <w:pPr>
        <w:tabs>
          <w:tab w:val="clear" w:pos="567"/>
        </w:tabs>
        <w:spacing w:line="240" w:lineRule="auto"/>
        <w:rPr>
          <w:szCs w:val="22"/>
        </w:rPr>
      </w:pPr>
      <w:r w:rsidRPr="00A432AE">
        <w:rPr>
          <w:szCs w:val="22"/>
        </w:rPr>
        <w:t>Doporučená dávka při subkutánním nebo pomalém intravenózním podání</w:t>
      </w:r>
      <w:r w:rsidR="00610C05">
        <w:rPr>
          <w:szCs w:val="22"/>
        </w:rPr>
        <w:t xml:space="preserve"> </w:t>
      </w:r>
      <w:r w:rsidRPr="00A432AE">
        <w:rPr>
          <w:szCs w:val="22"/>
        </w:rPr>
        <w:t xml:space="preserve">je 200-400 ml </w:t>
      </w:r>
      <w:r w:rsidRPr="00651BD4">
        <w:rPr>
          <w:i/>
          <w:szCs w:val="22"/>
        </w:rPr>
        <w:t>pro toto</w:t>
      </w:r>
      <w:r w:rsidRPr="00A432AE">
        <w:rPr>
          <w:szCs w:val="22"/>
        </w:rPr>
        <w:t>.</w:t>
      </w:r>
    </w:p>
    <w:p w14:paraId="32FCDF9E" w14:textId="05C1D306" w:rsidR="00247A48" w:rsidRDefault="00A432AE" w:rsidP="00A432AE">
      <w:pPr>
        <w:tabs>
          <w:tab w:val="clear" w:pos="567"/>
        </w:tabs>
        <w:spacing w:line="240" w:lineRule="auto"/>
        <w:rPr>
          <w:szCs w:val="22"/>
        </w:rPr>
      </w:pPr>
      <w:r w:rsidRPr="00A432AE">
        <w:rPr>
          <w:szCs w:val="22"/>
        </w:rPr>
        <w:t>Před aplikací roztok zahřejte na tělesnou teplotu.</w:t>
      </w:r>
    </w:p>
    <w:p w14:paraId="15539E3D" w14:textId="77777777" w:rsidR="00A432AE" w:rsidRPr="00B41D57" w:rsidRDefault="00A432AE" w:rsidP="00A432AE">
      <w:pPr>
        <w:tabs>
          <w:tab w:val="clear" w:pos="567"/>
        </w:tabs>
        <w:spacing w:line="240" w:lineRule="auto"/>
        <w:rPr>
          <w:szCs w:val="22"/>
        </w:rPr>
      </w:pPr>
    </w:p>
    <w:p w14:paraId="32FCDF9F" w14:textId="77777777" w:rsidR="00C114FF" w:rsidRPr="00B41D57" w:rsidRDefault="005429E4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5C0FE282" w14:textId="77777777" w:rsidR="004A29AE" w:rsidRDefault="004A29AE" w:rsidP="004A29AE">
      <w:pPr>
        <w:jc w:val="both"/>
        <w:rPr>
          <w:bCs/>
          <w:szCs w:val="22"/>
        </w:rPr>
      </w:pPr>
    </w:p>
    <w:p w14:paraId="23D60FB2" w14:textId="70CBF8AC" w:rsidR="004A29AE" w:rsidRPr="004A29AE" w:rsidRDefault="004A29AE" w:rsidP="004A29AE">
      <w:pPr>
        <w:jc w:val="both"/>
        <w:rPr>
          <w:bCs/>
          <w:szCs w:val="22"/>
        </w:rPr>
      </w:pPr>
      <w:r w:rsidRPr="004A29AE">
        <w:rPr>
          <w:bCs/>
          <w:szCs w:val="22"/>
        </w:rPr>
        <w:t>Neuplatňuje se.</w:t>
      </w:r>
    </w:p>
    <w:p w14:paraId="32FCDF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AA" w14:textId="44EBDFED" w:rsidR="009A6509" w:rsidRDefault="005429E4" w:rsidP="004A29AE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4A12781F" w14:textId="77777777" w:rsidR="004A29AE" w:rsidRPr="00B41D57" w:rsidRDefault="004A29AE" w:rsidP="004A29AE">
      <w:pPr>
        <w:pStyle w:val="Style1"/>
      </w:pPr>
    </w:p>
    <w:p w14:paraId="5CEA4F37" w14:textId="77777777" w:rsidR="004A29AE" w:rsidRPr="00B41D57" w:rsidRDefault="004A29AE" w:rsidP="004A29A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2FCDFAC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2FCDFAD" w14:textId="77777777" w:rsidR="00C114FF" w:rsidRPr="00B41D57" w:rsidRDefault="005429E4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32FCDFA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FCDFB9" w14:textId="37BBDC1F" w:rsidR="00C114FF" w:rsidRDefault="00F027A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Maso: </w:t>
      </w:r>
      <w:r w:rsidR="00552A6B" w:rsidRPr="00552A6B">
        <w:rPr>
          <w:szCs w:val="22"/>
        </w:rPr>
        <w:t>Bez ochranných lhůt.</w:t>
      </w:r>
    </w:p>
    <w:p w14:paraId="3CF86315" w14:textId="67E3BF09" w:rsidR="00F027AA" w:rsidRPr="00B41D57" w:rsidRDefault="00F027A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Mléko: Bez ochranných lhůt.</w:t>
      </w:r>
    </w:p>
    <w:p w14:paraId="32FCDFBA" w14:textId="4253992F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287DAA" w14:textId="77777777" w:rsidR="007775E8" w:rsidRPr="00B41D57" w:rsidRDefault="007775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BB" w14:textId="7E628B25" w:rsidR="00C114FF" w:rsidRPr="00B41D57" w:rsidRDefault="005429E4" w:rsidP="007775E8">
      <w:pPr>
        <w:pStyle w:val="Style1"/>
        <w:keepNext/>
      </w:pPr>
      <w:r w:rsidRPr="00B41D57">
        <w:lastRenderedPageBreak/>
        <w:t>4.</w:t>
      </w:r>
      <w:r w:rsidRPr="00B41D57">
        <w:tab/>
        <w:t>FARMAKOLOGICKÉ INFORMACE</w:t>
      </w:r>
    </w:p>
    <w:p w14:paraId="32FCDFBC" w14:textId="77777777" w:rsidR="00C114FF" w:rsidRPr="00B41D57" w:rsidRDefault="00C114FF" w:rsidP="007775E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E0CD9D" w14:textId="510D7E8E" w:rsidR="006A5C35" w:rsidRPr="00135957" w:rsidRDefault="005429E4" w:rsidP="00651BD4">
      <w:pPr>
        <w:pStyle w:val="Style1"/>
        <w:keepNext/>
        <w:rPr>
          <w:lang w:eastAsia="cs-CZ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 w:rsidRPr="00DE5A67">
        <w:rPr>
          <w:b w:val="0"/>
          <w:bCs/>
        </w:rPr>
        <w:t xml:space="preserve"> </w:t>
      </w:r>
      <w:r w:rsidR="006A5C35" w:rsidRPr="00651BD4">
        <w:rPr>
          <w:b w:val="0"/>
          <w:bCs/>
          <w:lang w:eastAsia="cs-CZ"/>
        </w:rPr>
        <w:t>QA12AX</w:t>
      </w:r>
    </w:p>
    <w:p w14:paraId="32FCDFBE" w14:textId="77777777" w:rsidR="00C114FF" w:rsidRPr="00B41D57" w:rsidRDefault="00C114FF" w:rsidP="007775E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2FCDFBF" w14:textId="1361BBF6" w:rsidR="00C114FF" w:rsidRDefault="005429E4" w:rsidP="007775E8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277497D2" w14:textId="77777777" w:rsidR="007775E8" w:rsidRPr="00B41D57" w:rsidRDefault="007775E8" w:rsidP="007775E8">
      <w:pPr>
        <w:pStyle w:val="Style1"/>
        <w:keepNext/>
      </w:pPr>
    </w:p>
    <w:p w14:paraId="7B818A2A" w14:textId="08982F1E" w:rsidR="00B00100" w:rsidRPr="00BA19C7" w:rsidRDefault="00B00100" w:rsidP="00B0010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19C7">
        <w:rPr>
          <w:szCs w:val="22"/>
        </w:rPr>
        <w:t>Calcii</w:t>
      </w:r>
      <w:proofErr w:type="spellEnd"/>
      <w:r w:rsidRPr="00BA19C7">
        <w:rPr>
          <w:szCs w:val="22"/>
        </w:rPr>
        <w:t xml:space="preserve"> </w:t>
      </w:r>
      <w:proofErr w:type="spellStart"/>
      <w:r w:rsidRPr="00BA19C7">
        <w:rPr>
          <w:szCs w:val="22"/>
        </w:rPr>
        <w:t>gluconas</w:t>
      </w:r>
      <w:proofErr w:type="spellEnd"/>
      <w:r w:rsidRPr="00BA19C7">
        <w:rPr>
          <w:szCs w:val="22"/>
        </w:rPr>
        <w:t xml:space="preserve"> a magnesii </w:t>
      </w:r>
      <w:proofErr w:type="spellStart"/>
      <w:r w:rsidRPr="00BA19C7">
        <w:rPr>
          <w:szCs w:val="22"/>
        </w:rPr>
        <w:t>hypophospis</w:t>
      </w:r>
      <w:proofErr w:type="spellEnd"/>
      <w:r w:rsidRPr="00BA19C7">
        <w:rPr>
          <w:szCs w:val="22"/>
        </w:rPr>
        <w:t xml:space="preserve"> </w:t>
      </w:r>
      <w:proofErr w:type="spellStart"/>
      <w:r w:rsidRPr="00BA19C7">
        <w:rPr>
          <w:szCs w:val="22"/>
        </w:rPr>
        <w:t>hexahydricus</w:t>
      </w:r>
      <w:proofErr w:type="spellEnd"/>
      <w:r w:rsidRPr="00BA19C7">
        <w:rPr>
          <w:szCs w:val="22"/>
        </w:rPr>
        <w:t xml:space="preserve"> jsou rozpustné soli </w:t>
      </w:r>
      <w:r w:rsidR="00CE1780">
        <w:rPr>
          <w:szCs w:val="22"/>
        </w:rPr>
        <w:t>vápníku</w:t>
      </w:r>
      <w:r w:rsidR="00CE1780" w:rsidRPr="00BA19C7">
        <w:rPr>
          <w:szCs w:val="22"/>
        </w:rPr>
        <w:t xml:space="preserve"> </w:t>
      </w:r>
      <w:r w:rsidRPr="00BA19C7">
        <w:rPr>
          <w:szCs w:val="22"/>
        </w:rPr>
        <w:t xml:space="preserve">a </w:t>
      </w:r>
      <w:r w:rsidR="00CE1780">
        <w:rPr>
          <w:szCs w:val="22"/>
        </w:rPr>
        <w:t>hořčíku</w:t>
      </w:r>
      <w:r w:rsidRPr="00BA19C7">
        <w:rPr>
          <w:szCs w:val="22"/>
        </w:rPr>
        <w:t xml:space="preserve"> často používané k přípravě infu</w:t>
      </w:r>
      <w:r w:rsidR="00CE1780">
        <w:rPr>
          <w:szCs w:val="22"/>
        </w:rPr>
        <w:t>z</w:t>
      </w:r>
      <w:r w:rsidRPr="00BA19C7">
        <w:rPr>
          <w:szCs w:val="22"/>
        </w:rPr>
        <w:t xml:space="preserve">ních roztoků. </w:t>
      </w:r>
      <w:r w:rsidR="00CE1780">
        <w:rPr>
          <w:szCs w:val="22"/>
        </w:rPr>
        <w:t>Veterinární léčivý p</w:t>
      </w:r>
      <w:r w:rsidRPr="00BA19C7">
        <w:rPr>
          <w:szCs w:val="22"/>
        </w:rPr>
        <w:t xml:space="preserve">řípravek je určen k léčbě </w:t>
      </w:r>
      <w:proofErr w:type="spellStart"/>
      <w:r w:rsidRPr="00BA19C7">
        <w:rPr>
          <w:szCs w:val="22"/>
        </w:rPr>
        <w:t>hypokalcemie</w:t>
      </w:r>
      <w:proofErr w:type="spellEnd"/>
      <w:r w:rsidRPr="00BA19C7">
        <w:rPr>
          <w:szCs w:val="22"/>
        </w:rPr>
        <w:t xml:space="preserve"> komplikované deficitem hořčíku u skotu. </w:t>
      </w:r>
    </w:p>
    <w:p w14:paraId="32FCDF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C1" w14:textId="296806DC" w:rsidR="00C114FF" w:rsidRPr="00B41D57" w:rsidRDefault="005429E4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32FCDF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C4" w14:textId="0BB350C4" w:rsidR="00C114FF" w:rsidRPr="00480365" w:rsidRDefault="00480365" w:rsidP="00480365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480365">
        <w:rPr>
          <w:bCs/>
          <w:szCs w:val="22"/>
        </w:rPr>
        <w:t xml:space="preserve">Po parenterální aplikaci </w:t>
      </w:r>
      <w:r w:rsidR="00F87F57" w:rsidRPr="00930602">
        <w:rPr>
          <w:bCs/>
          <w:szCs w:val="24"/>
          <w:lang w:eastAsia="cs-CZ"/>
        </w:rPr>
        <w:t xml:space="preserve">veterinárního léčivého přípravku </w:t>
      </w:r>
      <w:r w:rsidRPr="00480365">
        <w:rPr>
          <w:bCs/>
          <w:szCs w:val="22"/>
        </w:rPr>
        <w:t xml:space="preserve">rychle stoupá koncentrace </w:t>
      </w:r>
      <w:r w:rsidR="00CE1780">
        <w:rPr>
          <w:bCs/>
          <w:szCs w:val="22"/>
        </w:rPr>
        <w:t>vápníku</w:t>
      </w:r>
      <w:r w:rsidRPr="00480365">
        <w:rPr>
          <w:bCs/>
          <w:szCs w:val="22"/>
        </w:rPr>
        <w:t xml:space="preserve">, </w:t>
      </w:r>
      <w:r w:rsidR="00CE1780">
        <w:rPr>
          <w:bCs/>
          <w:szCs w:val="22"/>
        </w:rPr>
        <w:t>hořčíku</w:t>
      </w:r>
      <w:r w:rsidRPr="00480365">
        <w:rPr>
          <w:bCs/>
          <w:szCs w:val="22"/>
        </w:rPr>
        <w:t xml:space="preserve"> a fosforu v pla</w:t>
      </w:r>
      <w:r w:rsidR="00CE1780">
        <w:rPr>
          <w:bCs/>
          <w:szCs w:val="22"/>
        </w:rPr>
        <w:t>z</w:t>
      </w:r>
      <w:r w:rsidRPr="00480365">
        <w:rPr>
          <w:bCs/>
          <w:szCs w:val="22"/>
        </w:rPr>
        <w:t xml:space="preserve">mě, což je žádoucí především při léčbě </w:t>
      </w:r>
      <w:proofErr w:type="spellStart"/>
      <w:r w:rsidRPr="00480365">
        <w:rPr>
          <w:bCs/>
          <w:szCs w:val="22"/>
        </w:rPr>
        <w:t>hypokalcemie</w:t>
      </w:r>
      <w:proofErr w:type="spellEnd"/>
      <w:r w:rsidRPr="00480365">
        <w:rPr>
          <w:bCs/>
          <w:szCs w:val="22"/>
        </w:rPr>
        <w:t xml:space="preserve"> komplikované deficitem hořčíku u skotu. </w:t>
      </w:r>
    </w:p>
    <w:p w14:paraId="32FCDFC5" w14:textId="3EF129C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BC27B" w14:textId="77777777" w:rsidR="007775E8" w:rsidRPr="00B41D57" w:rsidRDefault="007775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C6" w14:textId="77777777" w:rsidR="00C114FF" w:rsidRPr="00B41D57" w:rsidRDefault="005429E4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32FCDF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C8" w14:textId="77777777" w:rsidR="00C114FF" w:rsidRPr="00B41D57" w:rsidRDefault="005429E4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32FCDFC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FCDFD6" w14:textId="7A164492" w:rsidR="00C114FF" w:rsidRDefault="00C36F4A" w:rsidP="00A9226B">
      <w:pPr>
        <w:tabs>
          <w:tab w:val="clear" w:pos="567"/>
        </w:tabs>
        <w:spacing w:line="240" w:lineRule="auto"/>
        <w:rPr>
          <w:szCs w:val="22"/>
        </w:rPr>
      </w:pPr>
      <w:r w:rsidRPr="00651BD4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4351A128" w14:textId="77777777" w:rsidR="00B1284B" w:rsidRPr="00C36F4A" w:rsidRDefault="00B1284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D7" w14:textId="77777777" w:rsidR="00C114FF" w:rsidRPr="00B41D57" w:rsidRDefault="005429E4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32FCDFD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D52B15" w14:textId="784BD205" w:rsidR="00930602" w:rsidRPr="00930602" w:rsidRDefault="00930602" w:rsidP="00930602">
      <w:pPr>
        <w:tabs>
          <w:tab w:val="clear" w:pos="567"/>
        </w:tabs>
        <w:spacing w:line="240" w:lineRule="auto"/>
        <w:ind w:right="-318"/>
        <w:rPr>
          <w:bCs/>
          <w:szCs w:val="24"/>
          <w:lang w:eastAsia="cs-CZ"/>
        </w:rPr>
      </w:pPr>
      <w:r w:rsidRPr="00930602">
        <w:rPr>
          <w:bCs/>
          <w:szCs w:val="24"/>
          <w:lang w:eastAsia="cs-CZ"/>
        </w:rPr>
        <w:t>Doba použitelnosti veterinárního léčivého přípravku v neporušeném obalu</w:t>
      </w:r>
      <w:r w:rsidR="00C36F4A">
        <w:rPr>
          <w:bCs/>
          <w:szCs w:val="24"/>
          <w:lang w:eastAsia="cs-CZ"/>
        </w:rPr>
        <w:t xml:space="preserve"> skleněná lahev</w:t>
      </w:r>
      <w:r w:rsidRPr="00930602">
        <w:rPr>
          <w:bCs/>
          <w:szCs w:val="24"/>
          <w:lang w:eastAsia="cs-CZ"/>
        </w:rPr>
        <w:t>: 2 roky</w:t>
      </w:r>
    </w:p>
    <w:p w14:paraId="70E2946D" w14:textId="0FC505D3" w:rsidR="00930602" w:rsidRPr="00930602" w:rsidRDefault="00A954D6" w:rsidP="00930602">
      <w:pPr>
        <w:tabs>
          <w:tab w:val="clear" w:pos="567"/>
        </w:tabs>
        <w:spacing w:line="240" w:lineRule="auto"/>
        <w:ind w:right="-318"/>
        <w:rPr>
          <w:bCs/>
          <w:szCs w:val="24"/>
          <w:lang w:eastAsia="cs-CZ"/>
        </w:rPr>
      </w:pPr>
      <w:r w:rsidRPr="00A954D6">
        <w:rPr>
          <w:bCs/>
          <w:szCs w:val="24"/>
          <w:lang w:eastAsia="cs-CZ"/>
        </w:rPr>
        <w:t>Doba použitelnosti veterinárního léčivého přípravku v neporušeném obalu</w:t>
      </w:r>
      <w:r w:rsidR="00C36F4A">
        <w:rPr>
          <w:bCs/>
          <w:szCs w:val="24"/>
          <w:lang w:eastAsia="cs-CZ"/>
        </w:rPr>
        <w:t xml:space="preserve"> PP lahev</w:t>
      </w:r>
      <w:r w:rsidRPr="00A954D6">
        <w:rPr>
          <w:bCs/>
          <w:szCs w:val="24"/>
          <w:lang w:eastAsia="cs-CZ"/>
        </w:rPr>
        <w:t>:</w:t>
      </w:r>
      <w:r w:rsidR="00930602" w:rsidRPr="00930602">
        <w:rPr>
          <w:bCs/>
          <w:szCs w:val="24"/>
          <w:lang w:eastAsia="cs-CZ"/>
        </w:rPr>
        <w:t>18 měsíců</w:t>
      </w:r>
    </w:p>
    <w:p w14:paraId="3F650498" w14:textId="147D3ACF" w:rsidR="00930602" w:rsidRPr="00930602" w:rsidRDefault="00930602" w:rsidP="00930602">
      <w:pPr>
        <w:tabs>
          <w:tab w:val="clear" w:pos="567"/>
        </w:tabs>
        <w:spacing w:line="240" w:lineRule="auto"/>
        <w:ind w:right="-318"/>
        <w:rPr>
          <w:bCs/>
          <w:szCs w:val="24"/>
          <w:lang w:eastAsia="cs-CZ"/>
        </w:rPr>
      </w:pPr>
      <w:bookmarkStart w:id="4" w:name="_Hlk215823123"/>
      <w:r w:rsidRPr="00930602">
        <w:rPr>
          <w:bCs/>
          <w:szCs w:val="24"/>
          <w:lang w:eastAsia="cs-CZ"/>
        </w:rPr>
        <w:t xml:space="preserve">Po 1. otevření případné zbylé množství </w:t>
      </w:r>
      <w:r w:rsidR="00E37176">
        <w:rPr>
          <w:bCs/>
          <w:szCs w:val="24"/>
          <w:lang w:eastAsia="cs-CZ"/>
        </w:rPr>
        <w:t xml:space="preserve">přípravku </w:t>
      </w:r>
      <w:r w:rsidR="00F4317F">
        <w:rPr>
          <w:bCs/>
          <w:szCs w:val="24"/>
          <w:lang w:eastAsia="cs-CZ"/>
        </w:rPr>
        <w:t>zlikvidujte</w:t>
      </w:r>
      <w:r w:rsidRPr="00930602">
        <w:rPr>
          <w:bCs/>
          <w:szCs w:val="24"/>
          <w:lang w:eastAsia="cs-CZ"/>
        </w:rPr>
        <w:t>.</w:t>
      </w:r>
    </w:p>
    <w:bookmarkEnd w:id="4"/>
    <w:p w14:paraId="32FCDFD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E0" w14:textId="77777777" w:rsidR="00C114FF" w:rsidRPr="00B41D57" w:rsidRDefault="005429E4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32FCDFE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3ACFAD" w14:textId="6A6F1F80" w:rsidR="00B344B9" w:rsidRPr="00B344B9" w:rsidRDefault="00B344B9" w:rsidP="00B344B9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B344B9">
        <w:rPr>
          <w:szCs w:val="24"/>
          <w:lang w:eastAsia="cs-CZ"/>
        </w:rPr>
        <w:t>Uchovávejte při teplotě do 25 °C</w:t>
      </w:r>
      <w:r w:rsidR="005C17B0">
        <w:rPr>
          <w:szCs w:val="24"/>
          <w:lang w:eastAsia="cs-CZ"/>
        </w:rPr>
        <w:t>.</w:t>
      </w:r>
    </w:p>
    <w:p w14:paraId="703E0140" w14:textId="663805B6" w:rsidR="00B344B9" w:rsidRPr="00B344B9" w:rsidRDefault="00B344B9" w:rsidP="00B344B9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B344B9">
        <w:rPr>
          <w:szCs w:val="24"/>
          <w:lang w:eastAsia="cs-CZ"/>
        </w:rPr>
        <w:t>Chraňte před světlem</w:t>
      </w:r>
      <w:r w:rsidR="005C17B0">
        <w:rPr>
          <w:szCs w:val="24"/>
          <w:lang w:eastAsia="cs-CZ"/>
        </w:rPr>
        <w:t>.</w:t>
      </w:r>
    </w:p>
    <w:p w14:paraId="32FCDFF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DFFD" w14:textId="77777777" w:rsidR="00C114FF" w:rsidRPr="00B41D57" w:rsidRDefault="005429E4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2FCDFFE" w14:textId="77777777" w:rsidR="00C114FF" w:rsidRPr="00B41D57" w:rsidRDefault="00C114FF" w:rsidP="005E66FC">
      <w:pPr>
        <w:pStyle w:val="Style1"/>
      </w:pPr>
    </w:p>
    <w:p w14:paraId="2258E773" w14:textId="6ECA1C3D" w:rsidR="00F173D7" w:rsidRPr="00F173D7" w:rsidRDefault="00E552BA" w:rsidP="00F173D7">
      <w:pPr>
        <w:tabs>
          <w:tab w:val="clear" w:pos="567"/>
        </w:tabs>
        <w:spacing w:line="240" w:lineRule="auto"/>
        <w:ind w:right="-318"/>
        <w:rPr>
          <w:bCs/>
          <w:szCs w:val="22"/>
          <w:lang w:eastAsia="cs-CZ"/>
        </w:rPr>
      </w:pPr>
      <w:r w:rsidRPr="00B41D57">
        <w:t xml:space="preserve">Veterinární léčivý přípravek </w:t>
      </w:r>
      <w:r w:rsidR="00F173D7" w:rsidRPr="00F173D7">
        <w:rPr>
          <w:bCs/>
          <w:szCs w:val="22"/>
          <w:lang w:eastAsia="cs-CZ"/>
        </w:rPr>
        <w:t>je expedován v lahvích ze skla Typu III nebo v lahvích z polypropylenu.</w:t>
      </w:r>
    </w:p>
    <w:p w14:paraId="47B3DFDF" w14:textId="77777777" w:rsidR="00F173D7" w:rsidRPr="00F173D7" w:rsidRDefault="00F173D7" w:rsidP="00F173D7">
      <w:pPr>
        <w:tabs>
          <w:tab w:val="clear" w:pos="567"/>
        </w:tabs>
        <w:spacing w:line="240" w:lineRule="auto"/>
        <w:ind w:right="-318"/>
        <w:rPr>
          <w:bCs/>
          <w:szCs w:val="22"/>
          <w:lang w:eastAsia="cs-CZ"/>
        </w:rPr>
      </w:pPr>
      <w:r w:rsidRPr="00F173D7">
        <w:rPr>
          <w:bCs/>
          <w:szCs w:val="22"/>
          <w:lang w:eastAsia="cs-CZ"/>
        </w:rPr>
        <w:t>Velikost balení: 400 ml</w:t>
      </w:r>
    </w:p>
    <w:p w14:paraId="10E1E894" w14:textId="77777777" w:rsidR="00F173D7" w:rsidRPr="00B41D57" w:rsidRDefault="00F173D7" w:rsidP="00F173D7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32FCE00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01" w14:textId="77777777" w:rsidR="00C114FF" w:rsidRPr="00B41D57" w:rsidRDefault="005429E4" w:rsidP="007775E8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32FCE002" w14:textId="77777777" w:rsidR="00C114FF" w:rsidRPr="00B41D57" w:rsidRDefault="00C114FF" w:rsidP="007775E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EBCB5FA" w14:textId="77777777" w:rsidR="00712224" w:rsidRDefault="00712224" w:rsidP="007775E8">
      <w:r w:rsidRPr="00777EE8">
        <w:t>Léčivé přípravky se nesmí likvidovat prostřednictvím odpadní vody či domovního odpadu.</w:t>
      </w:r>
    </w:p>
    <w:p w14:paraId="389E0586" w14:textId="77777777" w:rsidR="00712224" w:rsidRDefault="00712224" w:rsidP="007775E8">
      <w:pPr>
        <w:rPr>
          <w:b/>
        </w:rPr>
      </w:pPr>
    </w:p>
    <w:p w14:paraId="530FDB0D" w14:textId="77777777" w:rsidR="00712224" w:rsidRDefault="00712224" w:rsidP="007775E8">
      <w:r>
        <w:t>Všechen nepoužitý veterinární léčivý přípravek nebo odpad, který pochází z tohoto přípravku,</w:t>
      </w:r>
    </w:p>
    <w:p w14:paraId="22536EE5" w14:textId="77777777" w:rsidR="00712224" w:rsidRDefault="00712224" w:rsidP="007775E8">
      <w:r>
        <w:t xml:space="preserve">likvidujte odevzdáním v souladu s místními požadavky a národními systémy sběru, které jsou platné </w:t>
      </w:r>
    </w:p>
    <w:p w14:paraId="127BC33A" w14:textId="56675E61" w:rsidR="000D4CA0" w:rsidRDefault="00712224" w:rsidP="007775E8">
      <w:pPr>
        <w:tabs>
          <w:tab w:val="clear" w:pos="567"/>
        </w:tabs>
        <w:spacing w:line="240" w:lineRule="auto"/>
      </w:pPr>
      <w:r>
        <w:t>pro příslušný veterinární léčivý přípravek.</w:t>
      </w:r>
    </w:p>
    <w:p w14:paraId="6D556111" w14:textId="77777777" w:rsidR="00712224" w:rsidRPr="00704D29" w:rsidRDefault="00712224" w:rsidP="007775E8">
      <w:pPr>
        <w:tabs>
          <w:tab w:val="clear" w:pos="567"/>
        </w:tabs>
        <w:spacing w:line="240" w:lineRule="auto"/>
        <w:rPr>
          <w:szCs w:val="24"/>
          <w:lang w:eastAsia="cs-CZ"/>
        </w:rPr>
      </w:pPr>
    </w:p>
    <w:p w14:paraId="32FCE0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0A" w14:textId="77777777" w:rsidR="00C114FF" w:rsidRPr="00B41D57" w:rsidRDefault="005429E4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32FCE00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FCE00D" w14:textId="67DA4D6B" w:rsidR="00C114FF" w:rsidRPr="00101FF2" w:rsidRDefault="00101FF2" w:rsidP="00101FF2">
      <w:pPr>
        <w:pStyle w:val="Zkladntext"/>
      </w:pPr>
      <w:proofErr w:type="spellStart"/>
      <w:r>
        <w:t>Norbrook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(</w:t>
      </w:r>
      <w:proofErr w:type="spellStart"/>
      <w:r>
        <w:t>Ireland</w:t>
      </w:r>
      <w:proofErr w:type="spellEnd"/>
      <w:r>
        <w:t>) Limited</w:t>
      </w:r>
    </w:p>
    <w:p w14:paraId="32FCE0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0F" w14:textId="77777777" w:rsidR="00C114FF" w:rsidRPr="00B41D57" w:rsidRDefault="005429E4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32FCE01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BEA5F4" w14:textId="77777777" w:rsidR="00970843" w:rsidRPr="00970843" w:rsidRDefault="00970843" w:rsidP="00970843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970843">
        <w:rPr>
          <w:szCs w:val="24"/>
          <w:lang w:eastAsia="cs-CZ"/>
        </w:rPr>
        <w:lastRenderedPageBreak/>
        <w:t>96/114/</w:t>
      </w:r>
      <w:proofErr w:type="gramStart"/>
      <w:r w:rsidRPr="00970843">
        <w:rPr>
          <w:szCs w:val="24"/>
          <w:lang w:eastAsia="cs-CZ"/>
        </w:rPr>
        <w:t>98-C</w:t>
      </w:r>
      <w:proofErr w:type="gramEnd"/>
    </w:p>
    <w:p w14:paraId="32FCE01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12" w14:textId="77777777" w:rsidR="00C114FF" w:rsidRPr="00B41D57" w:rsidRDefault="005429E4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2FCE014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5E1553" w14:textId="73F2C2DD" w:rsidR="00750764" w:rsidRPr="00750764" w:rsidRDefault="005429E4" w:rsidP="00750764">
      <w:pPr>
        <w:ind w:right="-318"/>
        <w:rPr>
          <w:caps/>
          <w:szCs w:val="24"/>
          <w:lang w:eastAsia="cs-CZ"/>
        </w:rPr>
      </w:pPr>
      <w:r w:rsidRPr="00B41D57">
        <w:t>Datum první registrace</w:t>
      </w:r>
      <w:r w:rsidR="00750764">
        <w:t>: 0</w:t>
      </w:r>
      <w:r w:rsidR="00750764" w:rsidRPr="00750764">
        <w:rPr>
          <w:caps/>
          <w:szCs w:val="24"/>
          <w:lang w:eastAsia="cs-CZ"/>
        </w:rPr>
        <w:t>9</w:t>
      </w:r>
      <w:r w:rsidR="00750764">
        <w:rPr>
          <w:caps/>
          <w:szCs w:val="24"/>
          <w:lang w:eastAsia="cs-CZ"/>
        </w:rPr>
        <w:t>/</w:t>
      </w:r>
      <w:r w:rsidR="00750764" w:rsidRPr="00750764">
        <w:rPr>
          <w:caps/>
          <w:szCs w:val="24"/>
          <w:lang w:eastAsia="cs-CZ"/>
        </w:rPr>
        <w:t>12</w:t>
      </w:r>
      <w:r w:rsidR="00750764">
        <w:rPr>
          <w:caps/>
          <w:szCs w:val="24"/>
          <w:lang w:eastAsia="cs-CZ"/>
        </w:rPr>
        <w:t>/</w:t>
      </w:r>
      <w:r w:rsidR="00750764" w:rsidRPr="00750764">
        <w:rPr>
          <w:caps/>
          <w:szCs w:val="24"/>
          <w:lang w:eastAsia="cs-CZ"/>
        </w:rPr>
        <w:t>1998</w:t>
      </w:r>
    </w:p>
    <w:p w14:paraId="32FCE017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18" w14:textId="77777777" w:rsidR="00C114FF" w:rsidRPr="00B41D57" w:rsidRDefault="005429E4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2FCE01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320750" w14:textId="27B97EE5" w:rsidR="00ED1009" w:rsidRPr="00B41D57" w:rsidRDefault="00F027AA" w:rsidP="00ED1009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A53427">
        <w:t>6</w:t>
      </w:r>
      <w:bookmarkStart w:id="5" w:name="_GoBack"/>
      <w:bookmarkEnd w:id="5"/>
      <w:r w:rsidR="00CE1780">
        <w:t>/202</w:t>
      </w:r>
      <w:r>
        <w:t>6</w:t>
      </w:r>
    </w:p>
    <w:p w14:paraId="32FCE025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26" w14:textId="77777777" w:rsidR="00C114FF" w:rsidRPr="00B41D57" w:rsidRDefault="005429E4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32FCE027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4D6DD" w14:textId="4FA9A807" w:rsidR="002C6CCE" w:rsidRDefault="002C6CCE" w:rsidP="002C6CCE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3A9FE4CB" w14:textId="77777777" w:rsidR="00CE1780" w:rsidRPr="00B41D57" w:rsidRDefault="00CE1780" w:rsidP="002C6CCE">
      <w:pPr>
        <w:numPr>
          <w:ilvl w:val="12"/>
          <w:numId w:val="0"/>
        </w:numPr>
        <w:rPr>
          <w:szCs w:val="22"/>
        </w:rPr>
      </w:pPr>
    </w:p>
    <w:p w14:paraId="0CD3C5CA" w14:textId="231907D4" w:rsidR="002C6CCE" w:rsidRDefault="002C6CCE" w:rsidP="002C6CCE">
      <w:pPr>
        <w:ind w:right="-1"/>
        <w:rPr>
          <w:i/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24E1FD1" w14:textId="3DAADC0C" w:rsidR="00CE1780" w:rsidRDefault="00CE1780" w:rsidP="002C6CCE">
      <w:pPr>
        <w:ind w:right="-1"/>
        <w:rPr>
          <w:szCs w:val="22"/>
        </w:rPr>
      </w:pPr>
    </w:p>
    <w:p w14:paraId="70A9DAAD" w14:textId="77777777" w:rsidR="00CE1780" w:rsidRDefault="00CE1780" w:rsidP="00CE1780">
      <w:pPr>
        <w:spacing w:line="240" w:lineRule="auto"/>
      </w:pPr>
      <w:bookmarkStart w:id="7" w:name="_Hlk148432335"/>
      <w:r>
        <w:t>Podrobné informace o tomto veterinárním léčivém přípravku naleznete také v národní databázi (</w:t>
      </w:r>
      <w:hyperlink r:id="rId12" w:history="1">
        <w:r>
          <w:rPr>
            <w:rStyle w:val="Hypertextovodkaz"/>
          </w:rPr>
          <w:t>https://www.uskvbl.cz</w:t>
        </w:r>
      </w:hyperlink>
      <w:r>
        <w:t>).</w:t>
      </w:r>
      <w:bookmarkEnd w:id="7"/>
    </w:p>
    <w:p w14:paraId="5EC88349" w14:textId="77777777" w:rsidR="00CE1780" w:rsidRPr="00B41D57" w:rsidRDefault="00CE1780" w:rsidP="002C6CCE">
      <w:pPr>
        <w:ind w:right="-1"/>
        <w:rPr>
          <w:szCs w:val="22"/>
        </w:rPr>
      </w:pPr>
    </w:p>
    <w:bookmarkEnd w:id="6"/>
    <w:p w14:paraId="32FCE0A7" w14:textId="643CC03C" w:rsidR="00C114FF" w:rsidRPr="00B41D57" w:rsidRDefault="00C114FF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E561C" w14:textId="77777777" w:rsidR="00A80232" w:rsidRDefault="00A80232">
      <w:pPr>
        <w:spacing w:line="240" w:lineRule="auto"/>
      </w:pPr>
      <w:r>
        <w:separator/>
      </w:r>
    </w:p>
  </w:endnote>
  <w:endnote w:type="continuationSeparator" w:id="0">
    <w:p w14:paraId="54ADF920" w14:textId="77777777" w:rsidR="00A80232" w:rsidRDefault="00A80232">
      <w:pPr>
        <w:spacing w:line="240" w:lineRule="auto"/>
      </w:pPr>
      <w:r>
        <w:continuationSeparator/>
      </w:r>
    </w:p>
  </w:endnote>
  <w:endnote w:type="continuationNotice" w:id="1">
    <w:p w14:paraId="44D788DE" w14:textId="77777777" w:rsidR="00A80232" w:rsidRDefault="00A802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E2E6" w14:textId="77777777" w:rsidR="00165F25" w:rsidRPr="00E0068C" w:rsidRDefault="005429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E2E7" w14:textId="77777777" w:rsidR="00165F25" w:rsidRPr="00E0068C" w:rsidRDefault="005429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D0649" w14:textId="77777777" w:rsidR="00A80232" w:rsidRDefault="00A80232">
      <w:pPr>
        <w:spacing w:line="240" w:lineRule="auto"/>
      </w:pPr>
      <w:r>
        <w:separator/>
      </w:r>
    </w:p>
  </w:footnote>
  <w:footnote w:type="continuationSeparator" w:id="0">
    <w:p w14:paraId="7799F8D2" w14:textId="77777777" w:rsidR="00A80232" w:rsidRDefault="00A80232">
      <w:pPr>
        <w:spacing w:line="240" w:lineRule="auto"/>
      </w:pPr>
      <w:r>
        <w:continuationSeparator/>
      </w:r>
    </w:p>
  </w:footnote>
  <w:footnote w:type="continuationNotice" w:id="1">
    <w:p w14:paraId="2F160EE7" w14:textId="77777777" w:rsidR="00A80232" w:rsidRDefault="00A8023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C322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443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EAA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61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24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AB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E3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49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09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9A3B8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84EB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7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41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8D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E9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54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E4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6E9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A8EB9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77A05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3A91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0ACA7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38AA6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FE05A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C291B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52F3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8C41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97ADE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1A7B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E4F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CBE4A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DC804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61208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216E4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40AC0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EE2B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0A49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22D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2C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EA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A3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8E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8A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4A5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B6F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8104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96A2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5A2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6A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9A49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60A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6C1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0A4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1A6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714D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C5420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741E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FEA3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B2EC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E494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9EEA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50AFC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4234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E9A25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9FAD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24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E7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49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A21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2D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24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60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B30627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A056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1102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C1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85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5EC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A8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67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0A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65C1F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E61D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DAD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EA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EC2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2EB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02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A51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E0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65CE69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EA3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DCD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0F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40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2A6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43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68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4C9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B5AE3D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B629C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A8699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6A245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0625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A5E6F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27AE6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4001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365D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B604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8AC9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8A6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2E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84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1E0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ED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8A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28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FB8D87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6D631D4" w:tentative="1">
      <w:start w:val="1"/>
      <w:numFmt w:val="lowerLetter"/>
      <w:lvlText w:val="%2."/>
      <w:lvlJc w:val="left"/>
      <w:pPr>
        <w:ind w:left="1440" w:hanging="360"/>
      </w:pPr>
    </w:lvl>
    <w:lvl w:ilvl="2" w:tplc="FDA2F60E" w:tentative="1">
      <w:start w:val="1"/>
      <w:numFmt w:val="lowerRoman"/>
      <w:lvlText w:val="%3."/>
      <w:lvlJc w:val="right"/>
      <w:pPr>
        <w:ind w:left="2160" w:hanging="180"/>
      </w:pPr>
    </w:lvl>
    <w:lvl w:ilvl="3" w:tplc="1AC2DA62" w:tentative="1">
      <w:start w:val="1"/>
      <w:numFmt w:val="decimal"/>
      <w:lvlText w:val="%4."/>
      <w:lvlJc w:val="left"/>
      <w:pPr>
        <w:ind w:left="2880" w:hanging="360"/>
      </w:pPr>
    </w:lvl>
    <w:lvl w:ilvl="4" w:tplc="8FA2A0E6" w:tentative="1">
      <w:start w:val="1"/>
      <w:numFmt w:val="lowerLetter"/>
      <w:lvlText w:val="%5."/>
      <w:lvlJc w:val="left"/>
      <w:pPr>
        <w:ind w:left="3600" w:hanging="360"/>
      </w:pPr>
    </w:lvl>
    <w:lvl w:ilvl="5" w:tplc="FE300690" w:tentative="1">
      <w:start w:val="1"/>
      <w:numFmt w:val="lowerRoman"/>
      <w:lvlText w:val="%6."/>
      <w:lvlJc w:val="right"/>
      <w:pPr>
        <w:ind w:left="4320" w:hanging="180"/>
      </w:pPr>
    </w:lvl>
    <w:lvl w:ilvl="6" w:tplc="13703576" w:tentative="1">
      <w:start w:val="1"/>
      <w:numFmt w:val="decimal"/>
      <w:lvlText w:val="%7."/>
      <w:lvlJc w:val="left"/>
      <w:pPr>
        <w:ind w:left="5040" w:hanging="360"/>
      </w:pPr>
    </w:lvl>
    <w:lvl w:ilvl="7" w:tplc="6764BC8C" w:tentative="1">
      <w:start w:val="1"/>
      <w:numFmt w:val="lowerLetter"/>
      <w:lvlText w:val="%8."/>
      <w:lvlJc w:val="left"/>
      <w:pPr>
        <w:ind w:left="5760" w:hanging="360"/>
      </w:pPr>
    </w:lvl>
    <w:lvl w:ilvl="8" w:tplc="FEE2D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8EA4D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4A9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E26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0AB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27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3A3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82D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E89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267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7B48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469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2A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D83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45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4EA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040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4F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D45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470EC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5941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89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567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C09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CD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A9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EE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506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82EE9AC">
      <w:start w:val="1"/>
      <w:numFmt w:val="decimal"/>
      <w:lvlText w:val="%1."/>
      <w:lvlJc w:val="left"/>
      <w:pPr>
        <w:ind w:left="720" w:hanging="360"/>
      </w:pPr>
    </w:lvl>
    <w:lvl w:ilvl="1" w:tplc="1D68A29E" w:tentative="1">
      <w:start w:val="1"/>
      <w:numFmt w:val="lowerLetter"/>
      <w:lvlText w:val="%2."/>
      <w:lvlJc w:val="left"/>
      <w:pPr>
        <w:ind w:left="1440" w:hanging="360"/>
      </w:pPr>
    </w:lvl>
    <w:lvl w:ilvl="2" w:tplc="FBFED960" w:tentative="1">
      <w:start w:val="1"/>
      <w:numFmt w:val="lowerRoman"/>
      <w:lvlText w:val="%3."/>
      <w:lvlJc w:val="right"/>
      <w:pPr>
        <w:ind w:left="2160" w:hanging="180"/>
      </w:pPr>
    </w:lvl>
    <w:lvl w:ilvl="3" w:tplc="E12C13C4" w:tentative="1">
      <w:start w:val="1"/>
      <w:numFmt w:val="decimal"/>
      <w:lvlText w:val="%4."/>
      <w:lvlJc w:val="left"/>
      <w:pPr>
        <w:ind w:left="2880" w:hanging="360"/>
      </w:pPr>
    </w:lvl>
    <w:lvl w:ilvl="4" w:tplc="B4E0A292" w:tentative="1">
      <w:start w:val="1"/>
      <w:numFmt w:val="lowerLetter"/>
      <w:lvlText w:val="%5."/>
      <w:lvlJc w:val="left"/>
      <w:pPr>
        <w:ind w:left="3600" w:hanging="360"/>
      </w:pPr>
    </w:lvl>
    <w:lvl w:ilvl="5" w:tplc="3DFC4424" w:tentative="1">
      <w:start w:val="1"/>
      <w:numFmt w:val="lowerRoman"/>
      <w:lvlText w:val="%6."/>
      <w:lvlJc w:val="right"/>
      <w:pPr>
        <w:ind w:left="4320" w:hanging="180"/>
      </w:pPr>
    </w:lvl>
    <w:lvl w:ilvl="6" w:tplc="865E65FC" w:tentative="1">
      <w:start w:val="1"/>
      <w:numFmt w:val="decimal"/>
      <w:lvlText w:val="%7."/>
      <w:lvlJc w:val="left"/>
      <w:pPr>
        <w:ind w:left="5040" w:hanging="360"/>
      </w:pPr>
    </w:lvl>
    <w:lvl w:ilvl="7" w:tplc="0B306D80" w:tentative="1">
      <w:start w:val="1"/>
      <w:numFmt w:val="lowerLetter"/>
      <w:lvlText w:val="%8."/>
      <w:lvlJc w:val="left"/>
      <w:pPr>
        <w:ind w:left="5760" w:hanging="360"/>
      </w:pPr>
    </w:lvl>
    <w:lvl w:ilvl="8" w:tplc="2A428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E74A7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36C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2C5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82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C07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E1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E0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48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5CC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8AC"/>
    <w:rsid w:val="00021B82"/>
    <w:rsid w:val="00024777"/>
    <w:rsid w:val="00024E21"/>
    <w:rsid w:val="00027100"/>
    <w:rsid w:val="00030AD8"/>
    <w:rsid w:val="000349AA"/>
    <w:rsid w:val="00036C50"/>
    <w:rsid w:val="00051B3A"/>
    <w:rsid w:val="00052D2B"/>
    <w:rsid w:val="00054F55"/>
    <w:rsid w:val="00056EE7"/>
    <w:rsid w:val="00060E75"/>
    <w:rsid w:val="00062945"/>
    <w:rsid w:val="00063946"/>
    <w:rsid w:val="00067023"/>
    <w:rsid w:val="000747F0"/>
    <w:rsid w:val="00080453"/>
    <w:rsid w:val="0008169A"/>
    <w:rsid w:val="00082200"/>
    <w:rsid w:val="000838BB"/>
    <w:rsid w:val="000860CE"/>
    <w:rsid w:val="00086912"/>
    <w:rsid w:val="00092A37"/>
    <w:rsid w:val="000938A6"/>
    <w:rsid w:val="0009453F"/>
    <w:rsid w:val="00096E78"/>
    <w:rsid w:val="00097C1E"/>
    <w:rsid w:val="000A13AA"/>
    <w:rsid w:val="000A1DF5"/>
    <w:rsid w:val="000B7873"/>
    <w:rsid w:val="000C02A1"/>
    <w:rsid w:val="000C1D4F"/>
    <w:rsid w:val="000C3ED7"/>
    <w:rsid w:val="000C55E6"/>
    <w:rsid w:val="000C687A"/>
    <w:rsid w:val="000D4CA0"/>
    <w:rsid w:val="000D67D0"/>
    <w:rsid w:val="000E0C2A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1FF2"/>
    <w:rsid w:val="001078D1"/>
    <w:rsid w:val="00111185"/>
    <w:rsid w:val="001142B0"/>
    <w:rsid w:val="00115782"/>
    <w:rsid w:val="00115BD5"/>
    <w:rsid w:val="00116067"/>
    <w:rsid w:val="001214EE"/>
    <w:rsid w:val="00124F36"/>
    <w:rsid w:val="00125666"/>
    <w:rsid w:val="001259E3"/>
    <w:rsid w:val="00125C1D"/>
    <w:rsid w:val="00125C80"/>
    <w:rsid w:val="00127F9F"/>
    <w:rsid w:val="00135957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2D2A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926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47CD"/>
    <w:rsid w:val="001F627D"/>
    <w:rsid w:val="001F6622"/>
    <w:rsid w:val="001F6F38"/>
    <w:rsid w:val="001F77C6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2E77"/>
    <w:rsid w:val="00234BC5"/>
    <w:rsid w:val="0023676E"/>
    <w:rsid w:val="002414B6"/>
    <w:rsid w:val="002422EB"/>
    <w:rsid w:val="00242397"/>
    <w:rsid w:val="002446DC"/>
    <w:rsid w:val="002462F0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0C7"/>
    <w:rsid w:val="00266155"/>
    <w:rsid w:val="0027270B"/>
    <w:rsid w:val="00272952"/>
    <w:rsid w:val="00272B36"/>
    <w:rsid w:val="00274B65"/>
    <w:rsid w:val="00274D17"/>
    <w:rsid w:val="002815F7"/>
    <w:rsid w:val="00282E7B"/>
    <w:rsid w:val="002838C8"/>
    <w:rsid w:val="00284E15"/>
    <w:rsid w:val="00290805"/>
    <w:rsid w:val="00290C2A"/>
    <w:rsid w:val="002931DD"/>
    <w:rsid w:val="00295140"/>
    <w:rsid w:val="002A0E7C"/>
    <w:rsid w:val="002A0EED"/>
    <w:rsid w:val="002A21ED"/>
    <w:rsid w:val="002A3E1C"/>
    <w:rsid w:val="002A3F88"/>
    <w:rsid w:val="002A710D"/>
    <w:rsid w:val="002B0F11"/>
    <w:rsid w:val="002B2E17"/>
    <w:rsid w:val="002B4AB8"/>
    <w:rsid w:val="002B6560"/>
    <w:rsid w:val="002B6599"/>
    <w:rsid w:val="002C1F27"/>
    <w:rsid w:val="002C55FF"/>
    <w:rsid w:val="002C592B"/>
    <w:rsid w:val="002C6CCE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3BA"/>
    <w:rsid w:val="00341866"/>
    <w:rsid w:val="00342C0C"/>
    <w:rsid w:val="00346B7B"/>
    <w:rsid w:val="003535E0"/>
    <w:rsid w:val="003543AC"/>
    <w:rsid w:val="00355AB8"/>
    <w:rsid w:val="00355D02"/>
    <w:rsid w:val="00361607"/>
    <w:rsid w:val="00362A00"/>
    <w:rsid w:val="00365C0D"/>
    <w:rsid w:val="00366F56"/>
    <w:rsid w:val="00367F82"/>
    <w:rsid w:val="0037032C"/>
    <w:rsid w:val="00370A10"/>
    <w:rsid w:val="003737C8"/>
    <w:rsid w:val="0037589D"/>
    <w:rsid w:val="00376BB1"/>
    <w:rsid w:val="00377E23"/>
    <w:rsid w:val="00380765"/>
    <w:rsid w:val="003817EF"/>
    <w:rsid w:val="00381D47"/>
    <w:rsid w:val="0038277C"/>
    <w:rsid w:val="003837F1"/>
    <w:rsid w:val="003841FC"/>
    <w:rsid w:val="003847A2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541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6FAA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850"/>
    <w:rsid w:val="00446960"/>
    <w:rsid w:val="00446F37"/>
    <w:rsid w:val="004502E0"/>
    <w:rsid w:val="004518A6"/>
    <w:rsid w:val="00453E1D"/>
    <w:rsid w:val="00454589"/>
    <w:rsid w:val="004556C5"/>
    <w:rsid w:val="00456ED0"/>
    <w:rsid w:val="00457550"/>
    <w:rsid w:val="00457B74"/>
    <w:rsid w:val="00461B2A"/>
    <w:rsid w:val="004620A4"/>
    <w:rsid w:val="0046381A"/>
    <w:rsid w:val="004638C5"/>
    <w:rsid w:val="004726A7"/>
    <w:rsid w:val="00474C50"/>
    <w:rsid w:val="004768DB"/>
    <w:rsid w:val="004771F9"/>
    <w:rsid w:val="00480365"/>
    <w:rsid w:val="00486006"/>
    <w:rsid w:val="00486BAD"/>
    <w:rsid w:val="00486BBE"/>
    <w:rsid w:val="00487123"/>
    <w:rsid w:val="00495A75"/>
    <w:rsid w:val="00495CAE"/>
    <w:rsid w:val="0049641F"/>
    <w:rsid w:val="00497F6A"/>
    <w:rsid w:val="004A005B"/>
    <w:rsid w:val="004A1BD5"/>
    <w:rsid w:val="004A29AE"/>
    <w:rsid w:val="004A3D0A"/>
    <w:rsid w:val="004A4E9C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74F"/>
    <w:rsid w:val="004D3E58"/>
    <w:rsid w:val="004D6746"/>
    <w:rsid w:val="004D767B"/>
    <w:rsid w:val="004E0F32"/>
    <w:rsid w:val="004E23A1"/>
    <w:rsid w:val="004E493C"/>
    <w:rsid w:val="004E623E"/>
    <w:rsid w:val="004E7092"/>
    <w:rsid w:val="004E785D"/>
    <w:rsid w:val="004E7ECE"/>
    <w:rsid w:val="004F3AED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25DD"/>
    <w:rsid w:val="005429E4"/>
    <w:rsid w:val="00543DF5"/>
    <w:rsid w:val="00545A61"/>
    <w:rsid w:val="005516CD"/>
    <w:rsid w:val="0055260D"/>
    <w:rsid w:val="00552A6B"/>
    <w:rsid w:val="00554C27"/>
    <w:rsid w:val="00555422"/>
    <w:rsid w:val="00555810"/>
    <w:rsid w:val="00562715"/>
    <w:rsid w:val="00562DCA"/>
    <w:rsid w:val="00562FF3"/>
    <w:rsid w:val="0056568F"/>
    <w:rsid w:val="0057303B"/>
    <w:rsid w:val="0057436C"/>
    <w:rsid w:val="00575DE3"/>
    <w:rsid w:val="00580B08"/>
    <w:rsid w:val="00582578"/>
    <w:rsid w:val="0058621D"/>
    <w:rsid w:val="00586904"/>
    <w:rsid w:val="005A378B"/>
    <w:rsid w:val="005A4CBE"/>
    <w:rsid w:val="005A6BCA"/>
    <w:rsid w:val="005A763E"/>
    <w:rsid w:val="005B04A8"/>
    <w:rsid w:val="005B1FD0"/>
    <w:rsid w:val="005B28AD"/>
    <w:rsid w:val="005B328D"/>
    <w:rsid w:val="005B3503"/>
    <w:rsid w:val="005B3EE7"/>
    <w:rsid w:val="005B4DCD"/>
    <w:rsid w:val="005B4FAD"/>
    <w:rsid w:val="005C17B0"/>
    <w:rsid w:val="005C1932"/>
    <w:rsid w:val="005C276A"/>
    <w:rsid w:val="005C4E23"/>
    <w:rsid w:val="005D380C"/>
    <w:rsid w:val="005D3F79"/>
    <w:rsid w:val="005D6E04"/>
    <w:rsid w:val="005D7A12"/>
    <w:rsid w:val="005E49A9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C05"/>
    <w:rsid w:val="006128F0"/>
    <w:rsid w:val="0061319F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7E1"/>
    <w:rsid w:val="00640336"/>
    <w:rsid w:val="00640FC9"/>
    <w:rsid w:val="006414D3"/>
    <w:rsid w:val="006432F2"/>
    <w:rsid w:val="006449F2"/>
    <w:rsid w:val="00651BD4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A38"/>
    <w:rsid w:val="00690463"/>
    <w:rsid w:val="00693DE5"/>
    <w:rsid w:val="006A0D03"/>
    <w:rsid w:val="006A41E9"/>
    <w:rsid w:val="006A5C35"/>
    <w:rsid w:val="006B12CB"/>
    <w:rsid w:val="006B2030"/>
    <w:rsid w:val="006B2A55"/>
    <w:rsid w:val="006B5916"/>
    <w:rsid w:val="006B5E44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360"/>
    <w:rsid w:val="007042E2"/>
    <w:rsid w:val="00704D29"/>
    <w:rsid w:val="00705EAF"/>
    <w:rsid w:val="0070773E"/>
    <w:rsid w:val="007101CC"/>
    <w:rsid w:val="00712224"/>
    <w:rsid w:val="00715C55"/>
    <w:rsid w:val="007227A6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0764"/>
    <w:rsid w:val="00752BA6"/>
    <w:rsid w:val="007568D8"/>
    <w:rsid w:val="007616B4"/>
    <w:rsid w:val="00765316"/>
    <w:rsid w:val="007708C8"/>
    <w:rsid w:val="0077719D"/>
    <w:rsid w:val="007775E8"/>
    <w:rsid w:val="00780DF0"/>
    <w:rsid w:val="007810B7"/>
    <w:rsid w:val="00782F0F"/>
    <w:rsid w:val="0078538F"/>
    <w:rsid w:val="00787482"/>
    <w:rsid w:val="00792A66"/>
    <w:rsid w:val="007974D1"/>
    <w:rsid w:val="00797FD5"/>
    <w:rsid w:val="007A286D"/>
    <w:rsid w:val="007A314D"/>
    <w:rsid w:val="007A38DF"/>
    <w:rsid w:val="007A7D4C"/>
    <w:rsid w:val="007B00E5"/>
    <w:rsid w:val="007B0ECA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D7FE3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0392"/>
    <w:rsid w:val="0082153D"/>
    <w:rsid w:val="00822C62"/>
    <w:rsid w:val="008255AA"/>
    <w:rsid w:val="00826733"/>
    <w:rsid w:val="00830FF3"/>
    <w:rsid w:val="008320F3"/>
    <w:rsid w:val="008334BF"/>
    <w:rsid w:val="008347D2"/>
    <w:rsid w:val="00836B8C"/>
    <w:rsid w:val="00840062"/>
    <w:rsid w:val="008410C5"/>
    <w:rsid w:val="00842D27"/>
    <w:rsid w:val="00846C08"/>
    <w:rsid w:val="00850794"/>
    <w:rsid w:val="00852FF2"/>
    <w:rsid w:val="008530E7"/>
    <w:rsid w:val="00856BDB"/>
    <w:rsid w:val="00857675"/>
    <w:rsid w:val="008600FC"/>
    <w:rsid w:val="0086185D"/>
    <w:rsid w:val="00861AA0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21FE"/>
    <w:rsid w:val="00883C78"/>
    <w:rsid w:val="00883F30"/>
    <w:rsid w:val="00885159"/>
    <w:rsid w:val="00885214"/>
    <w:rsid w:val="00887615"/>
    <w:rsid w:val="00890052"/>
    <w:rsid w:val="008944F9"/>
    <w:rsid w:val="008947AE"/>
    <w:rsid w:val="00894E3A"/>
    <w:rsid w:val="00895A2F"/>
    <w:rsid w:val="008964E9"/>
    <w:rsid w:val="00896EBD"/>
    <w:rsid w:val="008A026F"/>
    <w:rsid w:val="008A2F03"/>
    <w:rsid w:val="008A5665"/>
    <w:rsid w:val="008B24A8"/>
    <w:rsid w:val="008B25E4"/>
    <w:rsid w:val="008B3D78"/>
    <w:rsid w:val="008B49EB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47C"/>
    <w:rsid w:val="008F450A"/>
    <w:rsid w:val="008F4DEF"/>
    <w:rsid w:val="00901E1F"/>
    <w:rsid w:val="00903D0D"/>
    <w:rsid w:val="009048E1"/>
    <w:rsid w:val="0090598C"/>
    <w:rsid w:val="00905CAB"/>
    <w:rsid w:val="009071BB"/>
    <w:rsid w:val="0091173C"/>
    <w:rsid w:val="00913885"/>
    <w:rsid w:val="00915ABF"/>
    <w:rsid w:val="00921CAD"/>
    <w:rsid w:val="00930602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9C2"/>
    <w:rsid w:val="00966F1F"/>
    <w:rsid w:val="00970843"/>
    <w:rsid w:val="00971F59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343E"/>
    <w:rsid w:val="009A48D5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117"/>
    <w:rsid w:val="009D504F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21D8"/>
    <w:rsid w:val="00A0479E"/>
    <w:rsid w:val="00A07979"/>
    <w:rsid w:val="00A11755"/>
    <w:rsid w:val="00A137CE"/>
    <w:rsid w:val="00A16BAC"/>
    <w:rsid w:val="00A207FB"/>
    <w:rsid w:val="00A20ADC"/>
    <w:rsid w:val="00A24016"/>
    <w:rsid w:val="00A265BF"/>
    <w:rsid w:val="00A26F44"/>
    <w:rsid w:val="00A30F89"/>
    <w:rsid w:val="00A34FAB"/>
    <w:rsid w:val="00A42065"/>
    <w:rsid w:val="00A42C43"/>
    <w:rsid w:val="00A4313D"/>
    <w:rsid w:val="00A432AE"/>
    <w:rsid w:val="00A50120"/>
    <w:rsid w:val="00A50F34"/>
    <w:rsid w:val="00A53427"/>
    <w:rsid w:val="00A60351"/>
    <w:rsid w:val="00A61327"/>
    <w:rsid w:val="00A61C6D"/>
    <w:rsid w:val="00A63015"/>
    <w:rsid w:val="00A6387B"/>
    <w:rsid w:val="00A6482F"/>
    <w:rsid w:val="00A66254"/>
    <w:rsid w:val="00A678B4"/>
    <w:rsid w:val="00A704A3"/>
    <w:rsid w:val="00A75E23"/>
    <w:rsid w:val="00A80232"/>
    <w:rsid w:val="00A82AA0"/>
    <w:rsid w:val="00A82F8A"/>
    <w:rsid w:val="00A84622"/>
    <w:rsid w:val="00A84BF0"/>
    <w:rsid w:val="00A9226B"/>
    <w:rsid w:val="00A954D6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2A2"/>
    <w:rsid w:val="00AB6BA7"/>
    <w:rsid w:val="00AB7BE8"/>
    <w:rsid w:val="00AD0710"/>
    <w:rsid w:val="00AD4DB9"/>
    <w:rsid w:val="00AD63C0"/>
    <w:rsid w:val="00AE35B2"/>
    <w:rsid w:val="00AE6431"/>
    <w:rsid w:val="00AE6AA0"/>
    <w:rsid w:val="00AF03F1"/>
    <w:rsid w:val="00AF406C"/>
    <w:rsid w:val="00AF45ED"/>
    <w:rsid w:val="00B00100"/>
    <w:rsid w:val="00B00CA4"/>
    <w:rsid w:val="00B02195"/>
    <w:rsid w:val="00B075D6"/>
    <w:rsid w:val="00B10790"/>
    <w:rsid w:val="00B113B9"/>
    <w:rsid w:val="00B119A2"/>
    <w:rsid w:val="00B1284B"/>
    <w:rsid w:val="00B13B6D"/>
    <w:rsid w:val="00B16A0F"/>
    <w:rsid w:val="00B177F2"/>
    <w:rsid w:val="00B201F1"/>
    <w:rsid w:val="00B21CBD"/>
    <w:rsid w:val="00B2603F"/>
    <w:rsid w:val="00B304E7"/>
    <w:rsid w:val="00B318B6"/>
    <w:rsid w:val="00B344B9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1A47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53D"/>
    <w:rsid w:val="00B9784D"/>
    <w:rsid w:val="00BA19C7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1E8C"/>
    <w:rsid w:val="00BC2E39"/>
    <w:rsid w:val="00BD2364"/>
    <w:rsid w:val="00BD28E3"/>
    <w:rsid w:val="00BD545A"/>
    <w:rsid w:val="00BD5DD3"/>
    <w:rsid w:val="00BD6BB1"/>
    <w:rsid w:val="00BE117E"/>
    <w:rsid w:val="00BE3261"/>
    <w:rsid w:val="00BF00EF"/>
    <w:rsid w:val="00BF2AE6"/>
    <w:rsid w:val="00BF58FC"/>
    <w:rsid w:val="00C01F77"/>
    <w:rsid w:val="00C01FFC"/>
    <w:rsid w:val="00C05321"/>
    <w:rsid w:val="00C06AE4"/>
    <w:rsid w:val="00C114FF"/>
    <w:rsid w:val="00C11D49"/>
    <w:rsid w:val="00C12F42"/>
    <w:rsid w:val="00C14A99"/>
    <w:rsid w:val="00C15D51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36F4A"/>
    <w:rsid w:val="00C40928"/>
    <w:rsid w:val="00C40CFF"/>
    <w:rsid w:val="00C42697"/>
    <w:rsid w:val="00C43F01"/>
    <w:rsid w:val="00C4587E"/>
    <w:rsid w:val="00C47552"/>
    <w:rsid w:val="00C47DF8"/>
    <w:rsid w:val="00C56F31"/>
    <w:rsid w:val="00C57A81"/>
    <w:rsid w:val="00C60193"/>
    <w:rsid w:val="00C6224A"/>
    <w:rsid w:val="00C634D4"/>
    <w:rsid w:val="00C63AA5"/>
    <w:rsid w:val="00C64AFD"/>
    <w:rsid w:val="00C65071"/>
    <w:rsid w:val="00C651B5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80D"/>
    <w:rsid w:val="00CC1E65"/>
    <w:rsid w:val="00CC567A"/>
    <w:rsid w:val="00CD4059"/>
    <w:rsid w:val="00CD4E5A"/>
    <w:rsid w:val="00CD6AFD"/>
    <w:rsid w:val="00CE03CE"/>
    <w:rsid w:val="00CE0F5D"/>
    <w:rsid w:val="00CE1780"/>
    <w:rsid w:val="00CE1A6A"/>
    <w:rsid w:val="00CF069C"/>
    <w:rsid w:val="00CF0DFF"/>
    <w:rsid w:val="00D028A9"/>
    <w:rsid w:val="00D029BC"/>
    <w:rsid w:val="00D0359D"/>
    <w:rsid w:val="00D04DED"/>
    <w:rsid w:val="00D1089A"/>
    <w:rsid w:val="00D116BD"/>
    <w:rsid w:val="00D14725"/>
    <w:rsid w:val="00D16FE0"/>
    <w:rsid w:val="00D2001A"/>
    <w:rsid w:val="00D20684"/>
    <w:rsid w:val="00D26B62"/>
    <w:rsid w:val="00D32624"/>
    <w:rsid w:val="00D3691A"/>
    <w:rsid w:val="00D377E2"/>
    <w:rsid w:val="00D403E9"/>
    <w:rsid w:val="00D429D5"/>
    <w:rsid w:val="00D42DCB"/>
    <w:rsid w:val="00D45482"/>
    <w:rsid w:val="00D46DF2"/>
    <w:rsid w:val="00D47674"/>
    <w:rsid w:val="00D52508"/>
    <w:rsid w:val="00D5338C"/>
    <w:rsid w:val="00D606B2"/>
    <w:rsid w:val="00D61E3A"/>
    <w:rsid w:val="00D625A7"/>
    <w:rsid w:val="00D63575"/>
    <w:rsid w:val="00D64074"/>
    <w:rsid w:val="00D65777"/>
    <w:rsid w:val="00D7054F"/>
    <w:rsid w:val="00D72308"/>
    <w:rsid w:val="00D728A0"/>
    <w:rsid w:val="00D74018"/>
    <w:rsid w:val="00D75C68"/>
    <w:rsid w:val="00D8045C"/>
    <w:rsid w:val="00D83661"/>
    <w:rsid w:val="00D9216A"/>
    <w:rsid w:val="00D94C1B"/>
    <w:rsid w:val="00D95BBB"/>
    <w:rsid w:val="00D97E7D"/>
    <w:rsid w:val="00DA16B5"/>
    <w:rsid w:val="00DA2A06"/>
    <w:rsid w:val="00DB10D5"/>
    <w:rsid w:val="00DB1C8C"/>
    <w:rsid w:val="00DB3439"/>
    <w:rsid w:val="00DB3618"/>
    <w:rsid w:val="00DB468A"/>
    <w:rsid w:val="00DC2946"/>
    <w:rsid w:val="00DC4340"/>
    <w:rsid w:val="00DC550F"/>
    <w:rsid w:val="00DC64FD"/>
    <w:rsid w:val="00DC7787"/>
    <w:rsid w:val="00DD53C3"/>
    <w:rsid w:val="00DD669D"/>
    <w:rsid w:val="00DE127F"/>
    <w:rsid w:val="00DE424A"/>
    <w:rsid w:val="00DE4419"/>
    <w:rsid w:val="00DE5A67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176"/>
    <w:rsid w:val="00E3725B"/>
    <w:rsid w:val="00E434D1"/>
    <w:rsid w:val="00E5280A"/>
    <w:rsid w:val="00E552BA"/>
    <w:rsid w:val="00E56CBB"/>
    <w:rsid w:val="00E579A6"/>
    <w:rsid w:val="00E61950"/>
    <w:rsid w:val="00E61E51"/>
    <w:rsid w:val="00E63F9A"/>
    <w:rsid w:val="00E6552A"/>
    <w:rsid w:val="00E65731"/>
    <w:rsid w:val="00E6707D"/>
    <w:rsid w:val="00E70337"/>
    <w:rsid w:val="00E70E7C"/>
    <w:rsid w:val="00E71313"/>
    <w:rsid w:val="00E72606"/>
    <w:rsid w:val="00E73569"/>
    <w:rsid w:val="00E73C3E"/>
    <w:rsid w:val="00E74050"/>
    <w:rsid w:val="00E82496"/>
    <w:rsid w:val="00E834CD"/>
    <w:rsid w:val="00E846DC"/>
    <w:rsid w:val="00E8486F"/>
    <w:rsid w:val="00E84E9D"/>
    <w:rsid w:val="00E856C6"/>
    <w:rsid w:val="00E86CEE"/>
    <w:rsid w:val="00E9093C"/>
    <w:rsid w:val="00E935AF"/>
    <w:rsid w:val="00E96948"/>
    <w:rsid w:val="00EA60C5"/>
    <w:rsid w:val="00EB0E20"/>
    <w:rsid w:val="00EB1682"/>
    <w:rsid w:val="00EB1878"/>
    <w:rsid w:val="00EB1A80"/>
    <w:rsid w:val="00EB457B"/>
    <w:rsid w:val="00EC27E1"/>
    <w:rsid w:val="00EC3E4B"/>
    <w:rsid w:val="00EC47C4"/>
    <w:rsid w:val="00EC4F3A"/>
    <w:rsid w:val="00EC5045"/>
    <w:rsid w:val="00EC5E74"/>
    <w:rsid w:val="00ED1009"/>
    <w:rsid w:val="00ED594D"/>
    <w:rsid w:val="00EE36E1"/>
    <w:rsid w:val="00EE505D"/>
    <w:rsid w:val="00EE6228"/>
    <w:rsid w:val="00EE7AC7"/>
    <w:rsid w:val="00EE7B3F"/>
    <w:rsid w:val="00EF2247"/>
    <w:rsid w:val="00EF3A8A"/>
    <w:rsid w:val="00F0054D"/>
    <w:rsid w:val="00F02467"/>
    <w:rsid w:val="00F027AA"/>
    <w:rsid w:val="00F04D0E"/>
    <w:rsid w:val="00F12214"/>
    <w:rsid w:val="00F12565"/>
    <w:rsid w:val="00F129C7"/>
    <w:rsid w:val="00F144BE"/>
    <w:rsid w:val="00F14ACA"/>
    <w:rsid w:val="00F170D9"/>
    <w:rsid w:val="00F173D7"/>
    <w:rsid w:val="00F17A0C"/>
    <w:rsid w:val="00F23927"/>
    <w:rsid w:val="00F26644"/>
    <w:rsid w:val="00F26A05"/>
    <w:rsid w:val="00F26B44"/>
    <w:rsid w:val="00F307CE"/>
    <w:rsid w:val="00F343C8"/>
    <w:rsid w:val="00F345A8"/>
    <w:rsid w:val="00F354C5"/>
    <w:rsid w:val="00F37108"/>
    <w:rsid w:val="00F40449"/>
    <w:rsid w:val="00F4317F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7F57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F4C"/>
    <w:rsid w:val="00FC752C"/>
    <w:rsid w:val="00FD0492"/>
    <w:rsid w:val="00FD13EC"/>
    <w:rsid w:val="00FD1E45"/>
    <w:rsid w:val="00FD39BC"/>
    <w:rsid w:val="00FD4DA8"/>
    <w:rsid w:val="00FD4EEF"/>
    <w:rsid w:val="00FD5461"/>
    <w:rsid w:val="00FD642D"/>
    <w:rsid w:val="00FD6BDB"/>
    <w:rsid w:val="00FD6F00"/>
    <w:rsid w:val="00FD6FF1"/>
    <w:rsid w:val="00FD79B8"/>
    <w:rsid w:val="00FD7AB4"/>
    <w:rsid w:val="00FD7B98"/>
    <w:rsid w:val="00FE0C2B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FCDEC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Datum">
    <w:name w:val="Date"/>
    <w:basedOn w:val="Normln"/>
    <w:next w:val="Normln"/>
    <w:link w:val="DatumChar"/>
    <w:semiHidden/>
    <w:unhideWhenUsed/>
    <w:rsid w:val="00ED1009"/>
  </w:style>
  <w:style w:type="character" w:customStyle="1" w:styleId="DatumChar">
    <w:name w:val="Datum Char"/>
    <w:basedOn w:val="Standardnpsmoodstavce"/>
    <w:link w:val="Datum"/>
    <w:semiHidden/>
    <w:rsid w:val="00ED1009"/>
    <w:rPr>
      <w:sz w:val="22"/>
      <w:lang w:eastAsia="en-US"/>
    </w:rPr>
  </w:style>
  <w:style w:type="character" w:styleId="Nevyeenzmnka">
    <w:name w:val="Unresolved Mention"/>
    <w:basedOn w:val="Standardnpsmoodstavce"/>
    <w:rsid w:val="00D5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F1D92-6F78-4418-A909-90221071D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90719-2049-428F-99E6-BFF28D29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DA266-7399-466B-B35D-933F68D0BE33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4.xml><?xml version="1.0" encoding="utf-8"?>
<ds:datastoreItem xmlns:ds="http://schemas.openxmlformats.org/officeDocument/2006/customXml" ds:itemID="{3B5DDC01-55D4-470D-9230-E345E233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806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142</cp:revision>
  <cp:lastPrinted>2022-10-26T09:04:00Z</cp:lastPrinted>
  <dcterms:created xsi:type="dcterms:W3CDTF">2025-11-03T12:13:00Z</dcterms:created>
  <dcterms:modified xsi:type="dcterms:W3CDTF">2026-06-02T07:07:00Z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