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06CCF134" w:rsidR="00C114FF" w:rsidRPr="00B41D57" w:rsidRDefault="00CD786C" w:rsidP="00CD786C">
      <w:pPr>
        <w:tabs>
          <w:tab w:val="clear" w:pos="567"/>
          <w:tab w:val="left" w:pos="2175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87F6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87F6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87F6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183E8187" w:rsidR="00C114FF" w:rsidRPr="00B41D57" w:rsidRDefault="00B50EE2" w:rsidP="00A9226B">
      <w:pPr>
        <w:tabs>
          <w:tab w:val="clear" w:pos="567"/>
        </w:tabs>
        <w:spacing w:line="240" w:lineRule="auto"/>
        <w:rPr>
          <w:szCs w:val="22"/>
        </w:rPr>
      </w:pPr>
      <w:r w:rsidRPr="00B50EE2">
        <w:t>PRID delta 1,55 g vaginální inzert pro skot</w:t>
      </w:r>
    </w:p>
    <w:p w14:paraId="7245778A" w14:textId="0DA0005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3A25D5" w14:textId="77777777" w:rsidR="00604C64" w:rsidRPr="00B41D57" w:rsidRDefault="00604C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87F6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8D1270" w14:textId="77777777" w:rsidR="00B50EE2" w:rsidRPr="00B50EE2" w:rsidRDefault="00B50EE2" w:rsidP="00A9226B">
      <w:pPr>
        <w:tabs>
          <w:tab w:val="clear" w:pos="567"/>
        </w:tabs>
        <w:spacing w:line="240" w:lineRule="auto"/>
        <w:rPr>
          <w:szCs w:val="22"/>
        </w:rPr>
      </w:pPr>
      <w:r w:rsidRPr="00B50EE2">
        <w:rPr>
          <w:szCs w:val="22"/>
        </w:rPr>
        <w:t xml:space="preserve">Každý inzert obsahuje: </w:t>
      </w:r>
    </w:p>
    <w:p w14:paraId="57AAAC77" w14:textId="77777777" w:rsidR="00B50EE2" w:rsidRPr="00B50EE2" w:rsidRDefault="00B5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C487D2" w14:textId="620BDAFD" w:rsidR="00B50EE2" w:rsidRPr="00D96B39" w:rsidRDefault="00B50EE2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D96B39">
        <w:rPr>
          <w:b/>
          <w:bCs/>
          <w:szCs w:val="22"/>
        </w:rPr>
        <w:t>Léčiv</w:t>
      </w:r>
      <w:r w:rsidR="00D96B39">
        <w:rPr>
          <w:b/>
          <w:bCs/>
          <w:szCs w:val="22"/>
        </w:rPr>
        <w:t>é</w:t>
      </w:r>
      <w:r w:rsidRPr="00D96B39">
        <w:rPr>
          <w:b/>
          <w:bCs/>
          <w:szCs w:val="22"/>
        </w:rPr>
        <w:t xml:space="preserve"> látk</w:t>
      </w:r>
      <w:r w:rsidR="00D96B39">
        <w:rPr>
          <w:b/>
          <w:bCs/>
          <w:szCs w:val="22"/>
        </w:rPr>
        <w:t>y</w:t>
      </w:r>
      <w:r w:rsidRPr="00D96B39">
        <w:rPr>
          <w:b/>
          <w:bCs/>
          <w:szCs w:val="22"/>
        </w:rPr>
        <w:t xml:space="preserve">: </w:t>
      </w:r>
    </w:p>
    <w:p w14:paraId="24C5532E" w14:textId="49A72F0B" w:rsidR="00C114FF" w:rsidRPr="00B41D57" w:rsidRDefault="00B50EE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50EE2">
        <w:rPr>
          <w:szCs w:val="22"/>
        </w:rPr>
        <w:t>Progesteronum</w:t>
      </w:r>
      <w:proofErr w:type="spellEnd"/>
      <w:r w:rsidRPr="00B50EE2">
        <w:rPr>
          <w:szCs w:val="22"/>
        </w:rPr>
        <w:t xml:space="preserve"> 1,55 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133B509D" w:rsidR="00C114FF" w:rsidRPr="00B41D57" w:rsidRDefault="00387F6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AF49E6" w14:paraId="4E44600C" w14:textId="77777777" w:rsidTr="0009432A">
        <w:tc>
          <w:tcPr>
            <w:tcW w:w="4528" w:type="dxa"/>
            <w:vAlign w:val="center"/>
          </w:tcPr>
          <w:p w14:paraId="55C3A957" w14:textId="77777777" w:rsidR="00AF49E6" w:rsidRPr="00B41D57" w:rsidRDefault="00AF49E6" w:rsidP="0009432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F49E6" w14:paraId="2A9FE3F1" w14:textId="77777777" w:rsidTr="0009432A">
        <w:tc>
          <w:tcPr>
            <w:tcW w:w="4528" w:type="dxa"/>
            <w:vAlign w:val="center"/>
          </w:tcPr>
          <w:p w14:paraId="30258659" w14:textId="77777777" w:rsidR="00AF49E6" w:rsidRPr="00B41D57" w:rsidRDefault="00AF49E6" w:rsidP="0009432A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AF49E6">
              <w:rPr>
                <w:iCs/>
                <w:szCs w:val="22"/>
              </w:rPr>
              <w:t>Kopolymer ethylenu s vinyl-acetátem</w:t>
            </w:r>
          </w:p>
        </w:tc>
      </w:tr>
      <w:tr w:rsidR="00AF49E6" w14:paraId="1E625301" w14:textId="77777777" w:rsidTr="0009432A">
        <w:tc>
          <w:tcPr>
            <w:tcW w:w="4528" w:type="dxa"/>
            <w:vAlign w:val="center"/>
          </w:tcPr>
          <w:p w14:paraId="52F865B3" w14:textId="77777777" w:rsidR="00AF49E6" w:rsidRPr="00B41D57" w:rsidRDefault="00AF49E6" w:rsidP="0009432A">
            <w:pPr>
              <w:spacing w:before="60" w:after="60"/>
              <w:rPr>
                <w:iCs/>
                <w:szCs w:val="22"/>
              </w:rPr>
            </w:pPr>
            <w:r w:rsidRPr="00AF49E6">
              <w:rPr>
                <w:iCs/>
                <w:szCs w:val="22"/>
              </w:rPr>
              <w:t>Polyamid</w:t>
            </w:r>
          </w:p>
        </w:tc>
      </w:tr>
      <w:tr w:rsidR="00AF49E6" w14:paraId="391D2C08" w14:textId="77777777" w:rsidTr="0009432A">
        <w:tc>
          <w:tcPr>
            <w:tcW w:w="4528" w:type="dxa"/>
            <w:vAlign w:val="center"/>
          </w:tcPr>
          <w:p w14:paraId="3D171213" w14:textId="77777777" w:rsidR="00AF49E6" w:rsidRPr="00B41D57" w:rsidRDefault="00AF49E6" w:rsidP="0009432A">
            <w:pPr>
              <w:spacing w:before="60" w:after="60"/>
              <w:rPr>
                <w:iCs/>
                <w:szCs w:val="22"/>
              </w:rPr>
            </w:pPr>
            <w:r w:rsidRPr="00AF49E6">
              <w:rPr>
                <w:iCs/>
                <w:szCs w:val="22"/>
              </w:rPr>
              <w:t>Plastové vlákno pro vytažení</w:t>
            </w:r>
          </w:p>
        </w:tc>
      </w:tr>
    </w:tbl>
    <w:p w14:paraId="38F51D2A" w14:textId="5E15D933" w:rsidR="00872C48" w:rsidRPr="00B41D57" w:rsidRDefault="00D96B39" w:rsidP="00A9226B">
      <w:pPr>
        <w:tabs>
          <w:tab w:val="clear" w:pos="567"/>
        </w:tabs>
        <w:spacing w:line="240" w:lineRule="auto"/>
        <w:rPr>
          <w:szCs w:val="22"/>
        </w:rPr>
      </w:pPr>
      <w:r w:rsidRPr="00D96B39">
        <w:rPr>
          <w:szCs w:val="22"/>
        </w:rPr>
        <w:t>Bělavý trojhranný inzert s plastovým vláknem pro vytažení.</w:t>
      </w:r>
    </w:p>
    <w:p w14:paraId="2E6CA329" w14:textId="27CA2B8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F3C683" w14:textId="77777777" w:rsidR="00604C64" w:rsidRPr="00B41D57" w:rsidRDefault="00604C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87F6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387F6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A63C82" w14:textId="67F78AF8" w:rsidR="00AF49E6" w:rsidRDefault="00AF49E6" w:rsidP="00A9226B">
      <w:pPr>
        <w:tabs>
          <w:tab w:val="clear" w:pos="567"/>
        </w:tabs>
        <w:spacing w:line="240" w:lineRule="auto"/>
        <w:rPr>
          <w:szCs w:val="22"/>
        </w:rPr>
      </w:pPr>
      <w:r w:rsidRPr="00AF49E6">
        <w:rPr>
          <w:szCs w:val="22"/>
        </w:rPr>
        <w:t xml:space="preserve">Skot </w:t>
      </w:r>
      <w:r>
        <w:rPr>
          <w:szCs w:val="22"/>
        </w:rPr>
        <w:t>(</w:t>
      </w:r>
      <w:r w:rsidRPr="00AF49E6">
        <w:rPr>
          <w:szCs w:val="22"/>
        </w:rPr>
        <w:t>krávy a jalovice</w:t>
      </w:r>
      <w:r>
        <w:rPr>
          <w:szCs w:val="22"/>
        </w:rPr>
        <w:t>).</w:t>
      </w:r>
    </w:p>
    <w:p w14:paraId="1FE43464" w14:textId="77777777" w:rsidR="00AF49E6" w:rsidRPr="00B41D57" w:rsidRDefault="00AF49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87F6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3CCBBE" w14:textId="45C25D2E" w:rsidR="00AF49E6" w:rsidRDefault="00AF49E6" w:rsidP="00145C3F">
      <w:pPr>
        <w:tabs>
          <w:tab w:val="clear" w:pos="567"/>
        </w:tabs>
        <w:spacing w:line="240" w:lineRule="auto"/>
      </w:pPr>
      <w:r w:rsidRPr="00AF49E6">
        <w:t xml:space="preserve">Řízení </w:t>
      </w:r>
      <w:proofErr w:type="spellStart"/>
      <w:r w:rsidR="00FC4CEE">
        <w:t>říjového</w:t>
      </w:r>
      <w:proofErr w:type="spellEnd"/>
      <w:r w:rsidRPr="00AF49E6">
        <w:t xml:space="preserve"> cyklu u krav a jalovic včetně: </w:t>
      </w:r>
    </w:p>
    <w:p w14:paraId="2878A2A6" w14:textId="630E9560" w:rsidR="00AF49E6" w:rsidRDefault="00AF49E6" w:rsidP="00145C3F">
      <w:pPr>
        <w:tabs>
          <w:tab w:val="clear" w:pos="567"/>
        </w:tabs>
        <w:spacing w:line="240" w:lineRule="auto"/>
      </w:pPr>
      <w:r w:rsidRPr="00AF49E6">
        <w:t xml:space="preserve">- Synchronizace říje jako součást programů pro načasovanou </w:t>
      </w:r>
      <w:r w:rsidR="00FC4CEE">
        <w:t xml:space="preserve">umělou </w:t>
      </w:r>
      <w:r w:rsidRPr="00AF49E6">
        <w:t xml:space="preserve">inseminaci (FTAI). </w:t>
      </w:r>
    </w:p>
    <w:p w14:paraId="441073FF" w14:textId="0682C6CD" w:rsidR="00AF49E6" w:rsidRDefault="00AF49E6" w:rsidP="00145C3F">
      <w:pPr>
        <w:tabs>
          <w:tab w:val="clear" w:pos="567"/>
        </w:tabs>
        <w:spacing w:line="240" w:lineRule="auto"/>
      </w:pPr>
      <w:r w:rsidRPr="00AF49E6">
        <w:t>- Synchronizace říje dárkyň a příjemkyň pro přenos embryí</w:t>
      </w:r>
      <w:r w:rsidR="00FC4CEE">
        <w:t>:</w:t>
      </w:r>
      <w:r w:rsidRPr="00AF49E6">
        <w:t xml:space="preserve"> </w:t>
      </w:r>
      <w:r w:rsidR="00FC4CEE">
        <w:t>pro p</w:t>
      </w:r>
      <w:r w:rsidRPr="00AF49E6">
        <w:t>oužit</w:t>
      </w:r>
      <w:r w:rsidR="00FC4CEE">
        <w:t>í</w:t>
      </w:r>
      <w:r w:rsidRPr="00AF49E6">
        <w:t xml:space="preserve"> v kombinaci s prostaglandinem (PGF2α nebo analogem). </w:t>
      </w:r>
    </w:p>
    <w:p w14:paraId="71FA4AB7" w14:textId="77777777" w:rsidR="00AF49E6" w:rsidRDefault="00AF49E6" w:rsidP="00145C3F">
      <w:pPr>
        <w:tabs>
          <w:tab w:val="clear" w:pos="567"/>
        </w:tabs>
        <w:spacing w:line="240" w:lineRule="auto"/>
      </w:pPr>
    </w:p>
    <w:p w14:paraId="7C2C3EAE" w14:textId="129333A5" w:rsidR="00AF49E6" w:rsidRDefault="00AF49E6" w:rsidP="00145C3F">
      <w:pPr>
        <w:tabs>
          <w:tab w:val="clear" w:pos="567"/>
        </w:tabs>
        <w:spacing w:line="240" w:lineRule="auto"/>
      </w:pPr>
      <w:r w:rsidRPr="00AF49E6">
        <w:t>- Vyvolání a synchronizace říje u cyklujících a necyklujících krav jako součást programů pro načasovanou</w:t>
      </w:r>
      <w:r w:rsidR="00FC4CEE">
        <w:t xml:space="preserve"> umělou</w:t>
      </w:r>
      <w:r w:rsidRPr="00AF49E6">
        <w:t xml:space="preserve"> inseminaci (FTAI)</w:t>
      </w:r>
      <w:r>
        <w:t>:</w:t>
      </w:r>
      <w:r w:rsidRPr="00AF49E6">
        <w:t xml:space="preserve"> </w:t>
      </w:r>
    </w:p>
    <w:p w14:paraId="2EC8D316" w14:textId="4F022D75" w:rsidR="00AF49E6" w:rsidRDefault="00AF49E6" w:rsidP="00AF49E6">
      <w:pPr>
        <w:tabs>
          <w:tab w:val="clear" w:pos="567"/>
        </w:tabs>
        <w:spacing w:line="240" w:lineRule="auto"/>
        <w:ind w:firstLine="567"/>
      </w:pPr>
      <w:r w:rsidRPr="00AF49E6">
        <w:t>- U cyklujících krav</w:t>
      </w:r>
      <w:r w:rsidR="00FC4CEE">
        <w:t>:</w:t>
      </w:r>
      <w:r w:rsidRPr="00AF49E6">
        <w:t xml:space="preserve"> </w:t>
      </w:r>
      <w:r w:rsidR="00FC4CEE">
        <w:t>k</w:t>
      </w:r>
      <w:r w:rsidRPr="00AF49E6">
        <w:t xml:space="preserve"> použití v kombinaci s prostaglandinem (PGF2α) nebo analogem,</w:t>
      </w:r>
    </w:p>
    <w:p w14:paraId="38549466" w14:textId="2F1F4AD3" w:rsidR="00AF49E6" w:rsidRDefault="00AF49E6" w:rsidP="00AF49E6">
      <w:pPr>
        <w:tabs>
          <w:tab w:val="clear" w:pos="567"/>
        </w:tabs>
        <w:spacing w:line="240" w:lineRule="auto"/>
        <w:ind w:left="567"/>
      </w:pPr>
      <w:r w:rsidRPr="00AF49E6">
        <w:t>- U cyklujících a necyklujících krav</w:t>
      </w:r>
      <w:r w:rsidR="00FC4CEE">
        <w:t>:</w:t>
      </w:r>
      <w:r w:rsidRPr="00AF49E6">
        <w:t xml:space="preserve"> </w:t>
      </w:r>
      <w:r w:rsidR="00FC4CEE">
        <w:t>k</w:t>
      </w:r>
      <w:r w:rsidRPr="00AF49E6">
        <w:t xml:space="preserve"> použití v kombinaci s gonadotropin uvolňujícím hormonem (GnRH) nebo analogem a PGF2α nebo analogem, </w:t>
      </w:r>
    </w:p>
    <w:p w14:paraId="45A9E78C" w14:textId="33098526" w:rsidR="00E86CEE" w:rsidRDefault="00AF49E6" w:rsidP="00AF49E6">
      <w:pPr>
        <w:tabs>
          <w:tab w:val="clear" w:pos="567"/>
        </w:tabs>
        <w:spacing w:line="240" w:lineRule="auto"/>
        <w:ind w:left="567"/>
      </w:pPr>
      <w:r w:rsidRPr="00AF49E6">
        <w:t>- U necyklujících krav</w:t>
      </w:r>
      <w:r w:rsidR="00FC4CEE">
        <w:t>:</w:t>
      </w:r>
      <w:r w:rsidRPr="00AF49E6">
        <w:t xml:space="preserve"> </w:t>
      </w:r>
      <w:r w:rsidR="00FC4CEE">
        <w:t>k</w:t>
      </w:r>
      <w:r w:rsidRPr="00AF49E6">
        <w:t xml:space="preserve"> použití v kombinaci s PGF2α nebo analogem a koňským choriovým gonadotropinem (</w:t>
      </w:r>
      <w:proofErr w:type="spellStart"/>
      <w:r w:rsidR="00FC4CEE">
        <w:t>e</w:t>
      </w:r>
      <w:r w:rsidRPr="00AF49E6">
        <w:t>CG</w:t>
      </w:r>
      <w:proofErr w:type="spellEnd"/>
      <w:r w:rsidRPr="00AF49E6">
        <w:t>).</w:t>
      </w:r>
    </w:p>
    <w:p w14:paraId="2FBF2461" w14:textId="77777777" w:rsidR="00AF49E6" w:rsidRPr="00B41D57" w:rsidRDefault="00AF49E6" w:rsidP="00AF49E6">
      <w:pPr>
        <w:tabs>
          <w:tab w:val="clear" w:pos="567"/>
        </w:tabs>
        <w:spacing w:line="240" w:lineRule="auto"/>
        <w:ind w:left="567"/>
        <w:rPr>
          <w:szCs w:val="22"/>
        </w:rPr>
      </w:pPr>
    </w:p>
    <w:p w14:paraId="2224B702" w14:textId="77777777" w:rsidR="00C114FF" w:rsidRPr="00B41D57" w:rsidRDefault="00387F6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C29A82" w14:textId="77777777" w:rsidR="00AF49E6" w:rsidRDefault="00AF49E6" w:rsidP="00145C3F">
      <w:pPr>
        <w:tabs>
          <w:tab w:val="clear" w:pos="567"/>
        </w:tabs>
        <w:spacing w:line="240" w:lineRule="auto"/>
        <w:rPr>
          <w:szCs w:val="22"/>
        </w:rPr>
      </w:pPr>
      <w:r w:rsidRPr="00AF49E6">
        <w:rPr>
          <w:szCs w:val="22"/>
        </w:rPr>
        <w:t xml:space="preserve">Nepoužívat u pohlavně nedospělých jalovic nebo samic s abnormalitami pohlavního ústrojí, např. </w:t>
      </w:r>
      <w:proofErr w:type="spellStart"/>
      <w:r w:rsidRPr="00AF49E6">
        <w:rPr>
          <w:szCs w:val="22"/>
        </w:rPr>
        <w:t>freemartinismus</w:t>
      </w:r>
      <w:proofErr w:type="spellEnd"/>
      <w:r w:rsidRPr="00AF49E6">
        <w:rPr>
          <w:szCs w:val="22"/>
        </w:rPr>
        <w:t xml:space="preserve">. </w:t>
      </w:r>
    </w:p>
    <w:p w14:paraId="50954A11" w14:textId="22797B65" w:rsidR="00AF49E6" w:rsidRDefault="00AF49E6" w:rsidP="00145C3F">
      <w:pPr>
        <w:tabs>
          <w:tab w:val="clear" w:pos="567"/>
        </w:tabs>
        <w:spacing w:line="240" w:lineRule="auto"/>
        <w:rPr>
          <w:szCs w:val="22"/>
        </w:rPr>
      </w:pPr>
      <w:r w:rsidRPr="00AF49E6">
        <w:rPr>
          <w:szCs w:val="22"/>
        </w:rPr>
        <w:t xml:space="preserve">Nepoužívat </w:t>
      </w:r>
      <w:r w:rsidR="00FC4CEE">
        <w:rPr>
          <w:szCs w:val="22"/>
        </w:rPr>
        <w:t xml:space="preserve">během </w:t>
      </w:r>
      <w:r w:rsidRPr="00AF49E6">
        <w:rPr>
          <w:szCs w:val="22"/>
        </w:rPr>
        <w:t xml:space="preserve">prvních 35 dnů po otelení. </w:t>
      </w:r>
    </w:p>
    <w:p w14:paraId="6E0F7730" w14:textId="77777777" w:rsidR="00AF49E6" w:rsidRDefault="00AF49E6" w:rsidP="00145C3F">
      <w:pPr>
        <w:tabs>
          <w:tab w:val="clear" w:pos="567"/>
        </w:tabs>
        <w:spacing w:line="240" w:lineRule="auto"/>
        <w:rPr>
          <w:szCs w:val="22"/>
        </w:rPr>
      </w:pPr>
      <w:r w:rsidRPr="00AF49E6">
        <w:rPr>
          <w:szCs w:val="22"/>
        </w:rPr>
        <w:t xml:space="preserve">Nepoužívat u zvířat s infekčními nebo neinfekčními onemocněními pohlavního ústrojí. </w:t>
      </w:r>
    </w:p>
    <w:p w14:paraId="77C43552" w14:textId="14DF192B" w:rsidR="00AF49E6" w:rsidRPr="00B41D57" w:rsidRDefault="00AF49E6" w:rsidP="00145C3F">
      <w:pPr>
        <w:tabs>
          <w:tab w:val="clear" w:pos="567"/>
        </w:tabs>
        <w:spacing w:line="240" w:lineRule="auto"/>
        <w:rPr>
          <w:szCs w:val="22"/>
        </w:rPr>
      </w:pPr>
      <w:r w:rsidRPr="00AF49E6">
        <w:rPr>
          <w:szCs w:val="22"/>
        </w:rPr>
        <w:t>Nepoužív</w:t>
      </w:r>
      <w:r w:rsidR="00FC4CEE">
        <w:rPr>
          <w:szCs w:val="22"/>
        </w:rPr>
        <w:t>a</w:t>
      </w:r>
      <w:r w:rsidRPr="00AF49E6">
        <w:rPr>
          <w:szCs w:val="22"/>
        </w:rPr>
        <w:t xml:space="preserve">t u březích zvířat. 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87F6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AE337D" w14:textId="77777777" w:rsidR="00AF49E6" w:rsidRDefault="00AF49E6">
      <w:pPr>
        <w:tabs>
          <w:tab w:val="clear" w:pos="567"/>
        </w:tabs>
        <w:spacing w:line="240" w:lineRule="auto"/>
      </w:pPr>
      <w:r w:rsidRPr="00AF49E6">
        <w:t xml:space="preserve">Procento krav vykazující říji v daném období po léčbě je obvykle vyšší než u neléčených krav a následná </w:t>
      </w:r>
      <w:proofErr w:type="spellStart"/>
      <w:r w:rsidRPr="00AF49E6">
        <w:t>luteální</w:t>
      </w:r>
      <w:proofErr w:type="spellEnd"/>
      <w:r w:rsidRPr="00AF49E6">
        <w:t xml:space="preserve"> fáze má obvyklou dobu trvání. </w:t>
      </w:r>
    </w:p>
    <w:p w14:paraId="529FA886" w14:textId="4DD53BAC" w:rsidR="00AF49E6" w:rsidRDefault="00AF49E6">
      <w:pPr>
        <w:tabs>
          <w:tab w:val="clear" w:pos="567"/>
        </w:tabs>
        <w:spacing w:line="240" w:lineRule="auto"/>
      </w:pPr>
      <w:r w:rsidRPr="00AF49E6">
        <w:lastRenderedPageBreak/>
        <w:t xml:space="preserve">Nicméně samostatná léčba progesteronem podle navrhovaného dávkovacího režimu není dostatečná pro navození říje a ovulace u všech cyklujících samic. </w:t>
      </w:r>
    </w:p>
    <w:p w14:paraId="0E48BBFE" w14:textId="77777777" w:rsidR="00AF49E6" w:rsidRDefault="00AF49E6">
      <w:pPr>
        <w:tabs>
          <w:tab w:val="clear" w:pos="567"/>
        </w:tabs>
        <w:spacing w:line="240" w:lineRule="auto"/>
      </w:pPr>
      <w:r w:rsidRPr="00AF49E6">
        <w:t>Pro optimalizaci léčebného režimu se před použitím progesteronové léčby doporučuje vyšetřit cyklickou aktivitu vaječníků</w:t>
      </w:r>
      <w:r>
        <w:t>.</w:t>
      </w:r>
      <w:r w:rsidRPr="00AF49E6">
        <w:t xml:space="preserve"> </w:t>
      </w:r>
    </w:p>
    <w:p w14:paraId="7D798E15" w14:textId="70A89428" w:rsidR="00E86CEE" w:rsidRDefault="00AF49E6">
      <w:pPr>
        <w:tabs>
          <w:tab w:val="clear" w:pos="567"/>
        </w:tabs>
        <w:spacing w:line="240" w:lineRule="auto"/>
      </w:pPr>
      <w:r w:rsidRPr="00AF49E6">
        <w:t>Zvířata, která jsou ve špatné kondici v důsledku nemoci, nesprávné výživy, zvýšeného stresu nebo z jiných příčin, mohou na léčbu reagovat nedostatečně.</w:t>
      </w:r>
    </w:p>
    <w:p w14:paraId="763FE431" w14:textId="77777777" w:rsidR="00AF49E6" w:rsidRPr="00B41D57" w:rsidRDefault="00AF49E6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87F6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87F6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16376CB" w14:textId="030976C9" w:rsidR="00780481" w:rsidRPr="00B41D57" w:rsidRDefault="00AF49E6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87F6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E4368F3" w14:textId="5C79BF8E" w:rsidR="00AF49E6" w:rsidRDefault="00AF49E6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Při nakládání s veterinárním léčivým přípravkem by se měly používat osobní ochranné prostředky skládající se z</w:t>
      </w:r>
      <w:r w:rsidRPr="00AF49E6">
        <w:rPr>
          <w:szCs w:val="22"/>
        </w:rPr>
        <w:t xml:space="preserve"> rukavic. </w:t>
      </w:r>
    </w:p>
    <w:p w14:paraId="2C5EBA14" w14:textId="0981130E" w:rsidR="00AF49E6" w:rsidRDefault="00AF49E6" w:rsidP="00145C3F">
      <w:pPr>
        <w:tabs>
          <w:tab w:val="clear" w:pos="567"/>
        </w:tabs>
        <w:spacing w:line="240" w:lineRule="auto"/>
        <w:rPr>
          <w:szCs w:val="22"/>
        </w:rPr>
      </w:pPr>
      <w:r w:rsidRPr="00AF49E6">
        <w:rPr>
          <w:szCs w:val="22"/>
        </w:rPr>
        <w:t xml:space="preserve">Při </w:t>
      </w:r>
      <w:r w:rsidR="006369BC">
        <w:rPr>
          <w:szCs w:val="22"/>
        </w:rPr>
        <w:t>nakládání</w:t>
      </w:r>
      <w:r w:rsidR="006369BC" w:rsidRPr="00AF49E6">
        <w:rPr>
          <w:szCs w:val="22"/>
        </w:rPr>
        <w:t xml:space="preserve"> </w:t>
      </w:r>
      <w:r w:rsidRPr="00AF49E6">
        <w:rPr>
          <w:szCs w:val="22"/>
        </w:rPr>
        <w:t>s</w:t>
      </w:r>
      <w:r w:rsidR="006369BC">
        <w:rPr>
          <w:szCs w:val="22"/>
        </w:rPr>
        <w:t xml:space="preserve"> veterinárním léčivým </w:t>
      </w:r>
      <w:r w:rsidRPr="00AF49E6">
        <w:rPr>
          <w:szCs w:val="22"/>
        </w:rPr>
        <w:t xml:space="preserve">přípravkem nejezte a nepijte. </w:t>
      </w:r>
    </w:p>
    <w:p w14:paraId="2DE787A4" w14:textId="5B1E16D4" w:rsidR="00C114FF" w:rsidRPr="00B41D57" w:rsidRDefault="00AF49E6" w:rsidP="00145C3F">
      <w:pPr>
        <w:tabs>
          <w:tab w:val="clear" w:pos="567"/>
        </w:tabs>
        <w:spacing w:line="240" w:lineRule="auto"/>
        <w:rPr>
          <w:szCs w:val="22"/>
        </w:rPr>
      </w:pPr>
      <w:r w:rsidRPr="00AF49E6">
        <w:rPr>
          <w:szCs w:val="22"/>
        </w:rPr>
        <w:t>Po použití si umyjte ruce.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E605DE" w14:textId="77777777" w:rsidR="00AF49E6" w:rsidRPr="00B41D57" w:rsidRDefault="00AF49E6" w:rsidP="00AF49E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0A7C1076" w14:textId="77777777" w:rsidR="00AF49E6" w:rsidRPr="00B41D57" w:rsidRDefault="00AF49E6" w:rsidP="00AF49E6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87F6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FFA7269" w14:textId="37C4A374" w:rsidR="002C4A3E" w:rsidRDefault="002C4A3E" w:rsidP="002C4A3E">
      <w:pPr>
        <w:tabs>
          <w:tab w:val="clear" w:pos="567"/>
        </w:tabs>
        <w:spacing w:line="240" w:lineRule="auto"/>
        <w:rPr>
          <w:szCs w:val="22"/>
        </w:rPr>
      </w:pPr>
      <w:r w:rsidRPr="00AF49E6">
        <w:rPr>
          <w:szCs w:val="22"/>
        </w:rPr>
        <w:t xml:space="preserve">Skot </w:t>
      </w:r>
      <w:r>
        <w:rPr>
          <w:szCs w:val="22"/>
        </w:rPr>
        <w:t>(</w:t>
      </w:r>
      <w:r w:rsidRPr="00AF49E6">
        <w:rPr>
          <w:szCs w:val="22"/>
        </w:rPr>
        <w:t>krávy a jalovice</w:t>
      </w:r>
      <w:r>
        <w:rPr>
          <w:szCs w:val="22"/>
        </w:rPr>
        <w:t>):</w:t>
      </w:r>
    </w:p>
    <w:p w14:paraId="06040E60" w14:textId="77777777" w:rsidR="002C4A3E" w:rsidRPr="00B41D57" w:rsidRDefault="002C4A3E" w:rsidP="002C4A3E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C4A3E" w14:paraId="3BB83648" w14:textId="77777777" w:rsidTr="0009432A">
        <w:tc>
          <w:tcPr>
            <w:tcW w:w="1957" w:type="pct"/>
          </w:tcPr>
          <w:p w14:paraId="64A81F63" w14:textId="77777777" w:rsidR="002C4A3E" w:rsidRPr="00B41D57" w:rsidRDefault="002C4A3E" w:rsidP="0009432A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20C900BE" w14:textId="77777777" w:rsidR="002C4A3E" w:rsidRPr="00B41D57" w:rsidRDefault="002C4A3E" w:rsidP="0009432A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</w:tcPr>
          <w:p w14:paraId="5A2E4274" w14:textId="77777777" w:rsidR="002C4A3E" w:rsidRPr="00B41D57" w:rsidRDefault="002C4A3E" w:rsidP="0009432A">
            <w:pPr>
              <w:spacing w:before="60" w:after="60"/>
              <w:rPr>
                <w:iCs/>
                <w:szCs w:val="22"/>
              </w:rPr>
            </w:pPr>
            <w:r w:rsidRPr="00D55411">
              <w:rPr>
                <w:iCs/>
                <w:szCs w:val="22"/>
              </w:rPr>
              <w:t>Vaginální výtok</w:t>
            </w:r>
            <w:r>
              <w:rPr>
                <w:iCs/>
                <w:szCs w:val="22"/>
              </w:rPr>
              <w:t xml:space="preserve"> </w:t>
            </w:r>
            <w:r w:rsidRPr="00D55411">
              <w:rPr>
                <w:iCs/>
                <w:szCs w:val="22"/>
                <w:vertAlign w:val="superscript"/>
              </w:rPr>
              <w:t>1, 2</w:t>
            </w:r>
          </w:p>
        </w:tc>
      </w:tr>
      <w:tr w:rsidR="002C4A3E" w14:paraId="5ED3BB17" w14:textId="77777777" w:rsidTr="0009432A">
        <w:tc>
          <w:tcPr>
            <w:tcW w:w="1957" w:type="pct"/>
          </w:tcPr>
          <w:p w14:paraId="25072F57" w14:textId="77777777" w:rsidR="002C4A3E" w:rsidRPr="00B41D57" w:rsidRDefault="002C4A3E" w:rsidP="0009432A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FAFE583" w14:textId="77777777" w:rsidR="002C4A3E" w:rsidRPr="00B41D57" w:rsidRDefault="002C4A3E" w:rsidP="0009432A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3A04A250" w14:textId="77777777" w:rsidR="002C4A3E" w:rsidRPr="00B41D57" w:rsidRDefault="002C4A3E" w:rsidP="0009432A">
            <w:pPr>
              <w:spacing w:before="60" w:after="60"/>
              <w:rPr>
                <w:iCs/>
                <w:szCs w:val="22"/>
              </w:rPr>
            </w:pPr>
            <w:r w:rsidRPr="00D55411">
              <w:rPr>
                <w:iCs/>
                <w:szCs w:val="22"/>
              </w:rPr>
              <w:t>Zánět v místě aplikace</w:t>
            </w:r>
            <w:r>
              <w:rPr>
                <w:iCs/>
                <w:szCs w:val="22"/>
              </w:rPr>
              <w:t xml:space="preserve"> </w:t>
            </w:r>
            <w:r w:rsidRPr="00D55411">
              <w:rPr>
                <w:iCs/>
                <w:szCs w:val="22"/>
              </w:rPr>
              <w:t>(např. zánět vaginální stěny)</w:t>
            </w:r>
            <w:r>
              <w:rPr>
                <w:iCs/>
                <w:szCs w:val="22"/>
              </w:rPr>
              <w:t xml:space="preserve"> </w:t>
            </w:r>
            <w:r w:rsidRPr="00D55411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7BBD4E00" w14:textId="683C6765" w:rsidR="002C4A3E" w:rsidRDefault="002C4A3E" w:rsidP="002C4A3E">
      <w:pPr>
        <w:tabs>
          <w:tab w:val="clear" w:pos="567"/>
        </w:tabs>
        <w:spacing w:line="240" w:lineRule="auto"/>
        <w:rPr>
          <w:szCs w:val="22"/>
        </w:rPr>
      </w:pPr>
      <w:r w:rsidRPr="00D55411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D55411">
        <w:rPr>
          <w:szCs w:val="22"/>
        </w:rPr>
        <w:t xml:space="preserve">Při </w:t>
      </w:r>
      <w:r>
        <w:rPr>
          <w:szCs w:val="22"/>
        </w:rPr>
        <w:t>vyjmutí</w:t>
      </w:r>
      <w:r w:rsidRPr="00D55411">
        <w:rPr>
          <w:szCs w:val="22"/>
        </w:rPr>
        <w:t xml:space="preserve"> </w:t>
      </w:r>
      <w:r>
        <w:rPr>
          <w:szCs w:val="22"/>
        </w:rPr>
        <w:t>vaginálního inzertu</w:t>
      </w:r>
      <w:r w:rsidRPr="00D55411">
        <w:rPr>
          <w:szCs w:val="22"/>
        </w:rPr>
        <w:t xml:space="preserve"> lze pozorovat zakalený výtok</w:t>
      </w:r>
      <w:r>
        <w:rPr>
          <w:szCs w:val="22"/>
        </w:rPr>
        <w:t>.</w:t>
      </w:r>
    </w:p>
    <w:p w14:paraId="28663E60" w14:textId="0DBF68CB" w:rsidR="002C4A3E" w:rsidRDefault="002C4A3E" w:rsidP="002C4A3E">
      <w:pPr>
        <w:tabs>
          <w:tab w:val="clear" w:pos="567"/>
        </w:tabs>
        <w:spacing w:line="240" w:lineRule="auto"/>
        <w:rPr>
          <w:szCs w:val="22"/>
        </w:rPr>
      </w:pPr>
      <w:r w:rsidRPr="00D55411">
        <w:rPr>
          <w:szCs w:val="22"/>
          <w:vertAlign w:val="superscript"/>
        </w:rPr>
        <w:t>2</w:t>
      </w:r>
      <w:r>
        <w:rPr>
          <w:szCs w:val="22"/>
        </w:rPr>
        <w:t xml:space="preserve"> Mírn</w:t>
      </w:r>
      <w:r w:rsidR="00FC6927">
        <w:rPr>
          <w:szCs w:val="22"/>
        </w:rPr>
        <w:t>ý</w:t>
      </w:r>
      <w:r>
        <w:rPr>
          <w:szCs w:val="22"/>
        </w:rPr>
        <w:t xml:space="preserve">, lokální, </w:t>
      </w:r>
      <w:r w:rsidRPr="00D55411">
        <w:rPr>
          <w:szCs w:val="22"/>
        </w:rPr>
        <w:t>rychle vymizí bez léčby v období mezi vyjmutím inzertu a inseminací a nemá vliv při inseminaci na plodnost ani zabřezávání.</w:t>
      </w:r>
    </w:p>
    <w:p w14:paraId="35E0F836" w14:textId="77777777" w:rsidR="00FC6927" w:rsidRPr="00B41D57" w:rsidRDefault="00FC6927" w:rsidP="002C4A3E">
      <w:pPr>
        <w:tabs>
          <w:tab w:val="clear" w:pos="567"/>
        </w:tabs>
        <w:spacing w:line="240" w:lineRule="auto"/>
        <w:rPr>
          <w:szCs w:val="22"/>
        </w:rPr>
      </w:pPr>
    </w:p>
    <w:p w14:paraId="7573C3C3" w14:textId="77777777" w:rsidR="002C4A3E" w:rsidRDefault="002C4A3E" w:rsidP="002C4A3E">
      <w:bookmarkStart w:id="0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</w:t>
      </w:r>
      <w:r w:rsidRPr="00B41D57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87F6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EBC2B1" w14:textId="6EB4045F" w:rsidR="002C4A3E" w:rsidRPr="001D3132" w:rsidRDefault="002C4A3E" w:rsidP="00145C3F">
      <w:pPr>
        <w:tabs>
          <w:tab w:val="clear" w:pos="567"/>
        </w:tabs>
        <w:spacing w:line="240" w:lineRule="auto"/>
        <w:rPr>
          <w:u w:val="single"/>
        </w:rPr>
      </w:pPr>
      <w:r w:rsidRPr="001D3132">
        <w:rPr>
          <w:u w:val="single"/>
        </w:rPr>
        <w:t xml:space="preserve">Březost </w:t>
      </w:r>
      <w:r w:rsidRPr="001D3132">
        <w:rPr>
          <w:szCs w:val="22"/>
          <w:u w:val="single"/>
        </w:rPr>
        <w:t>a laktace</w:t>
      </w:r>
      <w:r w:rsidRPr="001D3132">
        <w:rPr>
          <w:u w:val="single"/>
        </w:rPr>
        <w:t>:</w:t>
      </w:r>
    </w:p>
    <w:p w14:paraId="212CB6B7" w14:textId="77777777" w:rsidR="002C4A3E" w:rsidRDefault="002C4A3E" w:rsidP="00145C3F">
      <w:pPr>
        <w:tabs>
          <w:tab w:val="clear" w:pos="567"/>
        </w:tabs>
        <w:spacing w:line="240" w:lineRule="auto"/>
        <w:rPr>
          <w:szCs w:val="22"/>
        </w:rPr>
      </w:pPr>
      <w:r w:rsidRPr="002C4A3E">
        <w:rPr>
          <w:szCs w:val="22"/>
        </w:rPr>
        <w:t xml:space="preserve">Lze použít během laktace. </w:t>
      </w:r>
    </w:p>
    <w:p w14:paraId="4578D5F2" w14:textId="4051D770" w:rsidR="002C4A3E" w:rsidRDefault="002C4A3E" w:rsidP="00145C3F">
      <w:pPr>
        <w:tabs>
          <w:tab w:val="clear" w:pos="567"/>
        </w:tabs>
        <w:spacing w:line="240" w:lineRule="auto"/>
        <w:rPr>
          <w:szCs w:val="22"/>
        </w:rPr>
      </w:pPr>
      <w:r w:rsidRPr="002C4A3E">
        <w:rPr>
          <w:szCs w:val="22"/>
        </w:rPr>
        <w:t>Nepoužív</w:t>
      </w:r>
      <w:r w:rsidR="00FC4CEE">
        <w:rPr>
          <w:szCs w:val="22"/>
        </w:rPr>
        <w:t>a</w:t>
      </w:r>
      <w:r w:rsidRPr="002C4A3E">
        <w:rPr>
          <w:szCs w:val="22"/>
        </w:rPr>
        <w:t xml:space="preserve">t </w:t>
      </w:r>
      <w:r w:rsidR="00FC4CEE">
        <w:rPr>
          <w:szCs w:val="22"/>
        </w:rPr>
        <w:t xml:space="preserve">během </w:t>
      </w:r>
      <w:r w:rsidRPr="002C4A3E">
        <w:rPr>
          <w:szCs w:val="22"/>
        </w:rPr>
        <w:t xml:space="preserve">prvních 35 dnů po otelení. </w:t>
      </w:r>
    </w:p>
    <w:p w14:paraId="6FC082B1" w14:textId="2CC8D9ED" w:rsidR="002C4A3E" w:rsidRDefault="002C4A3E" w:rsidP="00145C3F">
      <w:pPr>
        <w:tabs>
          <w:tab w:val="clear" w:pos="567"/>
        </w:tabs>
        <w:spacing w:line="240" w:lineRule="auto"/>
        <w:rPr>
          <w:szCs w:val="22"/>
        </w:rPr>
      </w:pPr>
      <w:r w:rsidRPr="002C4A3E">
        <w:rPr>
          <w:szCs w:val="22"/>
        </w:rPr>
        <w:t>Laboratorní studie u potkan</w:t>
      </w:r>
      <w:r w:rsidR="00FC4CEE">
        <w:rPr>
          <w:szCs w:val="22"/>
        </w:rPr>
        <w:t>ů</w:t>
      </w:r>
      <w:r w:rsidRPr="002C4A3E">
        <w:rPr>
          <w:szCs w:val="22"/>
        </w:rPr>
        <w:t xml:space="preserve"> a králík</w:t>
      </w:r>
      <w:r w:rsidR="00FC4CEE">
        <w:rPr>
          <w:szCs w:val="22"/>
        </w:rPr>
        <w:t>ů</w:t>
      </w:r>
      <w:r w:rsidRPr="002C4A3E">
        <w:rPr>
          <w:szCs w:val="22"/>
        </w:rPr>
        <w:t xml:space="preserve"> prokázaly, že intramuskulární a subkutánní podání opakovaných vysokých dávek progesteronu vyvolává fetotoxické účinky.</w:t>
      </w:r>
    </w:p>
    <w:p w14:paraId="2C32D0EC" w14:textId="305D357C" w:rsidR="002C4A3E" w:rsidRPr="00B41D57" w:rsidRDefault="002C4A3E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během březosti</w:t>
      </w:r>
      <w:r w:rsidRPr="002C4A3E">
        <w:rPr>
          <w:szCs w:val="22"/>
        </w:rPr>
        <w:t>.</w:t>
      </w:r>
    </w:p>
    <w:p w14:paraId="73DB1FDF" w14:textId="77777777" w:rsidR="002C4A3E" w:rsidRDefault="002C4A3E" w:rsidP="00B13B6D">
      <w:pPr>
        <w:pStyle w:val="Style1"/>
      </w:pPr>
    </w:p>
    <w:p w14:paraId="5C5C1959" w14:textId="24B5F740" w:rsidR="00C114FF" w:rsidRPr="00B41D57" w:rsidRDefault="00387F6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7B3C2374" w:rsidR="00C90EDA" w:rsidRDefault="000675B7" w:rsidP="00A9226B">
      <w:pPr>
        <w:tabs>
          <w:tab w:val="clear" w:pos="567"/>
        </w:tabs>
        <w:spacing w:line="240" w:lineRule="auto"/>
      </w:pPr>
      <w:r w:rsidRPr="000675B7">
        <w:t>Nejsou známy.</w:t>
      </w:r>
    </w:p>
    <w:p w14:paraId="5BF221DE" w14:textId="77777777" w:rsidR="000675B7" w:rsidRPr="00B41D57" w:rsidRDefault="000675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87F6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F1AD5D" w14:textId="77777777" w:rsidR="000675B7" w:rsidRPr="000675B7" w:rsidRDefault="000675B7" w:rsidP="000675B7">
      <w:pPr>
        <w:tabs>
          <w:tab w:val="clear" w:pos="567"/>
        </w:tabs>
        <w:spacing w:line="240" w:lineRule="auto"/>
      </w:pPr>
      <w:r w:rsidRPr="000675B7">
        <w:t>Vaginální podání.</w:t>
      </w:r>
    </w:p>
    <w:p w14:paraId="2794A014" w14:textId="77777777" w:rsidR="000675B7" w:rsidRPr="000675B7" w:rsidRDefault="000675B7" w:rsidP="000675B7">
      <w:pPr>
        <w:tabs>
          <w:tab w:val="clear" w:pos="567"/>
        </w:tabs>
        <w:spacing w:line="240" w:lineRule="auto"/>
      </w:pPr>
      <w:r w:rsidRPr="000675B7">
        <w:lastRenderedPageBreak/>
        <w:t xml:space="preserve">1,55 g progesteronu </w:t>
      </w:r>
      <w:r w:rsidRPr="001D3132">
        <w:rPr>
          <w:i/>
        </w:rPr>
        <w:t>pro toto</w:t>
      </w:r>
      <w:r w:rsidRPr="000675B7">
        <w:t xml:space="preserve"> po dobu 7 dní.</w:t>
      </w:r>
    </w:p>
    <w:p w14:paraId="34FA08E1" w14:textId="77777777" w:rsidR="000675B7" w:rsidRPr="0011761A" w:rsidRDefault="000675B7" w:rsidP="000675B7">
      <w:pPr>
        <w:tabs>
          <w:tab w:val="clear" w:pos="567"/>
        </w:tabs>
        <w:spacing w:line="240" w:lineRule="auto"/>
      </w:pPr>
    </w:p>
    <w:p w14:paraId="0BCDEA33" w14:textId="316CC623" w:rsidR="000675B7" w:rsidRPr="000675B7" w:rsidRDefault="000675B7" w:rsidP="000675B7">
      <w:pPr>
        <w:tabs>
          <w:tab w:val="clear" w:pos="567"/>
        </w:tabs>
        <w:spacing w:line="240" w:lineRule="auto"/>
      </w:pPr>
      <w:r w:rsidRPr="000675B7">
        <w:t>O použitém protokolu by měl rozhodovat veterinární lékař odpovědný za ošetření, na základě léčebného cíle jednotlivého stáda nebo krávy. Mohou být použity následující protokoly.</w:t>
      </w:r>
    </w:p>
    <w:p w14:paraId="13504C24" w14:textId="77777777" w:rsidR="00247A48" w:rsidRPr="0011761A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E158B" w14:textId="02D9AE77" w:rsidR="000675B7" w:rsidRPr="000675B7" w:rsidRDefault="000675B7" w:rsidP="000675B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675B7">
        <w:rPr>
          <w:b/>
          <w:bCs/>
          <w:szCs w:val="22"/>
        </w:rPr>
        <w:t xml:space="preserve">Synchronizace říje </w:t>
      </w:r>
      <w:r w:rsidR="00C10F2B">
        <w:rPr>
          <w:b/>
          <w:bCs/>
          <w:szCs w:val="22"/>
        </w:rPr>
        <w:t xml:space="preserve">(včetně </w:t>
      </w:r>
      <w:r w:rsidRPr="000675B7">
        <w:rPr>
          <w:b/>
          <w:bCs/>
          <w:szCs w:val="22"/>
        </w:rPr>
        <w:t xml:space="preserve">synchronizace </w:t>
      </w:r>
      <w:r w:rsidR="00C10F2B">
        <w:rPr>
          <w:b/>
          <w:bCs/>
          <w:szCs w:val="22"/>
        </w:rPr>
        <w:t xml:space="preserve">říje </w:t>
      </w:r>
      <w:r w:rsidRPr="000675B7">
        <w:rPr>
          <w:b/>
          <w:bCs/>
          <w:szCs w:val="22"/>
        </w:rPr>
        <w:t>dárkyň a příjemkyň pro přenos embryí</w:t>
      </w:r>
      <w:r w:rsidR="00C10F2B">
        <w:rPr>
          <w:b/>
          <w:bCs/>
          <w:szCs w:val="22"/>
        </w:rPr>
        <w:t>)</w:t>
      </w:r>
      <w:r w:rsidRPr="000675B7">
        <w:rPr>
          <w:b/>
          <w:bCs/>
          <w:szCs w:val="22"/>
        </w:rPr>
        <w:t>:</w:t>
      </w:r>
    </w:p>
    <w:p w14:paraId="2F2D3FE7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Vložte vaginální inzert na 7 dní.</w:t>
      </w:r>
    </w:p>
    <w:p w14:paraId="75F9428D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Injekčně podejte prostaglandin (PGF2 α) nebo analog 24 hodiny před vyjmutím inzertu.</w:t>
      </w:r>
    </w:p>
    <w:p w14:paraId="767B1FEB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Vyjměte inzert.</w:t>
      </w:r>
    </w:p>
    <w:p w14:paraId="081AFC7B" w14:textId="77777777" w:rsidR="001D3132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 xml:space="preserve">- U zvířat, která reagují na léčbu, se říje obvykle dostaví do 1-3 dnů po vyjmutí inzertu. Krávy by </w:t>
      </w:r>
    </w:p>
    <w:p w14:paraId="6C846E95" w14:textId="2419AD53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měly</w:t>
      </w:r>
      <w:r w:rsidR="00C10F2B">
        <w:rPr>
          <w:szCs w:val="22"/>
        </w:rPr>
        <w:t xml:space="preserve"> být</w:t>
      </w:r>
      <w:r w:rsidRPr="000675B7">
        <w:rPr>
          <w:szCs w:val="22"/>
        </w:rPr>
        <w:t xml:space="preserve"> inseminov</w:t>
      </w:r>
      <w:r w:rsidR="00C10F2B">
        <w:rPr>
          <w:szCs w:val="22"/>
        </w:rPr>
        <w:t>ány</w:t>
      </w:r>
      <w:r w:rsidRPr="000675B7">
        <w:rPr>
          <w:szCs w:val="22"/>
        </w:rPr>
        <w:t xml:space="preserve"> do 12 hodin od první pozorované říje.</w:t>
      </w:r>
    </w:p>
    <w:p w14:paraId="09735AFB" w14:textId="77777777" w:rsidR="000675B7" w:rsidRPr="0011761A" w:rsidRDefault="000675B7" w:rsidP="000675B7">
      <w:pPr>
        <w:tabs>
          <w:tab w:val="clear" w:pos="567"/>
        </w:tabs>
        <w:spacing w:line="240" w:lineRule="auto"/>
        <w:rPr>
          <w:szCs w:val="22"/>
        </w:rPr>
      </w:pPr>
    </w:p>
    <w:p w14:paraId="2F933FD8" w14:textId="7296858A" w:rsidR="000675B7" w:rsidRPr="000675B7" w:rsidRDefault="000675B7" w:rsidP="000675B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675B7">
        <w:rPr>
          <w:b/>
          <w:bCs/>
          <w:szCs w:val="22"/>
        </w:rPr>
        <w:t xml:space="preserve">Indukce a synchronizace říje jako součást programů pro načasovanou </w:t>
      </w:r>
      <w:r w:rsidR="00C10F2B">
        <w:rPr>
          <w:b/>
          <w:bCs/>
          <w:szCs w:val="22"/>
        </w:rPr>
        <w:t xml:space="preserve">umělou </w:t>
      </w:r>
      <w:r w:rsidRPr="000675B7">
        <w:rPr>
          <w:b/>
          <w:bCs/>
          <w:szCs w:val="22"/>
        </w:rPr>
        <w:t>inseminaci (FTAI):</w:t>
      </w:r>
    </w:p>
    <w:p w14:paraId="3F0502BB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Následující protokoly pro FTAI jsou běžně dokumentovány v literatuře:</w:t>
      </w:r>
    </w:p>
    <w:p w14:paraId="3E46A1CA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U cyklujících krav:</w:t>
      </w:r>
    </w:p>
    <w:p w14:paraId="36B9A4C4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Vložte vaginální inzert na 7 dní.</w:t>
      </w:r>
    </w:p>
    <w:p w14:paraId="0AF2B9A4" w14:textId="53462642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Injekčně podejte prostaglandin (PGF2 α) nebo analog 24 hodin před vyjmutím inzertu.</w:t>
      </w:r>
    </w:p>
    <w:p w14:paraId="1CC8722A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Vyjměte inzert.</w:t>
      </w:r>
    </w:p>
    <w:p w14:paraId="50D087D4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Zvířata by měla být inseminována 56 hodin po vyjmutí inzertu.</w:t>
      </w:r>
    </w:p>
    <w:p w14:paraId="2F50DF11" w14:textId="77777777" w:rsidR="000675B7" w:rsidRPr="0011761A" w:rsidRDefault="000675B7" w:rsidP="000675B7">
      <w:pPr>
        <w:tabs>
          <w:tab w:val="clear" w:pos="567"/>
        </w:tabs>
        <w:spacing w:line="240" w:lineRule="auto"/>
        <w:rPr>
          <w:szCs w:val="22"/>
        </w:rPr>
      </w:pPr>
    </w:p>
    <w:p w14:paraId="6AF7B04C" w14:textId="297602A9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U cyklujících a necyklujících krav (včetně příjemkyň):</w:t>
      </w:r>
    </w:p>
    <w:p w14:paraId="3B333D1C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Vložte vaginální inzert na 7 dní.</w:t>
      </w:r>
    </w:p>
    <w:p w14:paraId="37BC2B6C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Injekčně podejte GnRH nebo analog při vkládání inzertu.</w:t>
      </w:r>
    </w:p>
    <w:p w14:paraId="48DA9651" w14:textId="4536982E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Injekčně podejte prostaglandin (PGF2 α) nebo analog 24 hodin před vyjmutím inzertu.</w:t>
      </w:r>
    </w:p>
    <w:p w14:paraId="04C5713A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Zvířata by měla být inseminována 56 hodin po vyjmutí inzertu, nebo</w:t>
      </w:r>
    </w:p>
    <w:p w14:paraId="259582B5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injekčně podejte GnRH nebo analog 36 hodin po vyjmutí inzertu a stanovený čas inseminace (FTAI) je 16 až 20 hodin poté.</w:t>
      </w:r>
    </w:p>
    <w:p w14:paraId="74DA50E6" w14:textId="77777777" w:rsidR="000675B7" w:rsidRPr="0011761A" w:rsidRDefault="000675B7" w:rsidP="000675B7">
      <w:pPr>
        <w:tabs>
          <w:tab w:val="clear" w:pos="567"/>
        </w:tabs>
        <w:spacing w:line="240" w:lineRule="auto"/>
        <w:rPr>
          <w:szCs w:val="22"/>
        </w:rPr>
      </w:pPr>
    </w:p>
    <w:p w14:paraId="73C41BEA" w14:textId="4C8A6891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Nebo alternativně:</w:t>
      </w:r>
    </w:p>
    <w:p w14:paraId="456FC8C2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Vložte vaginální inzert na 7 dní.</w:t>
      </w:r>
    </w:p>
    <w:p w14:paraId="6C7591EA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Injekčně podejte GnRH nebo analog při vkládání inzertu.</w:t>
      </w:r>
    </w:p>
    <w:p w14:paraId="756BBD3C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Před vyjmutím inzertu injekčně podejte prostaglandin (PGF2 α) nebo analog.</w:t>
      </w:r>
    </w:p>
    <w:p w14:paraId="4147911F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Injekčně podejte GnRH nebo analog 56 hodin po vyjmutí inzertu.</w:t>
      </w:r>
    </w:p>
    <w:p w14:paraId="71972282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Zvířata by měla být inseminována 16 až 20 hodin poté.</w:t>
      </w:r>
    </w:p>
    <w:p w14:paraId="216E878A" w14:textId="77777777" w:rsidR="000675B7" w:rsidRPr="0011761A" w:rsidRDefault="000675B7" w:rsidP="000675B7">
      <w:pPr>
        <w:tabs>
          <w:tab w:val="clear" w:pos="567"/>
        </w:tabs>
        <w:spacing w:line="240" w:lineRule="auto"/>
        <w:rPr>
          <w:szCs w:val="22"/>
        </w:rPr>
      </w:pPr>
    </w:p>
    <w:p w14:paraId="4E13C3AC" w14:textId="765E79AB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U necyklujících krav:</w:t>
      </w:r>
    </w:p>
    <w:p w14:paraId="67466D6E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Vložte vaginální inzert na 7 dní.</w:t>
      </w:r>
    </w:p>
    <w:p w14:paraId="13E10DE6" w14:textId="5A78ED42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Injekčně podejte prostaglandin (PGF2 α) nebo analog 24 hodin před vyjmutím inzertu.</w:t>
      </w:r>
    </w:p>
    <w:p w14:paraId="3BDEEA7A" w14:textId="6C32E0EE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 xml:space="preserve">- Injekčně podejte </w:t>
      </w:r>
      <w:proofErr w:type="spellStart"/>
      <w:r w:rsidR="007266D9">
        <w:rPr>
          <w:szCs w:val="22"/>
        </w:rPr>
        <w:t>e</w:t>
      </w:r>
      <w:r w:rsidRPr="000675B7">
        <w:rPr>
          <w:szCs w:val="22"/>
        </w:rPr>
        <w:t>CG</w:t>
      </w:r>
      <w:proofErr w:type="spellEnd"/>
      <w:r w:rsidRPr="000675B7">
        <w:rPr>
          <w:szCs w:val="22"/>
        </w:rPr>
        <w:t xml:space="preserve"> při vyjmutí inzertu.</w:t>
      </w:r>
    </w:p>
    <w:p w14:paraId="71D60D74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- Zvířata by měla být inseminována 56 hodin po vyjmutí inzertu.</w:t>
      </w:r>
    </w:p>
    <w:p w14:paraId="7F39D607" w14:textId="77777777" w:rsidR="000675B7" w:rsidRPr="0011761A" w:rsidRDefault="000675B7" w:rsidP="000675B7">
      <w:pPr>
        <w:tabs>
          <w:tab w:val="clear" w:pos="567"/>
        </w:tabs>
        <w:spacing w:line="240" w:lineRule="auto"/>
        <w:rPr>
          <w:szCs w:val="22"/>
        </w:rPr>
      </w:pPr>
    </w:p>
    <w:p w14:paraId="3BCF11C1" w14:textId="28527AB2" w:rsidR="000675B7" w:rsidRPr="000675B7" w:rsidRDefault="000675B7" w:rsidP="000675B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675B7">
        <w:rPr>
          <w:b/>
          <w:bCs/>
          <w:szCs w:val="22"/>
        </w:rPr>
        <w:t>Aplikace vaginálního inzertu:</w:t>
      </w:r>
    </w:p>
    <w:p w14:paraId="11E8E146" w14:textId="76EBF023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 xml:space="preserve">Pomocí aplikátoru vložte jeden vaginální inzert do pochvy zvířete. </w:t>
      </w:r>
      <w:proofErr w:type="spellStart"/>
      <w:r w:rsidRPr="000675B7">
        <w:rPr>
          <w:szCs w:val="22"/>
        </w:rPr>
        <w:t>Intravaginální</w:t>
      </w:r>
      <w:proofErr w:type="spellEnd"/>
      <w:r w:rsidRPr="000675B7">
        <w:rPr>
          <w:szCs w:val="22"/>
        </w:rPr>
        <w:t xml:space="preserve"> inzert by měl zůstat v pochvě po dobu 7 dnů.</w:t>
      </w:r>
    </w:p>
    <w:p w14:paraId="2E16EAD6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Vaginální inzert je určen k jednorázovému použití.</w:t>
      </w:r>
    </w:p>
    <w:p w14:paraId="454220D8" w14:textId="77777777" w:rsidR="000675B7" w:rsidRPr="0011761A" w:rsidRDefault="000675B7" w:rsidP="000675B7">
      <w:pPr>
        <w:tabs>
          <w:tab w:val="clear" w:pos="567"/>
        </w:tabs>
        <w:spacing w:line="240" w:lineRule="auto"/>
        <w:rPr>
          <w:szCs w:val="22"/>
        </w:rPr>
      </w:pPr>
    </w:p>
    <w:p w14:paraId="403BD441" w14:textId="68D4C2CD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675B7">
        <w:rPr>
          <w:szCs w:val="22"/>
          <w:u w:val="single"/>
        </w:rPr>
        <w:t>Způsob použití aplikátoru a vložení:</w:t>
      </w:r>
    </w:p>
    <w:p w14:paraId="524AAA83" w14:textId="54685B49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K zavádění by se měl používat aplikátor podle níže popsaného postupu:</w:t>
      </w:r>
    </w:p>
    <w:p w14:paraId="40D49DBA" w14:textId="77777777" w:rsidR="000675B7" w:rsidRPr="0011761A" w:rsidRDefault="000675B7" w:rsidP="000675B7">
      <w:pPr>
        <w:tabs>
          <w:tab w:val="clear" w:pos="567"/>
        </w:tabs>
        <w:spacing w:line="240" w:lineRule="auto"/>
        <w:rPr>
          <w:szCs w:val="22"/>
        </w:rPr>
      </w:pPr>
    </w:p>
    <w:p w14:paraId="157C48D2" w14:textId="14F2C74D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1. Před použitím aplikátor očistěte a vydezinfikujte v nedráždivém antiseptickém roztoku.</w:t>
      </w:r>
    </w:p>
    <w:p w14:paraId="5C0262F9" w14:textId="31FEA2E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 xml:space="preserve">2. Vaginální inzert vložte do aplikátoru </w:t>
      </w:r>
      <w:r w:rsidR="00BC2B18">
        <w:rPr>
          <w:szCs w:val="22"/>
        </w:rPr>
        <w:t>způsobem</w:t>
      </w:r>
      <w:r w:rsidRPr="000675B7">
        <w:rPr>
          <w:szCs w:val="22"/>
        </w:rPr>
        <w:t>, že konec vlákna vaginálního inzertu by měl vyčnívat z aplikátoru. Věnujte pozornost tomu, aby nedošlo ke zbytečné a dlouhotrvající manipulaci s přípravkem, aby se minimalizoval přenos účinné látky na rukavice podávající osoby.</w:t>
      </w:r>
    </w:p>
    <w:p w14:paraId="629BDD9F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3. Na konec naplněného aplikátoru naneste malé množství porodního lubrikantu.</w:t>
      </w:r>
    </w:p>
    <w:p w14:paraId="1091FD93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4. Zvedněte ocas a očistěte vulvu a perineum.</w:t>
      </w:r>
    </w:p>
    <w:p w14:paraId="4BB99797" w14:textId="7D4F7A29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lastRenderedPageBreak/>
        <w:t>5. Jemně vložte aplikátor do pochvy, nejdřív</w:t>
      </w:r>
      <w:r w:rsidR="007266D9">
        <w:rPr>
          <w:szCs w:val="22"/>
        </w:rPr>
        <w:t>e</w:t>
      </w:r>
      <w:r w:rsidRPr="000675B7">
        <w:rPr>
          <w:szCs w:val="22"/>
        </w:rPr>
        <w:t xml:space="preserve"> ve vertikálním směru a pak horizontálně, dokud nenarazíte na odpor.</w:t>
      </w:r>
    </w:p>
    <w:p w14:paraId="66716D4D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6. Ujistěte se, že vlákno na vyjmutí je volné, stiskněte držadlo aplikátoru a vytáhněte ho ven, přičemž vlákno na vyjmutí ponechte viset z vulvy.</w:t>
      </w:r>
    </w:p>
    <w:p w14:paraId="287B1FEB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7. Aplikátor po použití a před použitím u dalšího zvířete očistěte a vydezinfikujte.</w:t>
      </w:r>
    </w:p>
    <w:p w14:paraId="085B0F1E" w14:textId="77777777" w:rsidR="000675B7" w:rsidRPr="0011761A" w:rsidRDefault="000675B7" w:rsidP="000675B7">
      <w:pPr>
        <w:tabs>
          <w:tab w:val="clear" w:pos="567"/>
        </w:tabs>
        <w:spacing w:line="240" w:lineRule="auto"/>
        <w:rPr>
          <w:szCs w:val="22"/>
        </w:rPr>
      </w:pPr>
    </w:p>
    <w:p w14:paraId="16843C9C" w14:textId="37B3D0B9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675B7">
        <w:rPr>
          <w:szCs w:val="22"/>
          <w:u w:val="single"/>
        </w:rPr>
        <w:t>Vyjmutí:</w:t>
      </w:r>
    </w:p>
    <w:p w14:paraId="6A15F606" w14:textId="77777777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Vyjměte 7 dní po vložení jemným tahem za vlákno pro vytažení.</w:t>
      </w:r>
    </w:p>
    <w:p w14:paraId="678C3DB6" w14:textId="10BC52F6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Někdy nemusí být vlákno zvenku viditelné, v takovém případě je možno ho nalézt pohmatem v zadní části pochvy pomocí prstu v rukavici. Vyjmutí by nemělo vyžadovat sílu. V případě, že narazíte na odpor, pokuste se opatrně in</w:t>
      </w:r>
      <w:r w:rsidR="007266D9">
        <w:rPr>
          <w:szCs w:val="22"/>
        </w:rPr>
        <w:t>z</w:t>
      </w:r>
      <w:r w:rsidRPr="000675B7">
        <w:rPr>
          <w:szCs w:val="22"/>
        </w:rPr>
        <w:t>ert vyjmout rukou v rukavici.</w:t>
      </w:r>
    </w:p>
    <w:p w14:paraId="7B0CE660" w14:textId="77777777" w:rsidR="000675B7" w:rsidRPr="0011761A" w:rsidRDefault="000675B7" w:rsidP="000675B7">
      <w:pPr>
        <w:tabs>
          <w:tab w:val="clear" w:pos="567"/>
        </w:tabs>
        <w:spacing w:line="240" w:lineRule="auto"/>
        <w:rPr>
          <w:szCs w:val="22"/>
        </w:rPr>
      </w:pPr>
    </w:p>
    <w:p w14:paraId="0A2860C9" w14:textId="285FB76F" w:rsidR="000675B7" w:rsidRPr="000675B7" w:rsidRDefault="000675B7" w:rsidP="000675B7">
      <w:pPr>
        <w:tabs>
          <w:tab w:val="clear" w:pos="567"/>
        </w:tabs>
        <w:spacing w:line="240" w:lineRule="auto"/>
        <w:rPr>
          <w:szCs w:val="22"/>
        </w:rPr>
      </w:pPr>
      <w:r w:rsidRPr="000675B7">
        <w:rPr>
          <w:szCs w:val="22"/>
        </w:rPr>
        <w:t>V případě jakýchkoliv problémů při vyjímání inzertu ze zvířete, kromě těch uvedených výše, vyhledejte pomoc veterinárního lékaře.</w:t>
      </w:r>
    </w:p>
    <w:p w14:paraId="7A59081C" w14:textId="77777777" w:rsidR="000675B7" w:rsidRPr="0011761A" w:rsidRDefault="000675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87F6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815736" w14:textId="0AE5CB12" w:rsidR="0011761A" w:rsidRDefault="0011761A" w:rsidP="00A9226B">
      <w:pPr>
        <w:tabs>
          <w:tab w:val="clear" w:pos="567"/>
        </w:tabs>
        <w:spacing w:line="240" w:lineRule="auto"/>
        <w:rPr>
          <w:szCs w:val="22"/>
        </w:rPr>
      </w:pPr>
      <w:r w:rsidRPr="0011761A">
        <w:rPr>
          <w:szCs w:val="22"/>
        </w:rPr>
        <w:t>Neuplatňuje se.</w:t>
      </w:r>
    </w:p>
    <w:p w14:paraId="7243FFD1" w14:textId="77777777" w:rsidR="0011761A" w:rsidRPr="00B41D57" w:rsidRDefault="001176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87F6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3948ACCF" w:rsidR="009A6509" w:rsidRPr="00B41D57" w:rsidRDefault="00387F6F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87F6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9285DE" w14:textId="77777777" w:rsidR="0011761A" w:rsidRPr="0011761A" w:rsidRDefault="0011761A" w:rsidP="0011761A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11761A">
        <w:rPr>
          <w:lang w:val="sk-SK"/>
        </w:rPr>
        <w:t>Maso</w:t>
      </w:r>
      <w:proofErr w:type="spellEnd"/>
      <w:r w:rsidRPr="0011761A">
        <w:rPr>
          <w:lang w:val="sk-SK"/>
        </w:rPr>
        <w:t xml:space="preserve">: Bez ochranných </w:t>
      </w:r>
      <w:proofErr w:type="spellStart"/>
      <w:r w:rsidRPr="0011761A">
        <w:rPr>
          <w:lang w:val="sk-SK"/>
        </w:rPr>
        <w:t>lhůt</w:t>
      </w:r>
      <w:proofErr w:type="spellEnd"/>
      <w:r w:rsidRPr="0011761A">
        <w:rPr>
          <w:lang w:val="sk-SK"/>
        </w:rPr>
        <w:t>.</w:t>
      </w:r>
    </w:p>
    <w:p w14:paraId="7F265675" w14:textId="77777777" w:rsidR="0011761A" w:rsidRPr="0011761A" w:rsidRDefault="0011761A" w:rsidP="0011761A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11761A">
        <w:rPr>
          <w:lang w:val="sk-SK"/>
        </w:rPr>
        <w:t>Mléko</w:t>
      </w:r>
      <w:proofErr w:type="spellEnd"/>
      <w:r w:rsidRPr="0011761A">
        <w:rPr>
          <w:lang w:val="sk-SK"/>
        </w:rPr>
        <w:t xml:space="preserve">: Bez ochranných </w:t>
      </w:r>
      <w:proofErr w:type="spellStart"/>
      <w:r w:rsidRPr="0011761A">
        <w:rPr>
          <w:lang w:val="sk-SK"/>
        </w:rPr>
        <w:t>lhůt</w:t>
      </w:r>
      <w:proofErr w:type="spellEnd"/>
      <w:r w:rsidRPr="0011761A">
        <w:rPr>
          <w:lang w:val="sk-SK"/>
        </w:rPr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89A08CC" w:rsidR="00C114FF" w:rsidRPr="00B41D57" w:rsidRDefault="00387F6F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575082A1" w:rsidR="00C114FF" w:rsidRPr="00554C27" w:rsidRDefault="00387F6F" w:rsidP="005C4E23">
      <w:pPr>
        <w:pStyle w:val="Style1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DA01EF" w:rsidRPr="00DA01EF">
        <w:rPr>
          <w:b w:val="0"/>
        </w:rPr>
        <w:t>QG03DA04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C140716" w:rsidR="00C114FF" w:rsidRPr="00B41D57" w:rsidRDefault="00387F6F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2CE258" w14:textId="69E944A2" w:rsidR="00DA01EF" w:rsidRDefault="00DA01EF" w:rsidP="00A9226B">
      <w:pPr>
        <w:tabs>
          <w:tab w:val="clear" w:pos="567"/>
        </w:tabs>
        <w:spacing w:line="240" w:lineRule="auto"/>
        <w:rPr>
          <w:szCs w:val="22"/>
        </w:rPr>
      </w:pPr>
      <w:r w:rsidRPr="00DA01EF">
        <w:rPr>
          <w:szCs w:val="22"/>
        </w:rPr>
        <w:t>Progesteron působí na specifické jádrové receptory a váže se v genomu na určitou sekvenci DNA a následně spouští přepis specifického souboru genů, které jsou ve výsledku zodpovědné za převedení účinků hormonu do fyziologických procesů. Progesteron působí negativní zpětnou vazbou na osu hypothalamus-hypofýza, primárně na sekreci GnRH a následně na sekreci LH. Progesteron zabraňuje cyklickému uvolňování hormonů z hypofýzy (FSH a LH) a tím tlumí říji a ovulaci. Po vyjmutí vaginálního inzertu v průběhu 1 hodiny hladina progesteronu rychle klesá, což umožňuje v krátkém čase dozrání folikulů, říji a ovulaci.</w:t>
      </w:r>
    </w:p>
    <w:p w14:paraId="5527C5A8" w14:textId="77777777" w:rsidR="00DA01EF" w:rsidRPr="00B41D57" w:rsidRDefault="00DA01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23BFAC2" w:rsidR="00C114FF" w:rsidRPr="00B41D57" w:rsidRDefault="00387F6F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4D8782" w14:textId="796567A1" w:rsidR="00FD0D3D" w:rsidRDefault="00FD0D3D" w:rsidP="00A9226B">
      <w:pPr>
        <w:tabs>
          <w:tab w:val="clear" w:pos="567"/>
        </w:tabs>
        <w:spacing w:line="240" w:lineRule="auto"/>
        <w:rPr>
          <w:szCs w:val="22"/>
        </w:rPr>
      </w:pPr>
      <w:r w:rsidRPr="00FD0D3D">
        <w:rPr>
          <w:szCs w:val="22"/>
        </w:rPr>
        <w:t xml:space="preserve">Progesteron se po </w:t>
      </w:r>
      <w:proofErr w:type="spellStart"/>
      <w:r w:rsidRPr="00FD0D3D">
        <w:rPr>
          <w:szCs w:val="22"/>
        </w:rPr>
        <w:t>intravaginálním</w:t>
      </w:r>
      <w:proofErr w:type="spellEnd"/>
      <w:r w:rsidRPr="00FD0D3D">
        <w:rPr>
          <w:szCs w:val="22"/>
        </w:rPr>
        <w:t xml:space="preserve"> podání rychle vstřebává. Po absorpci se váže na krevní bílkoviny. Progesteron se váže na kortikosteroid v</w:t>
      </w:r>
      <w:r w:rsidR="002973B4">
        <w:rPr>
          <w:szCs w:val="22"/>
        </w:rPr>
        <w:t>azebný</w:t>
      </w:r>
      <w:r w:rsidRPr="00FD0D3D">
        <w:rPr>
          <w:szCs w:val="22"/>
        </w:rPr>
        <w:t xml:space="preserve"> globulin (CBG) a na albumin. Progesteron je lipofilní, a proto se hromadí v tukové tkáni a v orgánech/tkáních, které obsahují progesteronové receptory. Nejvýznamnější množství progesteronu je metabolizováno v játrech. Biologický poločas progesteronu je 3 hodiny, </w:t>
      </w:r>
      <w:proofErr w:type="spellStart"/>
      <w:r w:rsidRPr="00FD0D3D">
        <w:rPr>
          <w:szCs w:val="22"/>
        </w:rPr>
        <w:t>C</w:t>
      </w:r>
      <w:r w:rsidRPr="001D3132">
        <w:rPr>
          <w:szCs w:val="22"/>
          <w:vertAlign w:val="subscript"/>
        </w:rPr>
        <w:t>max</w:t>
      </w:r>
      <w:proofErr w:type="spellEnd"/>
      <w:r w:rsidRPr="00FD0D3D">
        <w:rPr>
          <w:szCs w:val="22"/>
        </w:rPr>
        <w:t xml:space="preserve"> 5µg/l a </w:t>
      </w:r>
      <w:proofErr w:type="spellStart"/>
      <w:r w:rsidRPr="00FD0D3D">
        <w:rPr>
          <w:szCs w:val="22"/>
        </w:rPr>
        <w:t>T</w:t>
      </w:r>
      <w:r w:rsidRPr="001D3132">
        <w:rPr>
          <w:szCs w:val="22"/>
          <w:vertAlign w:val="subscript"/>
        </w:rPr>
        <w:t>max</w:t>
      </w:r>
      <w:proofErr w:type="spellEnd"/>
      <w:r w:rsidRPr="00FD0D3D">
        <w:rPr>
          <w:szCs w:val="22"/>
        </w:rPr>
        <w:t xml:space="preserve"> 9 h. Největší množství se vylučuje trusem, menší část je vyloučena močí</w:t>
      </w:r>
      <w:r>
        <w:rPr>
          <w:szCs w:val="22"/>
        </w:rPr>
        <w:t>.</w:t>
      </w:r>
    </w:p>
    <w:p w14:paraId="4689466B" w14:textId="77777777" w:rsidR="00FD0D3D" w:rsidRPr="00B41D57" w:rsidRDefault="00FD0D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87F6F" w:rsidP="00136C5E">
      <w:pPr>
        <w:pStyle w:val="Style1"/>
        <w:keepNext/>
      </w:pPr>
      <w:r w:rsidRPr="00B41D57">
        <w:lastRenderedPageBreak/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136C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87F6F" w:rsidP="00136C5E">
      <w:pPr>
        <w:pStyle w:val="Style1"/>
        <w:keepNext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36C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8F0D5C" w14:textId="518A6460" w:rsidR="00C114FF" w:rsidRDefault="00FD0D3D" w:rsidP="00A9226B">
      <w:pPr>
        <w:tabs>
          <w:tab w:val="clear" w:pos="567"/>
        </w:tabs>
        <w:spacing w:line="240" w:lineRule="auto"/>
      </w:pPr>
      <w:r w:rsidRPr="00FD0D3D">
        <w:t>Nejsou známy.</w:t>
      </w:r>
    </w:p>
    <w:p w14:paraId="092CE47E" w14:textId="77777777" w:rsidR="00FD0D3D" w:rsidRPr="00B41D57" w:rsidRDefault="00FD0D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87F6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BF9D0C" w14:textId="77777777" w:rsidR="00FD0D3D" w:rsidRDefault="00FD0D3D" w:rsidP="00A9226B">
      <w:pPr>
        <w:tabs>
          <w:tab w:val="clear" w:pos="567"/>
        </w:tabs>
        <w:spacing w:line="240" w:lineRule="auto"/>
      </w:pPr>
      <w:r w:rsidRPr="00FD0D3D">
        <w:t xml:space="preserve">Doba použitelnosti veterinárního léčivého přípravku v neporušeném obalu: 3 roky. </w:t>
      </w:r>
    </w:p>
    <w:p w14:paraId="4CD9C987" w14:textId="424591FC" w:rsidR="00C114FF" w:rsidRDefault="00FD0D3D" w:rsidP="00A9226B">
      <w:pPr>
        <w:tabs>
          <w:tab w:val="clear" w:pos="567"/>
        </w:tabs>
        <w:spacing w:line="240" w:lineRule="auto"/>
      </w:pPr>
      <w:r w:rsidRPr="00FD0D3D">
        <w:t>Doba použitelnosti po prvním otevření vnitřního obalu: 6 měsíců.</w:t>
      </w:r>
    </w:p>
    <w:p w14:paraId="3689486E" w14:textId="77777777" w:rsidR="00FD0D3D" w:rsidRPr="00B41D57" w:rsidRDefault="00FD0D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87F6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A4A8C" w14:textId="263E4A3E" w:rsidR="00C114FF" w:rsidRDefault="00FD0D3D" w:rsidP="00A9226B">
      <w:pPr>
        <w:tabs>
          <w:tab w:val="clear" w:pos="567"/>
        </w:tabs>
        <w:spacing w:line="240" w:lineRule="auto"/>
        <w:rPr>
          <w:szCs w:val="22"/>
        </w:rPr>
      </w:pPr>
      <w:r w:rsidRPr="00FD0D3D">
        <w:rPr>
          <w:szCs w:val="22"/>
        </w:rPr>
        <w:t>Tento veterinární léčivý přípravek nevyžaduje žádné zvláštní podmínky uchovávání.</w:t>
      </w:r>
    </w:p>
    <w:p w14:paraId="532064D2" w14:textId="77777777" w:rsidR="00FD0D3D" w:rsidRPr="00B41D57" w:rsidRDefault="00FD0D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87F6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307054D1" w14:textId="77777777" w:rsidR="00FD0D3D" w:rsidRPr="00FD0D3D" w:rsidRDefault="00FD0D3D" w:rsidP="00FD0D3D">
      <w:pPr>
        <w:tabs>
          <w:tab w:val="clear" w:pos="567"/>
        </w:tabs>
        <w:spacing w:line="240" w:lineRule="auto"/>
        <w:rPr>
          <w:u w:val="single"/>
        </w:rPr>
      </w:pPr>
      <w:r w:rsidRPr="00FD0D3D">
        <w:rPr>
          <w:u w:val="single"/>
        </w:rPr>
        <w:t>Složení primárního obalu</w:t>
      </w:r>
    </w:p>
    <w:p w14:paraId="6072ADAA" w14:textId="77777777" w:rsidR="00FD0D3D" w:rsidRPr="00FD0D3D" w:rsidRDefault="00FD0D3D" w:rsidP="00FD0D3D">
      <w:pPr>
        <w:tabs>
          <w:tab w:val="clear" w:pos="567"/>
        </w:tabs>
        <w:spacing w:line="240" w:lineRule="auto"/>
      </w:pPr>
      <w:r w:rsidRPr="00FD0D3D">
        <w:t>Polyester/hliník/polyethylenový čtyřstranný sáček.</w:t>
      </w:r>
    </w:p>
    <w:p w14:paraId="56A31F9C" w14:textId="77777777" w:rsidR="00FD0D3D" w:rsidRPr="00FD0D3D" w:rsidRDefault="00FD0D3D" w:rsidP="00FD0D3D">
      <w:pPr>
        <w:tabs>
          <w:tab w:val="clear" w:pos="567"/>
        </w:tabs>
        <w:spacing w:line="240" w:lineRule="auto"/>
      </w:pPr>
    </w:p>
    <w:p w14:paraId="2A7D477F" w14:textId="1AAF6ADB" w:rsidR="00FD0D3D" w:rsidRPr="00FD0D3D" w:rsidRDefault="00FD0D3D" w:rsidP="00FD0D3D">
      <w:pPr>
        <w:tabs>
          <w:tab w:val="clear" w:pos="567"/>
        </w:tabs>
        <w:spacing w:line="240" w:lineRule="auto"/>
        <w:rPr>
          <w:u w:val="single"/>
        </w:rPr>
      </w:pPr>
      <w:r w:rsidRPr="00FD0D3D">
        <w:rPr>
          <w:u w:val="single"/>
        </w:rPr>
        <w:t>Velikosti balení:</w:t>
      </w:r>
    </w:p>
    <w:p w14:paraId="232CACD4" w14:textId="77777777" w:rsidR="00FD0D3D" w:rsidRPr="00FD0D3D" w:rsidRDefault="00FD0D3D" w:rsidP="00FD0D3D">
      <w:pPr>
        <w:tabs>
          <w:tab w:val="clear" w:pos="567"/>
        </w:tabs>
        <w:spacing w:line="240" w:lineRule="auto"/>
      </w:pPr>
      <w:r w:rsidRPr="00FD0D3D">
        <w:t>Papírová krabice osahující 10 sáčků s 1 vaginálním inzertem.</w:t>
      </w:r>
    </w:p>
    <w:p w14:paraId="03EF04C1" w14:textId="77777777" w:rsidR="00FD0D3D" w:rsidRPr="00FD0D3D" w:rsidRDefault="00FD0D3D" w:rsidP="00FD0D3D">
      <w:pPr>
        <w:tabs>
          <w:tab w:val="clear" w:pos="567"/>
        </w:tabs>
        <w:spacing w:line="240" w:lineRule="auto"/>
      </w:pPr>
      <w:r w:rsidRPr="00FD0D3D">
        <w:t>Papírová krabice osahující 25 sáčků s 1 vaginálním inzertem.</w:t>
      </w:r>
    </w:p>
    <w:p w14:paraId="03961B63" w14:textId="77777777" w:rsidR="00FD0D3D" w:rsidRPr="00FD0D3D" w:rsidRDefault="00FD0D3D" w:rsidP="00FD0D3D">
      <w:pPr>
        <w:tabs>
          <w:tab w:val="clear" w:pos="567"/>
        </w:tabs>
        <w:spacing w:line="240" w:lineRule="auto"/>
      </w:pPr>
      <w:r w:rsidRPr="00FD0D3D">
        <w:t>Papírová krabice osahující 1 aplikátor a 25 sáčků s 1 vaginálním inzertem.</w:t>
      </w:r>
    </w:p>
    <w:p w14:paraId="30A54C14" w14:textId="77777777" w:rsidR="00FD0D3D" w:rsidRPr="00FD0D3D" w:rsidRDefault="00FD0D3D" w:rsidP="00FD0D3D">
      <w:pPr>
        <w:tabs>
          <w:tab w:val="clear" w:pos="567"/>
        </w:tabs>
        <w:spacing w:line="240" w:lineRule="auto"/>
      </w:pPr>
      <w:r w:rsidRPr="00FD0D3D">
        <w:t>Papírová krabice osahující 50 sáčků s 1 vaginálním inzertem.</w:t>
      </w:r>
    </w:p>
    <w:p w14:paraId="50646E10" w14:textId="77777777" w:rsidR="00FD0D3D" w:rsidRPr="00FD0D3D" w:rsidRDefault="00FD0D3D" w:rsidP="00FD0D3D">
      <w:pPr>
        <w:tabs>
          <w:tab w:val="clear" w:pos="567"/>
        </w:tabs>
        <w:spacing w:line="240" w:lineRule="auto"/>
      </w:pPr>
      <w:r w:rsidRPr="00FD0D3D">
        <w:t>Papírová krabice osahující 100 sáčků s 1 vaginálním inzertem.</w:t>
      </w:r>
    </w:p>
    <w:p w14:paraId="37DF2AA3" w14:textId="77777777" w:rsidR="00FD0D3D" w:rsidRPr="00FD0D3D" w:rsidRDefault="00FD0D3D" w:rsidP="00FD0D3D">
      <w:pPr>
        <w:tabs>
          <w:tab w:val="clear" w:pos="567"/>
        </w:tabs>
        <w:spacing w:line="240" w:lineRule="auto"/>
      </w:pPr>
      <w:r w:rsidRPr="00FD0D3D">
        <w:t>Papírová krabice osahující 1 aplikátor a 50 sáčků s 1 vaginálním inzertem.</w:t>
      </w:r>
    </w:p>
    <w:p w14:paraId="07738C5B" w14:textId="77777777" w:rsidR="00FD0D3D" w:rsidRPr="00FD0D3D" w:rsidRDefault="00FD0D3D" w:rsidP="00FD0D3D">
      <w:pPr>
        <w:tabs>
          <w:tab w:val="clear" w:pos="567"/>
        </w:tabs>
        <w:spacing w:line="240" w:lineRule="auto"/>
      </w:pPr>
      <w:r w:rsidRPr="00FD0D3D">
        <w:t>Polyethylenová krabice obsahující 50 sáčků s 1 vaginálním inzertem.</w:t>
      </w:r>
    </w:p>
    <w:p w14:paraId="76DC2A10" w14:textId="77777777" w:rsidR="00FD0D3D" w:rsidRPr="00FD0D3D" w:rsidRDefault="00FD0D3D" w:rsidP="00FD0D3D">
      <w:pPr>
        <w:tabs>
          <w:tab w:val="clear" w:pos="567"/>
        </w:tabs>
        <w:spacing w:line="240" w:lineRule="auto"/>
      </w:pPr>
      <w:r w:rsidRPr="00FD0D3D">
        <w:t>Polyethylenová krabice osahující 1 aplikátor a 50 sáčků s 1 vaginálním inzertem.</w:t>
      </w:r>
    </w:p>
    <w:p w14:paraId="7746B20D" w14:textId="77777777" w:rsidR="00FD0D3D" w:rsidRPr="00FD0D3D" w:rsidRDefault="00FD0D3D" w:rsidP="00FD0D3D">
      <w:pPr>
        <w:tabs>
          <w:tab w:val="clear" w:pos="567"/>
        </w:tabs>
        <w:spacing w:line="240" w:lineRule="auto"/>
      </w:pPr>
      <w:r w:rsidRPr="00FD0D3D">
        <w:t>Sáček obsahující 10 vaginálních inzertů.</w:t>
      </w:r>
    </w:p>
    <w:p w14:paraId="6EF56413" w14:textId="77777777" w:rsidR="00FD0D3D" w:rsidRPr="00FD0D3D" w:rsidRDefault="00FD0D3D" w:rsidP="00FD0D3D">
      <w:pPr>
        <w:tabs>
          <w:tab w:val="clear" w:pos="567"/>
        </w:tabs>
        <w:spacing w:line="240" w:lineRule="auto"/>
      </w:pPr>
    </w:p>
    <w:p w14:paraId="6E29A1DE" w14:textId="4B008B86" w:rsidR="00FD0D3D" w:rsidRPr="00FD0D3D" w:rsidRDefault="00FD0D3D" w:rsidP="00FD0D3D">
      <w:pPr>
        <w:tabs>
          <w:tab w:val="clear" w:pos="567"/>
        </w:tabs>
        <w:spacing w:line="240" w:lineRule="auto"/>
      </w:pPr>
      <w:r w:rsidRPr="00FD0D3D">
        <w:t>Na trhu nemusí být všechny velikosti balení.</w:t>
      </w:r>
    </w:p>
    <w:p w14:paraId="584B339F" w14:textId="77777777" w:rsidR="00C114FF" w:rsidRPr="00FD0D3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87F6F" w:rsidP="00136C5E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36C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2EF59D14" w:rsidR="00FD1E45" w:rsidRPr="00B41D57" w:rsidRDefault="00387F6F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387F6F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87F6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5502C14D" w:rsidR="00C114FF" w:rsidRDefault="00FD0D3D" w:rsidP="00A9226B">
      <w:pPr>
        <w:tabs>
          <w:tab w:val="clear" w:pos="567"/>
        </w:tabs>
        <w:spacing w:line="240" w:lineRule="auto"/>
      </w:pPr>
      <w:r w:rsidRPr="00FD0D3D">
        <w:t>CEVA SANTE ANIMALE</w:t>
      </w:r>
    </w:p>
    <w:p w14:paraId="4BDBEBB6" w14:textId="77777777" w:rsidR="00FD0D3D" w:rsidRPr="00B41D57" w:rsidRDefault="00FD0D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87F6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01C438E9" w:rsidR="00C114FF" w:rsidRDefault="00FD0D3D" w:rsidP="00A9226B">
      <w:pPr>
        <w:tabs>
          <w:tab w:val="clear" w:pos="567"/>
        </w:tabs>
        <w:spacing w:line="240" w:lineRule="auto"/>
        <w:rPr>
          <w:szCs w:val="22"/>
        </w:rPr>
      </w:pPr>
      <w:r w:rsidRPr="00FD0D3D">
        <w:rPr>
          <w:szCs w:val="22"/>
        </w:rPr>
        <w:t>96/031/11-C</w:t>
      </w:r>
    </w:p>
    <w:p w14:paraId="73D5AAFB" w14:textId="77777777" w:rsidR="00FD0D3D" w:rsidRDefault="00FD0D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2DBDFD" w14:textId="77777777" w:rsidR="00FD0D3D" w:rsidRPr="00B41D57" w:rsidRDefault="00FD0D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387F6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0A6E906E" w:rsidR="00C114FF" w:rsidRPr="00B41D57" w:rsidRDefault="00387F6F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  <w:r w:rsidRPr="00B41D57">
        <w:t>Datum první registrace:</w:t>
      </w:r>
      <w:r w:rsidR="00FD0D3D">
        <w:t xml:space="preserve"> </w:t>
      </w:r>
      <w:r w:rsidR="00FD0D3D" w:rsidRPr="00FD0D3D">
        <w:t>26. 4. 201</w:t>
      </w:r>
      <w:r w:rsidR="00FD0D3D">
        <w:t>1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87F6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6419F080" w:rsidR="00C114FF" w:rsidRPr="00B41D57" w:rsidRDefault="002973B4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1D3132">
        <w:t>4</w:t>
      </w:r>
      <w:r>
        <w:t>/2026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87F6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BFFD4D5" w:rsidR="0078538F" w:rsidRPr="00B41D57" w:rsidRDefault="00387F6F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387F6F" w:rsidP="005C4E23">
      <w:pPr>
        <w:ind w:right="-1"/>
        <w:rPr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3"/>
    <w:p w14:paraId="17AA9DD2" w14:textId="77777777" w:rsidR="00AC52BB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B41D57" w:rsidRDefault="00AC52BB" w:rsidP="00AC52BB">
      <w:pPr>
        <w:ind w:right="-318"/>
        <w:rPr>
          <w:szCs w:val="22"/>
        </w:rPr>
      </w:pPr>
      <w:r w:rsidRPr="00FD0D3D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FD0D3D">
          <w:rPr>
            <w:rStyle w:val="Hypertextovodkaz"/>
          </w:rPr>
          <w:t>https://www.uskvbl.cz</w:t>
        </w:r>
      </w:hyperlink>
      <w:r w:rsidRPr="00FD0D3D">
        <w:rPr>
          <w:rStyle w:val="markedcontent"/>
        </w:rPr>
        <w:t>).</w:t>
      </w:r>
    </w:p>
    <w:p w14:paraId="69924E2B" w14:textId="077A46F5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45F12" w14:textId="77777777" w:rsidR="0044723E" w:rsidRDefault="0044723E">
      <w:pPr>
        <w:spacing w:line="240" w:lineRule="auto"/>
      </w:pPr>
      <w:r>
        <w:separator/>
      </w:r>
    </w:p>
  </w:endnote>
  <w:endnote w:type="continuationSeparator" w:id="0">
    <w:p w14:paraId="53626A5C" w14:textId="77777777" w:rsidR="0044723E" w:rsidRDefault="00447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87F6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87F6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C7723" w14:textId="77777777" w:rsidR="0044723E" w:rsidRDefault="0044723E">
      <w:pPr>
        <w:spacing w:line="240" w:lineRule="auto"/>
      </w:pPr>
      <w:r>
        <w:separator/>
      </w:r>
    </w:p>
  </w:footnote>
  <w:footnote w:type="continuationSeparator" w:id="0">
    <w:p w14:paraId="68ED869C" w14:textId="77777777" w:rsidR="0044723E" w:rsidRDefault="004472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F6433" w14:textId="059E30D6" w:rsidR="00CD786C" w:rsidRDefault="00CD786C">
    <w:pPr>
      <w:pStyle w:val="Zhlav"/>
    </w:pPr>
    <w:r w:rsidRPr="00CD786C">
      <w:t xml:space="preserve"> </w:t>
    </w:r>
    <w:r w:rsidR="003D005D">
      <w:t xml:space="preserve"> </w:t>
    </w:r>
    <w:r w:rsidRPr="00CD786C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675B7"/>
    <w:rsid w:val="000707A7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61A"/>
    <w:rsid w:val="001214EE"/>
    <w:rsid w:val="00124F36"/>
    <w:rsid w:val="00125666"/>
    <w:rsid w:val="001259E3"/>
    <w:rsid w:val="00125C80"/>
    <w:rsid w:val="00136C5E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3132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6DF9"/>
    <w:rsid w:val="00290805"/>
    <w:rsid w:val="00290C2A"/>
    <w:rsid w:val="002931DD"/>
    <w:rsid w:val="00295140"/>
    <w:rsid w:val="002973B4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4A3E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D0A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38FA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F6F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05D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4723E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3874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A5178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4C64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69BC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66D9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23D1"/>
    <w:rsid w:val="0077719D"/>
    <w:rsid w:val="00780481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599D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1D9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2F8A"/>
    <w:rsid w:val="00A24016"/>
    <w:rsid w:val="00A265BF"/>
    <w:rsid w:val="00A26F44"/>
    <w:rsid w:val="00A27466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1E96"/>
    <w:rsid w:val="00AF406C"/>
    <w:rsid w:val="00AF45ED"/>
    <w:rsid w:val="00AF49E6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0EE2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B18"/>
    <w:rsid w:val="00BC2E39"/>
    <w:rsid w:val="00BD2364"/>
    <w:rsid w:val="00BD28E3"/>
    <w:rsid w:val="00BD40D2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0F2B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617"/>
    <w:rsid w:val="00CD6AFD"/>
    <w:rsid w:val="00CD786C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3BC8"/>
    <w:rsid w:val="00D26B62"/>
    <w:rsid w:val="00D32624"/>
    <w:rsid w:val="00D3691A"/>
    <w:rsid w:val="00D377E2"/>
    <w:rsid w:val="00D37CC4"/>
    <w:rsid w:val="00D403E9"/>
    <w:rsid w:val="00D42DCB"/>
    <w:rsid w:val="00D45482"/>
    <w:rsid w:val="00D46DF2"/>
    <w:rsid w:val="00D47674"/>
    <w:rsid w:val="00D5338C"/>
    <w:rsid w:val="00D54462"/>
    <w:rsid w:val="00D55411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6B39"/>
    <w:rsid w:val="00D97E7D"/>
    <w:rsid w:val="00DA01EF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E6AD2"/>
    <w:rsid w:val="00DF0ACA"/>
    <w:rsid w:val="00DF2245"/>
    <w:rsid w:val="00DF35C8"/>
    <w:rsid w:val="00DF4CE9"/>
    <w:rsid w:val="00DF4F68"/>
    <w:rsid w:val="00DF77CF"/>
    <w:rsid w:val="00E0068C"/>
    <w:rsid w:val="00E026E8"/>
    <w:rsid w:val="00E05081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1A7C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CEE"/>
    <w:rsid w:val="00FC6927"/>
    <w:rsid w:val="00FC752C"/>
    <w:rsid w:val="00FD0492"/>
    <w:rsid w:val="00FD0D3D"/>
    <w:rsid w:val="00FD13EC"/>
    <w:rsid w:val="00FD1E45"/>
    <w:rsid w:val="00FD4DA8"/>
    <w:rsid w:val="00FD4EEF"/>
    <w:rsid w:val="00FD5461"/>
    <w:rsid w:val="00FD642D"/>
    <w:rsid w:val="00FD6BDB"/>
    <w:rsid w:val="00FD6F00"/>
    <w:rsid w:val="00FD6F64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AE47-8E0E-4AB0-863D-CF611999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1678</Words>
  <Characters>9907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11</cp:revision>
  <cp:lastPrinted>2026-04-21T14:06:00Z</cp:lastPrinted>
  <dcterms:created xsi:type="dcterms:W3CDTF">2026-03-27T09:57:00Z</dcterms:created>
  <dcterms:modified xsi:type="dcterms:W3CDTF">2026-04-21T14:06:00Z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