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3F273" w14:textId="305B8B95" w:rsidR="009C17F8" w:rsidRPr="008D2E4C" w:rsidRDefault="009C17F8">
      <w:pPr>
        <w:rPr>
          <w:b/>
        </w:rPr>
      </w:pPr>
      <w:r w:rsidRPr="008D2E4C">
        <w:rPr>
          <w:b/>
        </w:rPr>
        <w:t xml:space="preserve">Jemný šampon s rozmarýnem S.O.S. </w:t>
      </w:r>
    </w:p>
    <w:p w14:paraId="574904B6" w14:textId="77777777" w:rsidR="003C4FA8" w:rsidRPr="008D2E4C" w:rsidRDefault="003C4FA8">
      <w:r w:rsidRPr="004F112E">
        <w:t>Veterinární přípravek</w:t>
      </w:r>
      <w:r w:rsidRPr="008D2E4C">
        <w:t xml:space="preserve"> pro psy</w:t>
      </w:r>
      <w:r w:rsidRPr="004F112E">
        <w:t>. Pouze pro zvířata.</w:t>
      </w:r>
    </w:p>
    <w:p w14:paraId="27469947" w14:textId="1634EEFC" w:rsidR="00286155" w:rsidRPr="008D2E4C" w:rsidRDefault="00286155">
      <w:r w:rsidRPr="008D2E4C">
        <w:t xml:space="preserve">Dog </w:t>
      </w:r>
      <w:proofErr w:type="spellStart"/>
      <w:r w:rsidRPr="008D2E4C">
        <w:t>Shampoo</w:t>
      </w:r>
      <w:proofErr w:type="spellEnd"/>
      <w:r w:rsidRPr="008D2E4C">
        <w:t xml:space="preserve"> </w:t>
      </w:r>
      <w:r w:rsidR="009C17F8" w:rsidRPr="008D2E4C">
        <w:t xml:space="preserve">S.O.S. </w:t>
      </w:r>
      <w:r w:rsidR="00514FF0" w:rsidRPr="008D2E4C">
        <w:t>jemný</w:t>
      </w:r>
      <w:r w:rsidRPr="008D2E4C">
        <w:t xml:space="preserve"> šampon </w:t>
      </w:r>
      <w:r w:rsidR="00514FF0" w:rsidRPr="008D2E4C">
        <w:t>s</w:t>
      </w:r>
      <w:r w:rsidR="008D2E4C">
        <w:t> </w:t>
      </w:r>
      <w:r w:rsidR="009C17F8" w:rsidRPr="008D2E4C">
        <w:t>rozmarýnem</w:t>
      </w:r>
      <w:r w:rsidR="008D2E4C">
        <w:t xml:space="preserve">, obsahuje </w:t>
      </w:r>
      <w:proofErr w:type="spellStart"/>
      <w:r w:rsidR="008D2E4C">
        <w:t>permethrin</w:t>
      </w:r>
      <w:proofErr w:type="spellEnd"/>
      <w:r w:rsidR="009C17F8" w:rsidRPr="008D2E4C">
        <w:t xml:space="preserve"> pro </w:t>
      </w:r>
      <w:r w:rsidR="003C4FA8" w:rsidRPr="008D2E4C">
        <w:t>snížení parazitární zátěže</w:t>
      </w:r>
      <w:r w:rsidR="009C17F8" w:rsidRPr="008D2E4C">
        <w:t xml:space="preserve"> v psí srsti</w:t>
      </w:r>
      <w:r w:rsidRPr="008D2E4C">
        <w:t>.</w:t>
      </w:r>
    </w:p>
    <w:p w14:paraId="5A73067E" w14:textId="0849B0B3" w:rsidR="00286155" w:rsidRPr="008D2E4C" w:rsidRDefault="00E33D89" w:rsidP="009C17F8">
      <w:r w:rsidRPr="008D2E4C">
        <w:t xml:space="preserve">Jemný šampon </w:t>
      </w:r>
      <w:r w:rsidR="009C17F8" w:rsidRPr="008D2E4C">
        <w:t xml:space="preserve">S.O.S. </w:t>
      </w:r>
      <w:r w:rsidRPr="008D2E4C">
        <w:t>poskytuje vše, co od šamponu pro psy</w:t>
      </w:r>
      <w:r w:rsidR="00514FF0" w:rsidRPr="008D2E4C">
        <w:t xml:space="preserve"> s delší srstí</w:t>
      </w:r>
      <w:r w:rsidRPr="008D2E4C">
        <w:t xml:space="preserve"> čekáte: </w:t>
      </w:r>
      <w:r w:rsidR="009C17F8" w:rsidRPr="008D2E4C">
        <w:t xml:space="preserve">efektivní účinek, jemnou péči a výživu. Účinná látka </w:t>
      </w:r>
      <w:proofErr w:type="spellStart"/>
      <w:r w:rsidR="009C17F8" w:rsidRPr="008D2E4C">
        <w:t>permethrin</w:t>
      </w:r>
      <w:proofErr w:type="spellEnd"/>
      <w:r w:rsidR="009C17F8" w:rsidRPr="008D2E4C">
        <w:t xml:space="preserve"> </w:t>
      </w:r>
      <w:r w:rsidR="003C4FA8" w:rsidRPr="008D2E4C">
        <w:t xml:space="preserve">přispívá ke snížení rizika výskytu </w:t>
      </w:r>
      <w:r w:rsidR="009C17F8" w:rsidRPr="008D2E4C">
        <w:t>parazitů</w:t>
      </w:r>
      <w:r w:rsidR="003C4FA8" w:rsidRPr="008D2E4C">
        <w:t xml:space="preserve"> jako jsou blechy a klíšťata v srsti. R</w:t>
      </w:r>
      <w:r w:rsidR="009C17F8" w:rsidRPr="008D2E4C">
        <w:t xml:space="preserve">eceptura s rozmarýnem zklidňuje kůži a vyživuje srst. </w:t>
      </w:r>
      <w:r w:rsidR="00025F89" w:rsidRPr="008D2E4C">
        <w:t xml:space="preserve">Šampon efektivně uvolňuje nečistoty a prach ze srsti. </w:t>
      </w:r>
    </w:p>
    <w:p w14:paraId="09CCF77A" w14:textId="0D0328DF" w:rsidR="00E33D89" w:rsidRPr="008D2E4C" w:rsidRDefault="00E33D89">
      <w:r w:rsidRPr="008D2E4C">
        <w:rPr>
          <w:b/>
        </w:rPr>
        <w:t>Způsob použití:</w:t>
      </w:r>
      <w:r w:rsidRPr="008D2E4C">
        <w:t xml:space="preserve"> Naneste přiměřené množství na mokrou srst, důkladně promněte</w:t>
      </w:r>
      <w:r w:rsidR="008D2E4C">
        <w:t>, nechte několik minut působit</w:t>
      </w:r>
      <w:r w:rsidRPr="008D2E4C">
        <w:t xml:space="preserve"> a poté důkladně opláchněte pod tekoucí vodou.</w:t>
      </w:r>
    </w:p>
    <w:p w14:paraId="173EC5C9" w14:textId="293C660F" w:rsidR="00E33D89" w:rsidRPr="008D2E4C" w:rsidRDefault="00E33D89">
      <w:r w:rsidRPr="008D2E4C">
        <w:rPr>
          <w:b/>
        </w:rPr>
        <w:t>Bezpečnostní opatření:</w:t>
      </w:r>
      <w:r w:rsidRPr="008D2E4C">
        <w:t xml:space="preserve"> Uchovávejte </w:t>
      </w:r>
      <w:bookmarkStart w:id="0" w:name="_GoBack"/>
      <w:bookmarkEnd w:id="0"/>
      <w:r w:rsidRPr="008D2E4C">
        <w:t xml:space="preserve">mimo </w:t>
      </w:r>
      <w:r w:rsidR="003C4FA8" w:rsidRPr="008D2E4C">
        <w:t xml:space="preserve">dohled a </w:t>
      </w:r>
      <w:r w:rsidRPr="008D2E4C">
        <w:t>dosah dětí</w:t>
      </w:r>
      <w:r w:rsidR="00DD33EF" w:rsidRPr="008D2E4C">
        <w:t>.</w:t>
      </w:r>
      <w:r w:rsidR="00410CCB">
        <w:t xml:space="preserve"> Po použití si důkladně umyjte ruce.</w:t>
      </w:r>
    </w:p>
    <w:p w14:paraId="5E3667EA" w14:textId="77777777" w:rsidR="003C4FA8" w:rsidRPr="008D2E4C" w:rsidRDefault="003C4FA8" w:rsidP="003C4FA8">
      <w:pPr>
        <w:shd w:val="clear" w:color="auto" w:fill="FFFFFF"/>
        <w:spacing w:line="264" w:lineRule="exact"/>
        <w:ind w:right="653"/>
        <w:rPr>
          <w:rFonts w:ascii="Calibri" w:hAnsi="Calibri" w:cs="Times New Roman"/>
          <w:color w:val="000000"/>
          <w:spacing w:val="-5"/>
        </w:rPr>
      </w:pPr>
      <w:r w:rsidRPr="008D2E4C">
        <w:rPr>
          <w:rFonts w:ascii="Calibri" w:hAnsi="Calibri" w:cs="Times New Roman"/>
          <w:color w:val="000000"/>
          <w:spacing w:val="-5"/>
        </w:rPr>
        <w:t>Nepoužívat u koček.</w:t>
      </w:r>
      <w:r w:rsidRPr="008D2E4C">
        <w:rPr>
          <w:rFonts w:ascii="Calibri" w:hAnsi="Calibri" w:cs="Times New Roman"/>
        </w:rPr>
        <w:t xml:space="preserve"> </w:t>
      </w:r>
      <w:r w:rsidRPr="008D2E4C">
        <w:rPr>
          <w:rFonts w:ascii="Calibri" w:hAnsi="Calibri" w:cs="Times New Roman"/>
          <w:color w:val="000000"/>
          <w:spacing w:val="-5"/>
        </w:rPr>
        <w:t>Nepoužívejte pro nemocná nebo alergická zvířata, nepoužívat v době laktace. Nepoužívejte pro mláďata do stáří 2 měsíců.</w:t>
      </w:r>
    </w:p>
    <w:p w14:paraId="683D692D" w14:textId="77777777" w:rsidR="003C4FA8" w:rsidRPr="008D2E4C" w:rsidRDefault="003C4FA8" w:rsidP="003C4FA8">
      <w:pPr>
        <w:shd w:val="clear" w:color="auto" w:fill="FFFFFF"/>
        <w:spacing w:line="264" w:lineRule="exact"/>
        <w:ind w:right="653"/>
        <w:rPr>
          <w:rFonts w:ascii="Calibri" w:hAnsi="Calibri" w:cs="Times New Roman"/>
        </w:rPr>
      </w:pPr>
      <w:r w:rsidRPr="008D2E4C">
        <w:rPr>
          <w:rFonts w:ascii="Calibri" w:hAnsi="Calibri" w:cs="Times New Roman"/>
        </w:rPr>
        <w:t>Přípravek není náhradou veterinární péče a léčiv doporučených veterinárním lékařem.</w:t>
      </w:r>
    </w:p>
    <w:p w14:paraId="633BE10B" w14:textId="066F8542" w:rsidR="00E33D89" w:rsidRPr="008D2E4C" w:rsidRDefault="00E33D89">
      <w:r w:rsidRPr="008D2E4C">
        <w:rPr>
          <w:b/>
        </w:rPr>
        <w:t>Způsob uchovávání</w:t>
      </w:r>
      <w:r w:rsidRPr="008D2E4C">
        <w:t>: Při teplotě do 25 °C. Skladujte v suchu, nevystavujte přímému slun</w:t>
      </w:r>
      <w:r w:rsidR="003C4FA8" w:rsidRPr="008D2E4C">
        <w:t>ečnímu záření.</w:t>
      </w:r>
    </w:p>
    <w:p w14:paraId="0B354528" w14:textId="77777777" w:rsidR="003C4FA8" w:rsidRPr="008D2E4C" w:rsidRDefault="003C4FA8">
      <w:r w:rsidRPr="008D2E4C">
        <w:t>Odpad likvidujte podle místních právních předpisů.</w:t>
      </w:r>
    </w:p>
    <w:p w14:paraId="15AAC110" w14:textId="77777777" w:rsidR="00E33D89" w:rsidRPr="008D2E4C" w:rsidRDefault="00E33D89">
      <w:r w:rsidRPr="008D2E4C">
        <w:rPr>
          <w:b/>
        </w:rPr>
        <w:t>Číslo šarže:</w:t>
      </w:r>
      <w:r w:rsidR="003C4FA8" w:rsidRPr="008D2E4C">
        <w:t xml:space="preserve"> uvedeno na obalu</w:t>
      </w:r>
    </w:p>
    <w:p w14:paraId="52BD38C3" w14:textId="77777777" w:rsidR="00E33D89" w:rsidRPr="008D2E4C" w:rsidRDefault="00E33D89">
      <w:r w:rsidRPr="008D2E4C">
        <w:rPr>
          <w:b/>
        </w:rPr>
        <w:t>Doba použitelnosti</w:t>
      </w:r>
      <w:r w:rsidRPr="008D2E4C">
        <w:t>: 24 měsíců</w:t>
      </w:r>
    </w:p>
    <w:p w14:paraId="4037624A" w14:textId="77777777" w:rsidR="00E33D89" w:rsidRPr="008D2E4C" w:rsidRDefault="00E33D89">
      <w:r w:rsidRPr="008D2E4C">
        <w:rPr>
          <w:b/>
        </w:rPr>
        <w:t>Objem</w:t>
      </w:r>
      <w:r w:rsidRPr="008D2E4C">
        <w:t xml:space="preserve">: </w:t>
      </w:r>
      <w:r w:rsidR="00CD3140" w:rsidRPr="008D2E4C">
        <w:t xml:space="preserve">200 ml, </w:t>
      </w:r>
      <w:r w:rsidRPr="008D2E4C">
        <w:t>250 ml</w:t>
      </w:r>
      <w:r w:rsidR="00CD3140" w:rsidRPr="008D2E4C">
        <w:t>, 500 ml, 1000 ml</w:t>
      </w:r>
    </w:p>
    <w:p w14:paraId="27C2755E" w14:textId="77777777" w:rsidR="00E33D89" w:rsidRPr="008D2E4C" w:rsidRDefault="00E33D89">
      <w:r w:rsidRPr="008D2E4C">
        <w:rPr>
          <w:b/>
        </w:rPr>
        <w:t>Číslo schválení</w:t>
      </w:r>
      <w:r w:rsidRPr="008D2E4C">
        <w:t>:</w:t>
      </w:r>
      <w:r w:rsidR="00DD33EF" w:rsidRPr="008D2E4C">
        <w:t xml:space="preserve"> </w:t>
      </w:r>
      <w:r w:rsidR="00025F89" w:rsidRPr="008D2E4C">
        <w:t>16</w:t>
      </w:r>
      <w:r w:rsidR="009C17F8" w:rsidRPr="008D2E4C">
        <w:t>6</w:t>
      </w:r>
      <w:r w:rsidR="00DD33EF" w:rsidRPr="008D2E4C">
        <w:t>-09/C</w:t>
      </w:r>
    </w:p>
    <w:p w14:paraId="6A1D71BC" w14:textId="359D39D8" w:rsidR="009C17F8" w:rsidRPr="008D2E4C" w:rsidRDefault="009C17F8" w:rsidP="009C17F8">
      <w:r w:rsidRPr="008D2E4C">
        <w:rPr>
          <w:b/>
        </w:rPr>
        <w:t>Složení přípravku:</w:t>
      </w:r>
      <w:r w:rsidRPr="008D2E4C">
        <w:t xml:space="preserve"> WATER, SODIUM LAURETH SULFATE, NATRIUM CHLORIDE,</w:t>
      </w:r>
      <w:r w:rsidR="004F112E">
        <w:t xml:space="preserve"> </w:t>
      </w:r>
      <w:r w:rsidRPr="008D2E4C">
        <w:t>COCAMIDOPROPYL</w:t>
      </w:r>
      <w:r w:rsidR="00153F74" w:rsidRPr="008D2E4C">
        <w:t xml:space="preserve"> </w:t>
      </w:r>
      <w:r w:rsidRPr="008D2E4C">
        <w:t>BETAINE, GLYCOL DISTEARATE, SODIUM LAURETH SULFATE, COCAMIDE DEA, LAURETH-10, SODIUM STYRENE/ACRYLATES COPOLYMER (OPACIFER), PERMETHRIN, GLYCERIN, 5-BROMO-5-NITRO-1,3-DIOXANE, RO</w:t>
      </w:r>
      <w:r w:rsidR="008F1A67" w:rsidRPr="008D2E4C">
        <w:t>S</w:t>
      </w:r>
      <w:r w:rsidRPr="008D2E4C">
        <w:t>MARINUS OFFICINALIS EXTRACT, QUATE</w:t>
      </w:r>
      <w:r w:rsidR="00153F74" w:rsidRPr="008D2E4C">
        <w:t>R</w:t>
      </w:r>
      <w:r w:rsidRPr="008D2E4C">
        <w:t>NIUM-82, COCO</w:t>
      </w:r>
      <w:r w:rsidR="00153F74" w:rsidRPr="008D2E4C">
        <w:t xml:space="preserve"> </w:t>
      </w:r>
      <w:r w:rsidRPr="008D2E4C">
        <w:t>GLUCOSIDE, CI 42051, CI 47005</w:t>
      </w:r>
      <w:r w:rsidR="00E32F77" w:rsidRPr="008D2E4C">
        <w:t>.</w:t>
      </w:r>
    </w:p>
    <w:p w14:paraId="06A12A4B" w14:textId="3485F6C6" w:rsidR="00DD33EF" w:rsidRPr="008D2E4C" w:rsidRDefault="00DD33EF">
      <w:r w:rsidRPr="008D2E4C">
        <w:rPr>
          <w:b/>
        </w:rPr>
        <w:t>Držitel rozhodnutí o schválení a vyrobeno pro</w:t>
      </w:r>
      <w:r w:rsidRPr="008D2E4C">
        <w:t xml:space="preserve">: TOMMI CZ s. r. o.; </w:t>
      </w:r>
      <w:r w:rsidR="003C4FA8" w:rsidRPr="008D2E4C">
        <w:t>www.tommi.eu</w:t>
      </w:r>
    </w:p>
    <w:p w14:paraId="6FE02F6C" w14:textId="77777777" w:rsidR="009C17F8" w:rsidRPr="008D2E4C" w:rsidRDefault="009C17F8"/>
    <w:p w14:paraId="06883A93" w14:textId="77777777" w:rsidR="009C17F8" w:rsidRPr="008D2E4C" w:rsidRDefault="009C17F8"/>
    <w:sectPr w:rsidR="009C17F8" w:rsidRPr="008D2E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F8248" w14:textId="77777777" w:rsidR="0046055B" w:rsidRDefault="0046055B" w:rsidP="003C4FA8">
      <w:pPr>
        <w:spacing w:after="0" w:line="240" w:lineRule="auto"/>
      </w:pPr>
      <w:r>
        <w:separator/>
      </w:r>
    </w:p>
  </w:endnote>
  <w:endnote w:type="continuationSeparator" w:id="0">
    <w:p w14:paraId="6E76A03D" w14:textId="77777777" w:rsidR="0046055B" w:rsidRDefault="0046055B" w:rsidP="003C4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42D9E" w14:textId="77777777" w:rsidR="0046055B" w:rsidRDefault="0046055B" w:rsidP="003C4FA8">
      <w:pPr>
        <w:spacing w:after="0" w:line="240" w:lineRule="auto"/>
      </w:pPr>
      <w:r>
        <w:separator/>
      </w:r>
    </w:p>
  </w:footnote>
  <w:footnote w:type="continuationSeparator" w:id="0">
    <w:p w14:paraId="17C68041" w14:textId="77777777" w:rsidR="0046055B" w:rsidRDefault="0046055B" w:rsidP="003C4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2DB00" w14:textId="6E0FB624" w:rsidR="003C4FA8" w:rsidRPr="00232342" w:rsidRDefault="003C4FA8" w:rsidP="00BF6F16">
    <w:pPr>
      <w:jc w:val="both"/>
      <w:rPr>
        <w:rFonts w:ascii="Calibri" w:hAnsi="Calibri"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232342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>součást dokumentace schválené rozhodnutím sp.</w:t>
    </w:r>
    <w:r w:rsidR="00232342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232342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AFBD418292734D89A30638574D56B908"/>
        </w:placeholder>
        <w:text/>
      </w:sdtPr>
      <w:sdtEndPr/>
      <w:sdtContent>
        <w:r>
          <w:rPr>
            <w:rFonts w:ascii="Calibri" w:hAnsi="Calibri"/>
            <w:bCs/>
          </w:rPr>
          <w:t>USKVBL/16744/2024/POD</w:t>
        </w:r>
      </w:sdtContent>
    </w:sdt>
    <w:r w:rsidRPr="003E6FA3">
      <w:rPr>
        <w:rFonts w:ascii="Calibri" w:hAnsi="Calibri"/>
        <w:bCs/>
      </w:rPr>
      <w:t>, č.j.</w:t>
    </w:r>
    <w:r w:rsidR="00232342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AFBD418292734D89A30638574D56B908"/>
        </w:placeholder>
        <w:text/>
      </w:sdtPr>
      <w:sdtEndPr/>
      <w:sdtContent>
        <w:r w:rsidR="00D95AC6" w:rsidRPr="00D95AC6">
          <w:rPr>
            <w:rFonts w:ascii="Calibri" w:hAnsi="Calibri"/>
            <w:bCs/>
          </w:rPr>
          <w:t>USKVBL/3485/2025/REG-Gro</w:t>
        </w:r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28D2544657C64C35B0CADD342B4F51E0"/>
        </w:placeholder>
        <w:date w:fullDate="2025-03-13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D95AC6">
          <w:rPr>
            <w:rFonts w:ascii="Calibri" w:hAnsi="Calibri"/>
            <w:bCs/>
          </w:rPr>
          <w:t>13.3.2025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47AF6545743948219FB761F6BD61C6C5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FF1BCDE126FA49D88F6FB4D9F84A355D"/>
        </w:placeholder>
        <w:text/>
      </w:sdtPr>
      <w:sdtEndPr/>
      <w:sdtContent>
        <w:r>
          <w:rPr>
            <w:rFonts w:ascii="Calibri" w:hAnsi="Calibri"/>
          </w:rPr>
          <w:t>Jemný šampon s rozmarýnem S.O.S.</w:t>
        </w:r>
      </w:sdtContent>
    </w:sdt>
  </w:p>
  <w:p w14:paraId="193845ED" w14:textId="77777777" w:rsidR="003C4FA8" w:rsidRDefault="003C4FA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155"/>
    <w:rsid w:val="00025F89"/>
    <w:rsid w:val="001071AC"/>
    <w:rsid w:val="00153F74"/>
    <w:rsid w:val="00174BA3"/>
    <w:rsid w:val="001E536D"/>
    <w:rsid w:val="00232342"/>
    <w:rsid w:val="00286155"/>
    <w:rsid w:val="002F2823"/>
    <w:rsid w:val="003C46FB"/>
    <w:rsid w:val="003C4FA8"/>
    <w:rsid w:val="003C756F"/>
    <w:rsid w:val="00410CCB"/>
    <w:rsid w:val="0046055B"/>
    <w:rsid w:val="00461F83"/>
    <w:rsid w:val="004F112E"/>
    <w:rsid w:val="00514FF0"/>
    <w:rsid w:val="00627C29"/>
    <w:rsid w:val="00632C22"/>
    <w:rsid w:val="006346F7"/>
    <w:rsid w:val="006D6F23"/>
    <w:rsid w:val="008D2E4C"/>
    <w:rsid w:val="008F1A67"/>
    <w:rsid w:val="009C17F8"/>
    <w:rsid w:val="00A93876"/>
    <w:rsid w:val="00B86135"/>
    <w:rsid w:val="00BB4526"/>
    <w:rsid w:val="00BF2CBF"/>
    <w:rsid w:val="00C92B49"/>
    <w:rsid w:val="00CD3140"/>
    <w:rsid w:val="00D95AC6"/>
    <w:rsid w:val="00DD33EF"/>
    <w:rsid w:val="00DE32C2"/>
    <w:rsid w:val="00E32F77"/>
    <w:rsid w:val="00E33D89"/>
    <w:rsid w:val="00FF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5D6D"/>
  <w15:chartTrackingRefBased/>
  <w15:docId w15:val="{382DB5DA-F090-46D1-B17B-A4174B31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C17F8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C4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4FA8"/>
  </w:style>
  <w:style w:type="paragraph" w:styleId="Zpat">
    <w:name w:val="footer"/>
    <w:basedOn w:val="Normln"/>
    <w:link w:val="ZpatChar"/>
    <w:uiPriority w:val="99"/>
    <w:unhideWhenUsed/>
    <w:rsid w:val="003C4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4FA8"/>
  </w:style>
  <w:style w:type="character" w:styleId="Zstupntext">
    <w:name w:val="Placeholder Text"/>
    <w:rsid w:val="003C4FA8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4F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FA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D31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D314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D314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31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31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BD418292734D89A30638574D56B9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0C3A95-16FE-4212-80AB-333E770EBEC2}"/>
      </w:docPartPr>
      <w:docPartBody>
        <w:p w:rsidR="00781F5A" w:rsidRDefault="00D134BD" w:rsidP="00D134BD">
          <w:pPr>
            <w:pStyle w:val="AFBD418292734D89A30638574D56B908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28D2544657C64C35B0CADD342B4F51E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FB585B-2495-4704-8C95-6CE34F18DCAE}"/>
      </w:docPartPr>
      <w:docPartBody>
        <w:p w:rsidR="00781F5A" w:rsidRDefault="00D134BD" w:rsidP="00D134BD">
          <w:pPr>
            <w:pStyle w:val="28D2544657C64C35B0CADD342B4F51E0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47AF6545743948219FB761F6BD61C6C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12584D-ED9E-498B-A733-E36F6D4B2114}"/>
      </w:docPartPr>
      <w:docPartBody>
        <w:p w:rsidR="00781F5A" w:rsidRDefault="00D134BD" w:rsidP="00D134BD">
          <w:pPr>
            <w:pStyle w:val="47AF6545743948219FB761F6BD61C6C5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FF1BCDE126FA49D88F6FB4D9F84A35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C8D3E6E-06EE-4C99-84DC-3F8429F3DC8F}"/>
      </w:docPartPr>
      <w:docPartBody>
        <w:p w:rsidR="00781F5A" w:rsidRDefault="00D134BD" w:rsidP="00D134BD">
          <w:pPr>
            <w:pStyle w:val="FF1BCDE126FA49D88F6FB4D9F84A355D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4BD"/>
    <w:rsid w:val="00025CF0"/>
    <w:rsid w:val="0043487D"/>
    <w:rsid w:val="004845C7"/>
    <w:rsid w:val="004C5D42"/>
    <w:rsid w:val="005A3885"/>
    <w:rsid w:val="00781F5A"/>
    <w:rsid w:val="00955078"/>
    <w:rsid w:val="00A71A2D"/>
    <w:rsid w:val="00A85C37"/>
    <w:rsid w:val="00D134BD"/>
    <w:rsid w:val="00DA4AA4"/>
    <w:rsid w:val="00E33F36"/>
    <w:rsid w:val="00ED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D134BD"/>
    <w:rPr>
      <w:color w:val="808080"/>
    </w:rPr>
  </w:style>
  <w:style w:type="paragraph" w:customStyle="1" w:styleId="AFBD418292734D89A30638574D56B908">
    <w:name w:val="AFBD418292734D89A30638574D56B908"/>
    <w:rsid w:val="00D134BD"/>
  </w:style>
  <w:style w:type="paragraph" w:customStyle="1" w:styleId="28D2544657C64C35B0CADD342B4F51E0">
    <w:name w:val="28D2544657C64C35B0CADD342B4F51E0"/>
    <w:rsid w:val="00D134BD"/>
  </w:style>
  <w:style w:type="paragraph" w:customStyle="1" w:styleId="47AF6545743948219FB761F6BD61C6C5">
    <w:name w:val="47AF6545743948219FB761F6BD61C6C5"/>
    <w:rsid w:val="00D134BD"/>
  </w:style>
  <w:style w:type="paragraph" w:customStyle="1" w:styleId="FF1BCDE126FA49D88F6FB4D9F84A355D">
    <w:name w:val="FF1BCDE126FA49D88F6FB4D9F84A355D"/>
    <w:rsid w:val="00D134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8FD7F-324D-412B-9D65-31A81FE70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246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Nepejchalová Leona</cp:lastModifiedBy>
  <cp:revision>18</cp:revision>
  <dcterms:created xsi:type="dcterms:W3CDTF">2024-11-10T16:36:00Z</dcterms:created>
  <dcterms:modified xsi:type="dcterms:W3CDTF">2025-03-19T17:59:00Z</dcterms:modified>
</cp:coreProperties>
</file>