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47042" w14:textId="24BA5E79" w:rsidR="00D932DE" w:rsidRPr="00236FD4" w:rsidRDefault="008F76B5" w:rsidP="00D932DE">
      <w:pPr>
        <w:rPr>
          <w:rFonts w:cstheme="minorHAnsi"/>
          <w:i/>
          <w:u w:val="single"/>
        </w:rPr>
      </w:pPr>
      <w:r w:rsidRPr="00236FD4">
        <w:rPr>
          <w:rFonts w:cstheme="minorHAnsi"/>
          <w:i/>
          <w:u w:val="single"/>
        </w:rPr>
        <w:t>Text na vnitřní obal (lahvička)</w:t>
      </w:r>
    </w:p>
    <w:p w14:paraId="2404828C" w14:textId="77777777" w:rsidR="00D932DE" w:rsidRPr="00236FD4" w:rsidRDefault="00D932DE" w:rsidP="00D932DE">
      <w:pPr>
        <w:rPr>
          <w:rFonts w:cstheme="minorHAnsi"/>
        </w:rPr>
      </w:pPr>
      <w:r w:rsidRPr="00236FD4">
        <w:rPr>
          <w:rFonts w:cstheme="minorHAnsi"/>
        </w:rPr>
        <w:t>Veterinární přípravek</w:t>
      </w:r>
    </w:p>
    <w:p w14:paraId="5C110C00" w14:textId="77777777" w:rsidR="00D932DE" w:rsidRPr="00236FD4" w:rsidRDefault="00D932DE" w:rsidP="008F76B5">
      <w:pPr>
        <w:rPr>
          <w:rFonts w:cstheme="minorHAnsi"/>
        </w:rPr>
      </w:pPr>
      <w:r w:rsidRPr="00236FD4">
        <w:rPr>
          <w:rFonts w:cstheme="minorHAnsi"/>
        </w:rPr>
        <w:t>B.A.R.D.</w:t>
      </w:r>
    </w:p>
    <w:p w14:paraId="0268CEC1" w14:textId="5C6C115B" w:rsidR="00BA6E62" w:rsidRPr="00236FD4" w:rsidRDefault="004D7103" w:rsidP="00D932DE">
      <w:pPr>
        <w:rPr>
          <w:rFonts w:cstheme="minorHAnsi"/>
          <w:b/>
          <w:bCs/>
        </w:rPr>
      </w:pPr>
      <w:proofErr w:type="spellStart"/>
      <w:r w:rsidRPr="00236FD4">
        <w:rPr>
          <w:rFonts w:cstheme="minorHAnsi"/>
          <w:b/>
          <w:bCs/>
        </w:rPr>
        <w:t>Shroom</w:t>
      </w:r>
      <w:proofErr w:type="spellEnd"/>
      <w:r w:rsidRPr="00236FD4">
        <w:rPr>
          <w:rFonts w:cstheme="minorHAnsi"/>
          <w:b/>
          <w:bCs/>
        </w:rPr>
        <w:t xml:space="preserve"> </w:t>
      </w:r>
      <w:proofErr w:type="spellStart"/>
      <w:r w:rsidRPr="00236FD4">
        <w:rPr>
          <w:rFonts w:cstheme="minorHAnsi"/>
          <w:b/>
          <w:bCs/>
        </w:rPr>
        <w:t>Buddy</w:t>
      </w:r>
      <w:proofErr w:type="spellEnd"/>
      <w:r w:rsidRPr="00236FD4">
        <w:rPr>
          <w:rFonts w:cstheme="minorHAnsi"/>
          <w:b/>
          <w:bCs/>
        </w:rPr>
        <w:t xml:space="preserve"> </w:t>
      </w:r>
      <w:proofErr w:type="spellStart"/>
      <w:r w:rsidR="00AE2DF1" w:rsidRPr="00236FD4">
        <w:rPr>
          <w:rFonts w:cstheme="minorHAnsi"/>
          <w:b/>
          <w:bCs/>
        </w:rPr>
        <w:t>dogs</w:t>
      </w:r>
      <w:proofErr w:type="spellEnd"/>
      <w:r w:rsidR="00AE2DF1" w:rsidRPr="00236FD4">
        <w:rPr>
          <w:rFonts w:cstheme="minorHAnsi"/>
          <w:b/>
          <w:bCs/>
        </w:rPr>
        <w:t xml:space="preserve"> –</w:t>
      </w:r>
      <w:r w:rsidRPr="00236FD4">
        <w:rPr>
          <w:rFonts w:cstheme="minorHAnsi"/>
          <w:b/>
          <w:bCs/>
        </w:rPr>
        <w:t xml:space="preserve"> svěží dech </w:t>
      </w:r>
    </w:p>
    <w:p w14:paraId="00CC15CD" w14:textId="64F7684A" w:rsidR="00D932DE" w:rsidRPr="00236FD4" w:rsidRDefault="00D932DE" w:rsidP="00AE2DF1">
      <w:pPr>
        <w:spacing w:after="0"/>
        <w:rPr>
          <w:rFonts w:cstheme="minorHAnsi"/>
        </w:rPr>
      </w:pPr>
      <w:r w:rsidRPr="00236FD4">
        <w:rPr>
          <w:rFonts w:cstheme="minorHAnsi"/>
        </w:rPr>
        <w:t>10</w:t>
      </w:r>
      <w:r w:rsidR="004E15D7" w:rsidRPr="00236FD4">
        <w:rPr>
          <w:rFonts w:cstheme="minorHAnsi"/>
        </w:rPr>
        <w:t xml:space="preserve"> </w:t>
      </w:r>
      <w:r w:rsidRPr="00236FD4">
        <w:rPr>
          <w:rFonts w:cstheme="minorHAnsi"/>
        </w:rPr>
        <w:t xml:space="preserve">ml, 30 ml nebo 50 ml </w:t>
      </w:r>
    </w:p>
    <w:p w14:paraId="6085AC9A" w14:textId="77777777" w:rsidR="00EE2896" w:rsidRPr="00236FD4" w:rsidRDefault="00D932DE" w:rsidP="00AE2DF1">
      <w:pPr>
        <w:spacing w:after="0"/>
        <w:rPr>
          <w:rFonts w:cstheme="minorHAnsi"/>
        </w:rPr>
      </w:pPr>
      <w:r w:rsidRPr="00236FD4">
        <w:rPr>
          <w:rFonts w:cstheme="minorHAnsi"/>
        </w:rPr>
        <w:t>Před použitím řádně protřepat</w:t>
      </w:r>
      <w:r w:rsidR="00EE2896" w:rsidRPr="00236FD4">
        <w:rPr>
          <w:rFonts w:cstheme="minorHAnsi"/>
        </w:rPr>
        <w:t>.</w:t>
      </w:r>
    </w:p>
    <w:p w14:paraId="7EA530C0" w14:textId="212CC849" w:rsidR="00AE2DF1" w:rsidRPr="00236FD4" w:rsidRDefault="00EE2896" w:rsidP="00AE2DF1">
      <w:pPr>
        <w:spacing w:after="0"/>
        <w:rPr>
          <w:rFonts w:cstheme="minorHAnsi"/>
        </w:rPr>
      </w:pPr>
      <w:r w:rsidRPr="00236FD4">
        <w:rPr>
          <w:rFonts w:cstheme="minorHAnsi"/>
        </w:rPr>
        <w:t xml:space="preserve">Čtěte </w:t>
      </w:r>
      <w:r w:rsidR="004E15D7" w:rsidRPr="00236FD4">
        <w:rPr>
          <w:rFonts w:cstheme="minorHAnsi"/>
        </w:rPr>
        <w:t>příbalovou informaci.</w:t>
      </w:r>
    </w:p>
    <w:p w14:paraId="22E48A0C" w14:textId="0835DD28" w:rsidR="00D932DE" w:rsidRPr="00236FD4" w:rsidRDefault="00D932DE" w:rsidP="00AE2DF1">
      <w:pPr>
        <w:spacing w:after="0"/>
        <w:rPr>
          <w:rFonts w:cstheme="minorHAnsi"/>
        </w:rPr>
      </w:pPr>
      <w:r w:rsidRPr="00236FD4">
        <w:rPr>
          <w:rFonts w:cstheme="minorHAnsi"/>
          <w:b/>
        </w:rPr>
        <w:t>Číslo schválení</w:t>
      </w:r>
      <w:r w:rsidR="008F76B5" w:rsidRPr="00236FD4">
        <w:rPr>
          <w:rFonts w:cstheme="minorHAnsi"/>
          <w:b/>
        </w:rPr>
        <w:t>:</w:t>
      </w:r>
      <w:r w:rsidR="00502A24" w:rsidRPr="00236FD4">
        <w:rPr>
          <w:rFonts w:cstheme="minorHAnsi"/>
          <w:b/>
        </w:rPr>
        <w:t xml:space="preserve"> </w:t>
      </w:r>
      <w:r w:rsidR="00502A24" w:rsidRPr="00236FD4">
        <w:rPr>
          <w:rFonts w:cstheme="minorHAnsi"/>
        </w:rPr>
        <w:t>106-25/C</w:t>
      </w:r>
    </w:p>
    <w:p w14:paraId="27D26714" w14:textId="77777777" w:rsidR="00170E8D" w:rsidRPr="00236FD4" w:rsidRDefault="00170E8D" w:rsidP="00AE2DF1">
      <w:pPr>
        <w:spacing w:after="0"/>
        <w:rPr>
          <w:rFonts w:cstheme="minorHAnsi"/>
        </w:rPr>
      </w:pPr>
      <w:r w:rsidRPr="00236FD4">
        <w:rPr>
          <w:rFonts w:cstheme="minorHAnsi"/>
          <w:b/>
        </w:rPr>
        <w:t>Doba použitelnosti</w:t>
      </w:r>
      <w:r w:rsidRPr="00236FD4">
        <w:rPr>
          <w:rFonts w:cstheme="minorHAnsi"/>
        </w:rPr>
        <w:t>: 36 měsíců od data výroby</w:t>
      </w:r>
    </w:p>
    <w:p w14:paraId="7D5CB3FE" w14:textId="4E0C5822" w:rsidR="00170E8D" w:rsidRPr="00236FD4" w:rsidRDefault="00170E8D" w:rsidP="00B053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236FD4">
        <w:rPr>
          <w:rFonts w:cstheme="minorHAnsi"/>
          <w:b/>
          <w:bCs/>
        </w:rPr>
        <w:t>Datum výroby:</w:t>
      </w:r>
      <w:r w:rsidRPr="00236FD4">
        <w:rPr>
          <w:rFonts w:cstheme="minorHAnsi"/>
        </w:rPr>
        <w:t xml:space="preserve"> uvedeno na obalu</w:t>
      </w:r>
    </w:p>
    <w:p w14:paraId="4A9DF25C" w14:textId="77777777" w:rsidR="00B05319" w:rsidRPr="00236FD4" w:rsidRDefault="00B05319" w:rsidP="00B053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bCs/>
          <w:u w:val="single"/>
          <w:lang w:eastAsia="pl-PL"/>
        </w:rPr>
      </w:pPr>
    </w:p>
    <w:p w14:paraId="1A189272" w14:textId="39473F85" w:rsidR="008F76B5" w:rsidRPr="00236FD4" w:rsidRDefault="008F76B5" w:rsidP="008F76B5">
      <w:pPr>
        <w:rPr>
          <w:rFonts w:cstheme="minorHAnsi"/>
          <w:i/>
          <w:u w:val="single"/>
        </w:rPr>
      </w:pPr>
      <w:r w:rsidRPr="00236FD4">
        <w:rPr>
          <w:rFonts w:cstheme="minorHAnsi"/>
          <w:i/>
          <w:u w:val="single"/>
        </w:rPr>
        <w:t>Text na vnější obal (krabička)</w:t>
      </w:r>
    </w:p>
    <w:p w14:paraId="06741E6B" w14:textId="38E2B237" w:rsidR="00255C57" w:rsidRPr="00236FD4" w:rsidRDefault="00BA6E62" w:rsidP="00CD4B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bCs/>
        </w:rPr>
      </w:pPr>
      <w:proofErr w:type="spellStart"/>
      <w:r w:rsidRPr="00236FD4">
        <w:rPr>
          <w:rFonts w:cstheme="minorHAnsi"/>
          <w:b/>
          <w:bCs/>
        </w:rPr>
        <w:t>Shroom</w:t>
      </w:r>
      <w:proofErr w:type="spellEnd"/>
      <w:r w:rsidRPr="00236FD4">
        <w:rPr>
          <w:rFonts w:cstheme="minorHAnsi"/>
          <w:b/>
          <w:bCs/>
        </w:rPr>
        <w:t xml:space="preserve"> </w:t>
      </w:r>
      <w:proofErr w:type="spellStart"/>
      <w:r w:rsidRPr="00236FD4">
        <w:rPr>
          <w:rFonts w:cstheme="minorHAnsi"/>
          <w:b/>
          <w:bCs/>
        </w:rPr>
        <w:t>Buddy</w:t>
      </w:r>
      <w:proofErr w:type="spellEnd"/>
      <w:r w:rsidRPr="00236FD4">
        <w:rPr>
          <w:rFonts w:cstheme="minorHAnsi"/>
          <w:b/>
          <w:bCs/>
        </w:rPr>
        <w:t xml:space="preserve"> </w:t>
      </w:r>
      <w:proofErr w:type="spellStart"/>
      <w:r w:rsidR="00AE2DF1" w:rsidRPr="00236FD4">
        <w:rPr>
          <w:rFonts w:cstheme="minorHAnsi"/>
          <w:b/>
          <w:bCs/>
        </w:rPr>
        <w:t>dogs</w:t>
      </w:r>
      <w:proofErr w:type="spellEnd"/>
      <w:r w:rsidR="00AE2DF1" w:rsidRPr="00236FD4">
        <w:rPr>
          <w:rFonts w:cstheme="minorHAnsi"/>
          <w:b/>
          <w:bCs/>
        </w:rPr>
        <w:t xml:space="preserve"> –</w:t>
      </w:r>
      <w:r w:rsidRPr="00236FD4">
        <w:rPr>
          <w:rFonts w:cstheme="minorHAnsi"/>
          <w:b/>
          <w:bCs/>
        </w:rPr>
        <w:t xml:space="preserve"> svěží dech</w:t>
      </w:r>
    </w:p>
    <w:p w14:paraId="2FBF9F5A" w14:textId="65C979CA" w:rsidR="00443BDE" w:rsidRPr="00236FD4" w:rsidRDefault="00880C3A" w:rsidP="0092260F">
      <w:pPr>
        <w:keepNext/>
        <w:numPr>
          <w:ilvl w:val="2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eastAsia="Times New Roman" w:cstheme="minorHAnsi"/>
          <w:b/>
          <w:bCs/>
          <w:u w:val="single"/>
          <w:lang w:eastAsia="pl-PL"/>
        </w:rPr>
      </w:pPr>
      <w:r w:rsidRPr="00236FD4">
        <w:rPr>
          <w:rFonts w:cstheme="minorHAnsi"/>
        </w:rPr>
        <w:t xml:space="preserve">Přípravek </w:t>
      </w:r>
      <w:r w:rsidR="004E15D7" w:rsidRPr="00236FD4">
        <w:rPr>
          <w:rFonts w:cstheme="minorHAnsi"/>
        </w:rPr>
        <w:t xml:space="preserve">obsahuje </w:t>
      </w:r>
      <w:r w:rsidRPr="00236FD4">
        <w:rPr>
          <w:rFonts w:cstheme="minorHAnsi"/>
        </w:rPr>
        <w:t>mikroorganismu</w:t>
      </w:r>
      <w:r w:rsidR="004E15D7" w:rsidRPr="00236FD4">
        <w:rPr>
          <w:rFonts w:cstheme="minorHAnsi"/>
        </w:rPr>
        <w:t>s</w:t>
      </w:r>
      <w:r w:rsidRPr="00236FD4">
        <w:rPr>
          <w:rFonts w:cstheme="minorHAnsi"/>
        </w:rPr>
        <w:t xml:space="preserve"> </w:t>
      </w:r>
      <w:proofErr w:type="spellStart"/>
      <w:r w:rsidRPr="00236FD4">
        <w:rPr>
          <w:rFonts w:cstheme="minorHAnsi"/>
          <w:i/>
          <w:iCs/>
        </w:rPr>
        <w:t>Pythium</w:t>
      </w:r>
      <w:proofErr w:type="spellEnd"/>
      <w:r w:rsidRPr="00236FD4">
        <w:rPr>
          <w:rFonts w:cstheme="minorHAnsi"/>
          <w:i/>
          <w:iCs/>
        </w:rPr>
        <w:t xml:space="preserve"> </w:t>
      </w:r>
      <w:proofErr w:type="spellStart"/>
      <w:r w:rsidRPr="00236FD4">
        <w:rPr>
          <w:rFonts w:cstheme="minorHAnsi"/>
          <w:i/>
          <w:iCs/>
        </w:rPr>
        <w:t>oligandrum</w:t>
      </w:r>
      <w:proofErr w:type="spellEnd"/>
      <w:r w:rsidR="004E15D7" w:rsidRPr="00236FD4">
        <w:rPr>
          <w:rFonts w:cstheme="minorHAnsi"/>
        </w:rPr>
        <w:t xml:space="preserve">, který </w:t>
      </w:r>
      <w:r w:rsidRPr="00236FD4">
        <w:rPr>
          <w:rFonts w:cstheme="minorHAnsi"/>
        </w:rPr>
        <w:t xml:space="preserve">působí příznivě </w:t>
      </w:r>
      <w:r w:rsidR="004E15D7" w:rsidRPr="00236FD4">
        <w:rPr>
          <w:rFonts w:cstheme="minorHAnsi"/>
        </w:rPr>
        <w:t>na</w:t>
      </w:r>
      <w:r w:rsidRPr="00236FD4">
        <w:rPr>
          <w:rFonts w:cstheme="minorHAnsi"/>
        </w:rPr>
        <w:t xml:space="preserve"> ústní </w:t>
      </w:r>
      <w:r w:rsidR="004E15D7" w:rsidRPr="00236FD4">
        <w:rPr>
          <w:rFonts w:cstheme="minorHAnsi"/>
        </w:rPr>
        <w:t>dutinu se</w:t>
      </w:r>
      <w:r w:rsidR="00236FD4" w:rsidRPr="00236FD4">
        <w:rPr>
          <w:rFonts w:cstheme="minorHAnsi"/>
        </w:rPr>
        <w:t> </w:t>
      </w:r>
      <w:r w:rsidR="004E15D7" w:rsidRPr="00236FD4">
        <w:rPr>
          <w:rFonts w:cstheme="minorHAnsi"/>
        </w:rPr>
        <w:t xml:space="preserve">sklony </w:t>
      </w:r>
      <w:r w:rsidRPr="00236FD4">
        <w:rPr>
          <w:rFonts w:cstheme="minorHAnsi"/>
        </w:rPr>
        <w:t xml:space="preserve">k podráždění dásní a tvorbě zubního kamene. </w:t>
      </w:r>
      <w:r w:rsidR="004E15D7" w:rsidRPr="00236FD4">
        <w:rPr>
          <w:rFonts w:cstheme="minorHAnsi"/>
        </w:rPr>
        <w:t xml:space="preserve">Napomáhá potlačit </w:t>
      </w:r>
      <w:r w:rsidRPr="00236FD4">
        <w:rPr>
          <w:rFonts w:cstheme="minorHAnsi"/>
        </w:rPr>
        <w:t>zápach z dutiny ústní a</w:t>
      </w:r>
      <w:r w:rsidR="00236FD4" w:rsidRPr="00236FD4">
        <w:rPr>
          <w:rFonts w:cstheme="minorHAnsi"/>
        </w:rPr>
        <w:t> </w:t>
      </w:r>
      <w:r w:rsidRPr="00236FD4">
        <w:rPr>
          <w:rFonts w:cstheme="minorHAnsi"/>
        </w:rPr>
        <w:t xml:space="preserve">osvěžuje dech. </w:t>
      </w:r>
      <w:r w:rsidR="004E15D7" w:rsidRPr="00236FD4">
        <w:rPr>
          <w:rFonts w:cstheme="minorHAnsi"/>
        </w:rPr>
        <w:t>Přispívá k snížení rizika výskytu patogenních mikroorganismů.</w:t>
      </w:r>
    </w:p>
    <w:p w14:paraId="5CCE35FC" w14:textId="77777777" w:rsidR="00BA6E62" w:rsidRPr="00236FD4" w:rsidRDefault="00BA6E62" w:rsidP="0092260F">
      <w:pPr>
        <w:keepNext/>
        <w:numPr>
          <w:ilvl w:val="2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eastAsia="Times New Roman" w:cstheme="minorHAnsi"/>
          <w:b/>
          <w:bCs/>
          <w:u w:val="single"/>
          <w:lang w:eastAsia="pl-PL"/>
        </w:rPr>
      </w:pPr>
    </w:p>
    <w:p w14:paraId="1FFC07F2" w14:textId="59EB3E39" w:rsidR="004E15D7" w:rsidRPr="00236FD4" w:rsidRDefault="004E15D7" w:rsidP="004E15D7">
      <w:pPr>
        <w:keepNext/>
        <w:numPr>
          <w:ilvl w:val="2"/>
          <w:numId w:val="2"/>
        </w:numPr>
        <w:suppressAutoHyphens/>
        <w:spacing w:after="0" w:line="240" w:lineRule="auto"/>
        <w:outlineLvl w:val="2"/>
        <w:rPr>
          <w:rFonts w:eastAsia="Times New Roman" w:cstheme="minorHAnsi"/>
          <w:bCs/>
          <w:lang w:eastAsia="ar-SA"/>
        </w:rPr>
      </w:pPr>
      <w:r w:rsidRPr="00236FD4">
        <w:rPr>
          <w:rFonts w:eastAsia="Times New Roman" w:cstheme="minorHAnsi"/>
          <w:bCs/>
          <w:lang w:eastAsia="ar-SA"/>
        </w:rPr>
        <w:t xml:space="preserve">Přípravek </w:t>
      </w:r>
      <w:r w:rsidR="00475B0A" w:rsidRPr="00236FD4">
        <w:rPr>
          <w:rFonts w:eastAsia="Times New Roman" w:cstheme="minorHAnsi"/>
          <w:bCs/>
          <w:lang w:eastAsia="ar-SA"/>
        </w:rPr>
        <w:t xml:space="preserve">je určen pro </w:t>
      </w:r>
      <w:r w:rsidR="00BA6E62" w:rsidRPr="00236FD4">
        <w:rPr>
          <w:rFonts w:eastAsia="Times New Roman" w:cstheme="minorHAnsi"/>
          <w:bCs/>
          <w:lang w:eastAsia="ar-SA"/>
        </w:rPr>
        <w:t>psy</w:t>
      </w:r>
      <w:r w:rsidR="00637559" w:rsidRPr="00236FD4">
        <w:rPr>
          <w:rFonts w:eastAsia="Times New Roman" w:cstheme="minorHAnsi"/>
          <w:bCs/>
          <w:lang w:eastAsia="ar-SA"/>
        </w:rPr>
        <w:t>.</w:t>
      </w:r>
    </w:p>
    <w:p w14:paraId="23918084" w14:textId="77777777" w:rsidR="004E15D7" w:rsidRPr="00236FD4" w:rsidRDefault="004E15D7" w:rsidP="004E15D7">
      <w:pPr>
        <w:keepNext/>
        <w:suppressAutoHyphens/>
        <w:spacing w:after="0" w:line="240" w:lineRule="auto"/>
        <w:outlineLvl w:val="2"/>
        <w:rPr>
          <w:rFonts w:eastAsia="Times New Roman" w:cstheme="minorHAnsi"/>
          <w:bCs/>
          <w:lang w:eastAsia="ar-SA"/>
        </w:rPr>
      </w:pPr>
    </w:p>
    <w:p w14:paraId="0828996E" w14:textId="0FAF5AC4" w:rsidR="004E15D7" w:rsidRPr="00236FD4" w:rsidRDefault="004E15D7" w:rsidP="004E15D7">
      <w:pPr>
        <w:keepNext/>
        <w:numPr>
          <w:ilvl w:val="0"/>
          <w:numId w:val="2"/>
        </w:numPr>
        <w:suppressAutoHyphens/>
        <w:spacing w:after="0" w:line="240" w:lineRule="auto"/>
        <w:outlineLvl w:val="2"/>
        <w:rPr>
          <w:rFonts w:eastAsia="Times New Roman" w:cstheme="minorHAnsi"/>
          <w:b/>
          <w:bCs/>
          <w:lang w:eastAsia="ar-SA"/>
        </w:rPr>
      </w:pPr>
      <w:r w:rsidRPr="00236FD4">
        <w:rPr>
          <w:rFonts w:eastAsia="Times New Roman" w:cstheme="minorHAnsi"/>
          <w:b/>
          <w:bCs/>
          <w:lang w:eastAsia="ar-SA"/>
        </w:rPr>
        <w:t>Dávkování:</w:t>
      </w:r>
    </w:p>
    <w:p w14:paraId="40942BC0" w14:textId="3DD3033B" w:rsidR="001F06CC" w:rsidRPr="00236FD4" w:rsidRDefault="001F06CC" w:rsidP="001F06C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6FD4">
        <w:rPr>
          <w:rFonts w:asciiTheme="minorHAnsi" w:hAnsiTheme="minorHAnsi" w:cstheme="minorHAnsi"/>
          <w:sz w:val="22"/>
          <w:szCs w:val="22"/>
        </w:rPr>
        <w:t>Malá plemena (do 10 kg živé hmotnosti) 5 kapek přípravku</w:t>
      </w:r>
    </w:p>
    <w:p w14:paraId="0F5F4257" w14:textId="632FBD42" w:rsidR="001F06CC" w:rsidRPr="00236FD4" w:rsidRDefault="001F06CC" w:rsidP="001F06CC">
      <w:pPr>
        <w:pStyle w:val="Odstavecseseznamem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Theme="minorHAnsi" w:eastAsiaTheme="minorHAnsi" w:hAnsiTheme="minorHAnsi" w:cstheme="minorHAnsi"/>
          <w:lang w:val="cs-CZ" w:eastAsia="cs-CZ"/>
        </w:rPr>
      </w:pPr>
      <w:r w:rsidRPr="00236FD4">
        <w:rPr>
          <w:rFonts w:asciiTheme="minorHAnsi" w:eastAsiaTheme="minorHAnsi" w:hAnsiTheme="minorHAnsi" w:cstheme="minorHAnsi"/>
          <w:lang w:val="cs-CZ" w:eastAsia="cs-CZ"/>
        </w:rPr>
        <w:t>Středně velká plemena (10</w:t>
      </w:r>
      <w:r w:rsidR="00AE2DF1" w:rsidRPr="00236FD4">
        <w:rPr>
          <w:rFonts w:asciiTheme="minorHAnsi" w:eastAsiaTheme="minorHAnsi" w:hAnsiTheme="minorHAnsi" w:cstheme="minorHAnsi"/>
          <w:lang w:val="cs-CZ" w:eastAsia="cs-CZ"/>
        </w:rPr>
        <w:t xml:space="preserve"> </w:t>
      </w:r>
      <w:r w:rsidRPr="00236FD4">
        <w:rPr>
          <w:rFonts w:asciiTheme="minorHAnsi" w:eastAsiaTheme="minorHAnsi" w:hAnsiTheme="minorHAnsi" w:cstheme="minorHAnsi"/>
          <w:lang w:val="cs-CZ" w:eastAsia="cs-CZ"/>
        </w:rPr>
        <w:t>kg – 25</w:t>
      </w:r>
      <w:r w:rsidR="00AE2DF1" w:rsidRPr="00236FD4">
        <w:rPr>
          <w:rFonts w:asciiTheme="minorHAnsi" w:eastAsiaTheme="minorHAnsi" w:hAnsiTheme="minorHAnsi" w:cstheme="minorHAnsi"/>
          <w:lang w:val="cs-CZ" w:eastAsia="cs-CZ"/>
        </w:rPr>
        <w:t xml:space="preserve"> </w:t>
      </w:r>
      <w:r w:rsidRPr="00236FD4">
        <w:rPr>
          <w:rFonts w:asciiTheme="minorHAnsi" w:eastAsiaTheme="minorHAnsi" w:hAnsiTheme="minorHAnsi" w:cstheme="minorHAnsi"/>
          <w:lang w:val="cs-CZ" w:eastAsia="cs-CZ"/>
        </w:rPr>
        <w:t>kg) 10 kapek</w:t>
      </w:r>
    </w:p>
    <w:p w14:paraId="5480B20F" w14:textId="397C6A1D" w:rsidR="001F06CC" w:rsidRPr="00236FD4" w:rsidRDefault="001F06CC" w:rsidP="001F06CC">
      <w:pPr>
        <w:pStyle w:val="Odstavecseseznamem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Theme="minorHAnsi" w:eastAsiaTheme="minorHAnsi" w:hAnsiTheme="minorHAnsi" w:cstheme="minorHAnsi"/>
          <w:lang w:val="cs-CZ" w:eastAsia="cs-CZ"/>
        </w:rPr>
      </w:pPr>
      <w:r w:rsidRPr="00236FD4">
        <w:rPr>
          <w:rFonts w:asciiTheme="minorHAnsi" w:eastAsiaTheme="minorHAnsi" w:hAnsiTheme="minorHAnsi" w:cstheme="minorHAnsi"/>
          <w:lang w:val="cs-CZ" w:eastAsia="cs-CZ"/>
        </w:rPr>
        <w:t>Velká plemena (nad 25</w:t>
      </w:r>
      <w:r w:rsidR="00AE2DF1" w:rsidRPr="00236FD4">
        <w:rPr>
          <w:rFonts w:asciiTheme="minorHAnsi" w:eastAsiaTheme="minorHAnsi" w:hAnsiTheme="minorHAnsi" w:cstheme="minorHAnsi"/>
          <w:lang w:val="cs-CZ" w:eastAsia="cs-CZ"/>
        </w:rPr>
        <w:t xml:space="preserve"> </w:t>
      </w:r>
      <w:r w:rsidRPr="00236FD4">
        <w:rPr>
          <w:rFonts w:asciiTheme="minorHAnsi" w:eastAsiaTheme="minorHAnsi" w:hAnsiTheme="minorHAnsi" w:cstheme="minorHAnsi"/>
          <w:lang w:val="cs-CZ" w:eastAsia="cs-CZ"/>
        </w:rPr>
        <w:t>kg) 15 kapek</w:t>
      </w:r>
    </w:p>
    <w:p w14:paraId="5D4F18DB" w14:textId="77777777" w:rsidR="00BA6E62" w:rsidRPr="00236FD4" w:rsidRDefault="00BA6E62" w:rsidP="004E15D7">
      <w:pPr>
        <w:pStyle w:val="Odstavecseseznamem"/>
        <w:ind w:left="0"/>
        <w:rPr>
          <w:rFonts w:asciiTheme="minorHAnsi" w:hAnsiTheme="minorHAnsi" w:cstheme="minorHAnsi"/>
        </w:rPr>
      </w:pPr>
      <w:bookmarkStart w:id="0" w:name="_GoBack"/>
      <w:bookmarkEnd w:id="0"/>
    </w:p>
    <w:p w14:paraId="7E0CF458" w14:textId="0CBD82C9" w:rsidR="00606DD2" w:rsidRPr="00236FD4" w:rsidRDefault="00606DD2" w:rsidP="004E15D7">
      <w:pPr>
        <w:pStyle w:val="Odstavecseseznamem"/>
        <w:ind w:left="0"/>
        <w:rPr>
          <w:rFonts w:asciiTheme="minorHAnsi" w:hAnsiTheme="minorHAnsi" w:cstheme="minorHAnsi"/>
          <w:lang w:val="cs-CZ"/>
        </w:rPr>
      </w:pPr>
      <w:r w:rsidRPr="00236FD4">
        <w:rPr>
          <w:rFonts w:asciiTheme="minorHAnsi" w:hAnsiTheme="minorHAnsi" w:cstheme="minorHAnsi"/>
          <w:lang w:val="cs-CZ"/>
        </w:rPr>
        <w:t>Před použitím čtěte příbalovou informaci.</w:t>
      </w:r>
    </w:p>
    <w:p w14:paraId="5206D91E" w14:textId="53961F2C" w:rsidR="00606DD2" w:rsidRPr="00236FD4" w:rsidRDefault="00606DD2" w:rsidP="00606DD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236FD4">
        <w:rPr>
          <w:rFonts w:asciiTheme="minorHAnsi" w:hAnsiTheme="minorHAnsi" w:cstheme="minorHAnsi"/>
        </w:rPr>
        <w:t xml:space="preserve">Postupuje dle návodu k použití. </w:t>
      </w:r>
    </w:p>
    <w:p w14:paraId="6B566DBA" w14:textId="77777777" w:rsidR="004E15D7" w:rsidRPr="00236FD4" w:rsidRDefault="004E15D7" w:rsidP="004E15D7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236FD4">
        <w:rPr>
          <w:rFonts w:asciiTheme="minorHAnsi" w:hAnsiTheme="minorHAnsi" w:cstheme="minorHAnsi"/>
        </w:rPr>
        <w:t>Vzniklý sediment není na závadu. Před použitím řádně protřepat.</w:t>
      </w:r>
    </w:p>
    <w:p w14:paraId="4136B8A5" w14:textId="77777777" w:rsidR="004E15D7" w:rsidRPr="00236FD4" w:rsidRDefault="004E15D7" w:rsidP="00606DD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</w:p>
    <w:p w14:paraId="74F8D0A8" w14:textId="529DE9E7" w:rsidR="00DE44B7" w:rsidRPr="00236FD4" w:rsidRDefault="00DE44B7" w:rsidP="00BB4AB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Theme="minorHAnsi" w:hAnsiTheme="minorHAnsi" w:cstheme="minorHAnsi"/>
          <w:lang w:val="cs-CZ"/>
        </w:rPr>
      </w:pPr>
      <w:r w:rsidRPr="00236FD4">
        <w:rPr>
          <w:rFonts w:asciiTheme="minorHAnsi" w:hAnsiTheme="minorHAnsi" w:cstheme="minorHAnsi"/>
          <w:b/>
          <w:bCs/>
          <w:lang w:val="cs-CZ"/>
        </w:rPr>
        <w:t xml:space="preserve">Upozornění: </w:t>
      </w:r>
      <w:r w:rsidRPr="00236FD4">
        <w:rPr>
          <w:rFonts w:asciiTheme="minorHAnsi" w:hAnsiTheme="minorHAnsi" w:cstheme="minorHAnsi"/>
          <w:lang w:val="cs-CZ"/>
        </w:rPr>
        <w:t>VETERINÁRNÍ PŘÍPRAVEK – POUZE PRO ZVÍŘATA</w:t>
      </w:r>
      <w:r w:rsidRPr="00236FD4">
        <w:rPr>
          <w:rFonts w:asciiTheme="minorHAnsi" w:hAnsiTheme="minorHAnsi" w:cstheme="minorHAnsi"/>
          <w:lang w:val="cs-CZ"/>
        </w:rPr>
        <w:br/>
        <w:t>Uchovávat mimo dohled a dosah dětí. Není určeno k vnitřnímu použití.</w:t>
      </w:r>
    </w:p>
    <w:p w14:paraId="0869BBD0" w14:textId="77777777" w:rsidR="00DE44B7" w:rsidRPr="00236FD4" w:rsidRDefault="00DE44B7" w:rsidP="00DE44B7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lang w:val="cs-CZ"/>
        </w:rPr>
      </w:pPr>
      <w:r w:rsidRPr="00236FD4">
        <w:rPr>
          <w:rFonts w:asciiTheme="minorHAnsi" w:hAnsiTheme="minorHAnsi" w:cstheme="minorHAnsi"/>
          <w:lang w:val="cs-CZ"/>
        </w:rPr>
        <w:t>Před použitím si přečtěte informace v příbalovém letáku.</w:t>
      </w:r>
    </w:p>
    <w:p w14:paraId="6E822937" w14:textId="77777777" w:rsidR="004D2585" w:rsidRPr="00236FD4" w:rsidRDefault="004D2585" w:rsidP="00C7197A">
      <w:pPr>
        <w:keepNext/>
        <w:numPr>
          <w:ilvl w:val="1"/>
          <w:numId w:val="2"/>
        </w:numPr>
        <w:suppressAutoHyphens/>
        <w:spacing w:after="0" w:line="240" w:lineRule="auto"/>
        <w:outlineLvl w:val="2"/>
        <w:rPr>
          <w:rFonts w:eastAsia="Times New Roman" w:cstheme="minorHAnsi"/>
          <w:bCs/>
          <w:lang w:eastAsia="ar-SA"/>
        </w:rPr>
      </w:pPr>
    </w:p>
    <w:p w14:paraId="4CC7AE5E" w14:textId="62D187DD" w:rsidR="00AE2DF1" w:rsidRPr="00236FD4" w:rsidRDefault="00DE44B7" w:rsidP="00AE2DF1">
      <w:pPr>
        <w:pStyle w:val="Odstavecseseznamem"/>
        <w:widowControl w:val="0"/>
        <w:numPr>
          <w:ilvl w:val="0"/>
          <w:numId w:val="2"/>
        </w:numPr>
        <w:suppressAutoHyphens/>
        <w:rPr>
          <w:rFonts w:cstheme="minorHAnsi"/>
          <w:lang w:val="en-US"/>
        </w:rPr>
      </w:pPr>
      <w:proofErr w:type="spellStart"/>
      <w:r w:rsidRPr="00236FD4">
        <w:rPr>
          <w:rFonts w:asciiTheme="minorHAnsi" w:hAnsiTheme="minorHAnsi" w:cstheme="minorHAnsi"/>
          <w:b/>
          <w:bCs/>
          <w:lang w:val="en-US"/>
        </w:rPr>
        <w:t>Složení</w:t>
      </w:r>
      <w:proofErr w:type="spellEnd"/>
      <w:r w:rsidRPr="00236FD4">
        <w:rPr>
          <w:rFonts w:asciiTheme="minorHAnsi" w:hAnsiTheme="minorHAnsi" w:cstheme="minorHAnsi"/>
          <w:b/>
          <w:bCs/>
          <w:lang w:val="cs-CZ"/>
        </w:rPr>
        <w:t xml:space="preserve">: </w:t>
      </w:r>
      <w:r w:rsidRPr="00236FD4">
        <w:rPr>
          <w:rFonts w:asciiTheme="minorHAnsi" w:hAnsiTheme="minorHAnsi" w:cstheme="minorHAnsi"/>
          <w:i/>
          <w:iCs/>
          <w:lang w:val="en-US" w:eastAsia="cs-CZ"/>
        </w:rPr>
        <w:t xml:space="preserve">Helianthus </w:t>
      </w:r>
      <w:proofErr w:type="spellStart"/>
      <w:r w:rsidRPr="00236FD4">
        <w:rPr>
          <w:rFonts w:asciiTheme="minorHAnsi" w:hAnsiTheme="minorHAnsi" w:cstheme="minorHAnsi"/>
          <w:i/>
          <w:iCs/>
          <w:lang w:val="en-US" w:eastAsia="cs-CZ"/>
        </w:rPr>
        <w:t>annuus</w:t>
      </w:r>
      <w:proofErr w:type="spellEnd"/>
      <w:r w:rsidRPr="00236FD4">
        <w:rPr>
          <w:rFonts w:asciiTheme="minorHAnsi" w:hAnsiTheme="minorHAnsi" w:cstheme="minorHAnsi"/>
          <w:lang w:val="en-US" w:eastAsia="cs-CZ"/>
        </w:rPr>
        <w:t xml:space="preserve"> seed oil, </w:t>
      </w:r>
      <w:proofErr w:type="spellStart"/>
      <w:r w:rsidRPr="00236FD4">
        <w:rPr>
          <w:rFonts w:asciiTheme="minorHAnsi" w:hAnsiTheme="minorHAnsi" w:cstheme="minorHAnsi"/>
          <w:i/>
          <w:lang w:val="en-US" w:eastAsia="cs-CZ"/>
        </w:rPr>
        <w:t>Zea</w:t>
      </w:r>
      <w:proofErr w:type="spellEnd"/>
      <w:r w:rsidRPr="00236FD4">
        <w:rPr>
          <w:rFonts w:asciiTheme="minorHAnsi" w:hAnsiTheme="minorHAnsi" w:cstheme="minorHAnsi"/>
          <w:i/>
          <w:lang w:val="en-US" w:eastAsia="cs-CZ"/>
        </w:rPr>
        <w:t xml:space="preserve"> mays</w:t>
      </w:r>
      <w:r w:rsidRPr="00236FD4">
        <w:rPr>
          <w:rFonts w:asciiTheme="minorHAnsi" w:hAnsiTheme="minorHAnsi" w:cstheme="minorHAnsi"/>
          <w:lang w:val="en-US" w:eastAsia="cs-CZ"/>
        </w:rPr>
        <w:t xml:space="preserve"> extract and </w:t>
      </w:r>
      <w:r w:rsidRPr="00236FD4">
        <w:rPr>
          <w:rFonts w:asciiTheme="minorHAnsi" w:hAnsiTheme="minorHAnsi" w:cstheme="minorHAnsi"/>
          <w:i/>
          <w:iCs/>
          <w:lang w:val="en-US" w:eastAsia="cs-CZ"/>
        </w:rPr>
        <w:t xml:space="preserve">Pythium </w:t>
      </w:r>
      <w:proofErr w:type="spellStart"/>
      <w:r w:rsidRPr="00236FD4">
        <w:rPr>
          <w:rFonts w:asciiTheme="minorHAnsi" w:hAnsiTheme="minorHAnsi" w:cstheme="minorHAnsi"/>
          <w:i/>
          <w:iCs/>
          <w:lang w:val="en-US" w:eastAsia="cs-CZ"/>
        </w:rPr>
        <w:t>oligandrum</w:t>
      </w:r>
      <w:proofErr w:type="spellEnd"/>
      <w:r w:rsidRPr="00236FD4">
        <w:rPr>
          <w:rFonts w:asciiTheme="minorHAnsi" w:hAnsiTheme="minorHAnsi" w:cstheme="minorHAnsi"/>
          <w:lang w:val="en-US" w:eastAsia="cs-CZ"/>
        </w:rPr>
        <w:t xml:space="preserve">, Tocopherol, meat aroma  </w:t>
      </w:r>
    </w:p>
    <w:p w14:paraId="611F91C7" w14:textId="44452058" w:rsidR="00880C3A" w:rsidRPr="00236FD4" w:rsidRDefault="00DE44B7" w:rsidP="00880C3A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236FD4">
        <w:rPr>
          <w:rFonts w:cstheme="minorHAnsi"/>
          <w:b/>
        </w:rPr>
        <w:t xml:space="preserve">Skladování: </w:t>
      </w:r>
      <w:r w:rsidR="005E0D56" w:rsidRPr="00236FD4">
        <w:rPr>
          <w:rFonts w:cstheme="minorHAnsi"/>
          <w:bCs/>
        </w:rPr>
        <w:t>P</w:t>
      </w:r>
      <w:r w:rsidR="00637559" w:rsidRPr="00236FD4">
        <w:rPr>
          <w:rFonts w:cstheme="minorHAnsi"/>
        </w:rPr>
        <w:t xml:space="preserve">ři pokojové teplotě na suchém a </w:t>
      </w:r>
      <w:r w:rsidR="00E859B8" w:rsidRPr="00236FD4">
        <w:rPr>
          <w:rFonts w:cstheme="minorHAnsi"/>
        </w:rPr>
        <w:t xml:space="preserve">stinném </w:t>
      </w:r>
      <w:r w:rsidR="00637559" w:rsidRPr="00236FD4">
        <w:rPr>
          <w:rFonts w:cstheme="minorHAnsi"/>
        </w:rPr>
        <w:t>místě</w:t>
      </w:r>
      <w:r w:rsidR="00880C3A" w:rsidRPr="00236FD4">
        <w:rPr>
          <w:rFonts w:cstheme="minorHAnsi"/>
        </w:rPr>
        <w:t xml:space="preserve"> při pokojové teplotě </w:t>
      </w:r>
      <w:r w:rsidR="00880C3A" w:rsidRPr="00236FD4">
        <w:rPr>
          <w:rFonts w:eastAsia="Times New Roman" w:cstheme="minorHAnsi"/>
          <w:lang w:eastAsia="ar-SA"/>
        </w:rPr>
        <w:t>15–25 °C.</w:t>
      </w:r>
    </w:p>
    <w:p w14:paraId="70A5188E" w14:textId="074E1F92" w:rsidR="004E15D7" w:rsidRPr="00236FD4" w:rsidRDefault="004E15D7" w:rsidP="004E15D7">
      <w:pPr>
        <w:keepNext/>
        <w:numPr>
          <w:ilvl w:val="2"/>
          <w:numId w:val="2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Cs/>
          <w:lang w:eastAsia="ar-SA"/>
        </w:rPr>
      </w:pPr>
      <w:r w:rsidRPr="00236FD4">
        <w:rPr>
          <w:rFonts w:eastAsia="Times New Roman" w:cstheme="minorHAnsi"/>
          <w:b/>
          <w:bCs/>
          <w:lang w:eastAsia="cs-CZ"/>
        </w:rPr>
        <w:t xml:space="preserve">Obsah balení: </w:t>
      </w:r>
      <w:r w:rsidRPr="00236FD4">
        <w:rPr>
          <w:rFonts w:cstheme="minorHAnsi"/>
        </w:rPr>
        <w:t>10</w:t>
      </w:r>
      <w:r w:rsidR="00B05319" w:rsidRPr="00236FD4">
        <w:rPr>
          <w:rFonts w:cstheme="minorHAnsi"/>
        </w:rPr>
        <w:t xml:space="preserve"> </w:t>
      </w:r>
      <w:r w:rsidRPr="00236FD4">
        <w:rPr>
          <w:rFonts w:cstheme="minorHAnsi"/>
        </w:rPr>
        <w:t>ml, 30 ml nebo 50 ml</w:t>
      </w:r>
      <w:r w:rsidRPr="00236FD4">
        <w:rPr>
          <w:rFonts w:eastAsia="Times New Roman" w:cstheme="minorHAnsi"/>
          <w:bCs/>
          <w:lang w:eastAsia="ar-SA"/>
        </w:rPr>
        <w:t xml:space="preserve">. </w:t>
      </w:r>
    </w:p>
    <w:p w14:paraId="291D3CC0" w14:textId="77777777" w:rsidR="00DE44B7" w:rsidRPr="00236FD4" w:rsidRDefault="00DE44B7" w:rsidP="00DE44B7">
      <w:pPr>
        <w:spacing w:after="0"/>
        <w:jc w:val="both"/>
        <w:rPr>
          <w:rFonts w:cstheme="minorHAnsi"/>
        </w:rPr>
      </w:pPr>
    </w:p>
    <w:p w14:paraId="61B0613F" w14:textId="77777777" w:rsidR="00DE44B7" w:rsidRPr="00236FD4" w:rsidRDefault="00DE44B7" w:rsidP="00DE44B7">
      <w:pPr>
        <w:suppressAutoHyphens/>
        <w:spacing w:after="0" w:line="240" w:lineRule="auto"/>
        <w:rPr>
          <w:rFonts w:eastAsia="Times New Roman" w:cstheme="minorHAnsi"/>
          <w:lang w:eastAsia="cs-CZ"/>
        </w:rPr>
      </w:pPr>
      <w:r w:rsidRPr="00236FD4">
        <w:rPr>
          <w:rFonts w:eastAsia="Times New Roman" w:cstheme="minorHAnsi"/>
          <w:b/>
          <w:lang w:eastAsia="cs-CZ"/>
        </w:rPr>
        <w:t>Držitel rozhodnutí o schválení a výrobce:</w:t>
      </w:r>
      <w:r w:rsidRPr="00236FD4">
        <w:rPr>
          <w:rFonts w:eastAsia="Times New Roman" w:cstheme="minorHAnsi"/>
          <w:lang w:eastAsia="cs-CZ"/>
        </w:rPr>
        <w:t xml:space="preserve"> </w:t>
      </w:r>
    </w:p>
    <w:p w14:paraId="468FA360" w14:textId="58E9E922" w:rsidR="00DE44B7" w:rsidRPr="00236FD4" w:rsidRDefault="00DE44B7" w:rsidP="00DE44B7">
      <w:pPr>
        <w:suppressAutoHyphens/>
        <w:spacing w:after="0" w:line="240" w:lineRule="auto"/>
        <w:rPr>
          <w:rFonts w:eastAsia="Times New Roman" w:cstheme="minorHAnsi"/>
          <w:bCs/>
          <w:lang w:eastAsia="cs-CZ"/>
        </w:rPr>
      </w:pPr>
      <w:r w:rsidRPr="00236FD4">
        <w:rPr>
          <w:rFonts w:eastAsia="Times New Roman" w:cstheme="minorHAnsi"/>
          <w:bCs/>
          <w:lang w:eastAsia="cs-CZ"/>
        </w:rPr>
        <w:t xml:space="preserve">Bio Agens </w:t>
      </w:r>
      <w:proofErr w:type="spellStart"/>
      <w:r w:rsidRPr="00236FD4">
        <w:rPr>
          <w:rFonts w:eastAsia="Times New Roman" w:cstheme="minorHAnsi"/>
          <w:bCs/>
          <w:lang w:eastAsia="cs-CZ"/>
        </w:rPr>
        <w:t>Research</w:t>
      </w:r>
      <w:proofErr w:type="spellEnd"/>
      <w:r w:rsidRPr="00236FD4">
        <w:rPr>
          <w:rFonts w:eastAsia="Times New Roman" w:cstheme="minorHAnsi"/>
          <w:bCs/>
          <w:lang w:eastAsia="cs-CZ"/>
        </w:rPr>
        <w:t xml:space="preserve"> and </w:t>
      </w:r>
      <w:proofErr w:type="spellStart"/>
      <w:r w:rsidRPr="00236FD4">
        <w:rPr>
          <w:rFonts w:eastAsia="Times New Roman" w:cstheme="minorHAnsi"/>
          <w:bCs/>
          <w:lang w:eastAsia="cs-CZ"/>
        </w:rPr>
        <w:t>Development</w:t>
      </w:r>
      <w:proofErr w:type="spellEnd"/>
      <w:r w:rsidRPr="00236FD4">
        <w:rPr>
          <w:rFonts w:eastAsia="Times New Roman" w:cstheme="minorHAnsi"/>
          <w:bCs/>
          <w:lang w:eastAsia="cs-CZ"/>
        </w:rPr>
        <w:t xml:space="preserve"> </w:t>
      </w:r>
      <w:r w:rsidR="00AE2DF1" w:rsidRPr="00236FD4">
        <w:rPr>
          <w:rFonts w:eastAsia="Times New Roman" w:cstheme="minorHAnsi"/>
          <w:bCs/>
          <w:lang w:eastAsia="cs-CZ"/>
        </w:rPr>
        <w:t>–</w:t>
      </w:r>
      <w:r w:rsidRPr="00236FD4">
        <w:rPr>
          <w:rFonts w:eastAsia="Times New Roman" w:cstheme="minorHAnsi"/>
          <w:bCs/>
          <w:lang w:eastAsia="cs-CZ"/>
        </w:rPr>
        <w:t xml:space="preserve"> BARD, s.r.o.</w:t>
      </w:r>
      <w:r w:rsidR="002024F3" w:rsidRPr="00236FD4">
        <w:rPr>
          <w:rFonts w:eastAsia="Times New Roman" w:cstheme="minorHAnsi"/>
          <w:bCs/>
          <w:lang w:eastAsia="cs-CZ"/>
        </w:rPr>
        <w:t>,</w:t>
      </w:r>
      <w:r w:rsidRPr="00236FD4">
        <w:rPr>
          <w:rFonts w:eastAsia="Times New Roman" w:cstheme="minorHAnsi"/>
          <w:bCs/>
          <w:lang w:eastAsia="cs-CZ"/>
        </w:rPr>
        <w:t xml:space="preserve"> Tylišovská 772/1, 160 00 Praha 6 </w:t>
      </w:r>
    </w:p>
    <w:p w14:paraId="0F7B6C86" w14:textId="08E61B41" w:rsidR="00DE44B7" w:rsidRPr="00236FD4" w:rsidRDefault="00DE44B7" w:rsidP="00DE44B7">
      <w:pPr>
        <w:rPr>
          <w:rFonts w:eastAsia="Times New Roman" w:cstheme="minorHAnsi"/>
          <w:b/>
          <w:bCs/>
          <w:lang w:eastAsia="cs-CZ"/>
        </w:rPr>
      </w:pPr>
      <w:r w:rsidRPr="00236FD4">
        <w:rPr>
          <w:rFonts w:eastAsia="Times New Roman" w:cstheme="minorHAnsi"/>
          <w:b/>
          <w:bCs/>
          <w:lang w:eastAsia="cs-CZ"/>
        </w:rPr>
        <w:t xml:space="preserve">e-mail: </w:t>
      </w:r>
      <w:r w:rsidRPr="00236FD4">
        <w:rPr>
          <w:rFonts w:cstheme="minorHAnsi"/>
          <w:lang w:eastAsia="cs-CZ"/>
        </w:rPr>
        <w:t>pythium@pythium.cz</w:t>
      </w:r>
      <w:r w:rsidRPr="00236FD4">
        <w:rPr>
          <w:rFonts w:eastAsia="Times New Roman" w:cstheme="minorHAnsi"/>
          <w:b/>
          <w:bCs/>
          <w:lang w:eastAsia="cs-CZ"/>
        </w:rPr>
        <w:t xml:space="preserve">, </w:t>
      </w:r>
      <w:r w:rsidR="005E0D56" w:rsidRPr="00236FD4">
        <w:rPr>
          <w:rFonts w:eastAsia="Times New Roman" w:cstheme="minorHAnsi"/>
          <w:b/>
          <w:bCs/>
          <w:lang w:eastAsia="cs-CZ"/>
        </w:rPr>
        <w:t>www.vet-pythium.eu</w:t>
      </w:r>
    </w:p>
    <w:p w14:paraId="469717ED" w14:textId="77777777" w:rsidR="00AE2DF1" w:rsidRPr="00236FD4" w:rsidRDefault="004E15D7" w:rsidP="00B05319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236FD4">
        <w:rPr>
          <w:rFonts w:eastAsia="Times New Roman" w:cstheme="minorHAnsi"/>
          <w:b/>
          <w:bCs/>
          <w:lang w:eastAsia="cs-CZ"/>
        </w:rPr>
        <w:t xml:space="preserve">Číslo šarže: </w:t>
      </w:r>
      <w:r w:rsidRPr="00236FD4">
        <w:rPr>
          <w:rFonts w:eastAsia="Times New Roman" w:cstheme="minorHAnsi"/>
          <w:bCs/>
          <w:lang w:eastAsia="cs-CZ"/>
        </w:rPr>
        <w:t>uvedeno na obalu</w:t>
      </w:r>
    </w:p>
    <w:p w14:paraId="0CFF1192" w14:textId="5385944C" w:rsidR="00DE44B7" w:rsidRPr="00236FD4" w:rsidRDefault="00DE44B7" w:rsidP="00B05319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236FD4">
        <w:rPr>
          <w:rFonts w:cstheme="minorHAnsi"/>
          <w:b/>
        </w:rPr>
        <w:t>Doba použitelnosti</w:t>
      </w:r>
      <w:r w:rsidRPr="00236FD4">
        <w:rPr>
          <w:rFonts w:cstheme="minorHAnsi"/>
        </w:rPr>
        <w:t>: 36 měsíců od data výroby</w:t>
      </w:r>
    </w:p>
    <w:p w14:paraId="3051CD0E" w14:textId="77777777" w:rsidR="00DE44B7" w:rsidRPr="00236FD4" w:rsidRDefault="00DE44B7" w:rsidP="00B05319">
      <w:pPr>
        <w:spacing w:after="0" w:line="240" w:lineRule="auto"/>
        <w:rPr>
          <w:rFonts w:cstheme="minorHAnsi"/>
        </w:rPr>
      </w:pPr>
      <w:r w:rsidRPr="00236FD4">
        <w:rPr>
          <w:rFonts w:cstheme="minorHAnsi"/>
          <w:b/>
          <w:bCs/>
        </w:rPr>
        <w:t>Datum výroby:</w:t>
      </w:r>
      <w:r w:rsidRPr="00236FD4">
        <w:rPr>
          <w:rFonts w:cstheme="minorHAnsi"/>
        </w:rPr>
        <w:t xml:space="preserve"> uvedeno na obalu / Spotřebujte nejlépe do: uvedeno na obalu</w:t>
      </w:r>
    </w:p>
    <w:p w14:paraId="4D3462B5" w14:textId="6BDA92B1" w:rsidR="00DE44B7" w:rsidRPr="00236FD4" w:rsidRDefault="00DE44B7" w:rsidP="00B05319">
      <w:pPr>
        <w:spacing w:after="0" w:line="240" w:lineRule="auto"/>
        <w:rPr>
          <w:rFonts w:cstheme="minorHAnsi"/>
          <w:b/>
        </w:rPr>
      </w:pPr>
      <w:r w:rsidRPr="00236FD4">
        <w:rPr>
          <w:rFonts w:cstheme="minorHAnsi"/>
          <w:b/>
        </w:rPr>
        <w:t>Číslo schválení</w:t>
      </w:r>
      <w:r w:rsidR="004E15D7" w:rsidRPr="00236FD4">
        <w:rPr>
          <w:rFonts w:cstheme="minorHAnsi"/>
          <w:b/>
        </w:rPr>
        <w:t>:</w:t>
      </w:r>
      <w:r w:rsidR="008549F5" w:rsidRPr="00236FD4">
        <w:rPr>
          <w:rFonts w:cstheme="minorHAnsi"/>
          <w:b/>
        </w:rPr>
        <w:t xml:space="preserve"> </w:t>
      </w:r>
      <w:r w:rsidR="008549F5" w:rsidRPr="00236FD4">
        <w:rPr>
          <w:rFonts w:cstheme="minorHAnsi"/>
        </w:rPr>
        <w:t>106-25/C</w:t>
      </w:r>
    </w:p>
    <w:p w14:paraId="6CB5C64E" w14:textId="57385252" w:rsidR="00592955" w:rsidRPr="00236FD4" w:rsidRDefault="004E15D7" w:rsidP="00B05319">
      <w:pPr>
        <w:spacing w:after="0" w:line="240" w:lineRule="auto"/>
        <w:rPr>
          <w:rFonts w:cstheme="minorHAnsi"/>
        </w:rPr>
      </w:pPr>
      <w:r w:rsidRPr="00236FD4">
        <w:rPr>
          <w:rFonts w:cstheme="minorHAnsi"/>
          <w:b/>
        </w:rPr>
        <w:t>Likvidace obalů</w:t>
      </w:r>
      <w:r w:rsidRPr="00236FD4">
        <w:rPr>
          <w:rFonts w:cstheme="minorHAnsi"/>
        </w:rPr>
        <w:t>: odpad likvidujte podle místních právních předpisů.</w:t>
      </w:r>
    </w:p>
    <w:sectPr w:rsidR="00592955" w:rsidRPr="00236F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30279" w14:textId="77777777" w:rsidR="00514C6B" w:rsidRDefault="00514C6B" w:rsidP="008F76B5">
      <w:pPr>
        <w:spacing w:after="0" w:line="240" w:lineRule="auto"/>
      </w:pPr>
      <w:r>
        <w:separator/>
      </w:r>
    </w:p>
  </w:endnote>
  <w:endnote w:type="continuationSeparator" w:id="0">
    <w:p w14:paraId="1AAA0B20" w14:textId="77777777" w:rsidR="00514C6B" w:rsidRDefault="00514C6B" w:rsidP="008F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4271E" w14:textId="77777777" w:rsidR="00514C6B" w:rsidRDefault="00514C6B" w:rsidP="008F76B5">
      <w:pPr>
        <w:spacing w:after="0" w:line="240" w:lineRule="auto"/>
      </w:pPr>
      <w:r>
        <w:separator/>
      </w:r>
    </w:p>
  </w:footnote>
  <w:footnote w:type="continuationSeparator" w:id="0">
    <w:p w14:paraId="1323495C" w14:textId="77777777" w:rsidR="00514C6B" w:rsidRDefault="00514C6B" w:rsidP="008F7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9CDFA" w14:textId="547D5254" w:rsidR="008F76B5" w:rsidRPr="008F76B5" w:rsidRDefault="00AE2DF1" w:rsidP="008F76B5">
    <w:pPr>
      <w:jc w:val="both"/>
      <w:rPr>
        <w:rFonts w:ascii="Calibri" w:hAnsi="Calibri"/>
        <w:b/>
        <w:bCs/>
      </w:rPr>
    </w:pPr>
    <w:r w:rsidRPr="00694979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vnitřní a vnější obal</w:t>
    </w:r>
    <w:r w:rsidR="00236FD4">
      <w:rPr>
        <w:rFonts w:ascii="Calibri" w:hAnsi="Calibri"/>
        <w:bCs/>
      </w:rPr>
      <w:t xml:space="preserve"> </w:t>
    </w:r>
    <w:r w:rsidRPr="00694979">
      <w:rPr>
        <w:rFonts w:ascii="Calibri" w:hAnsi="Calibri"/>
        <w:bCs/>
      </w:rPr>
      <w:t>součást dokumentace schválené rozhodnutím sp.</w:t>
    </w:r>
    <w:r w:rsidR="00236FD4">
      <w:rPr>
        <w:rFonts w:ascii="Calibri" w:hAnsi="Calibri"/>
        <w:bCs/>
      </w:rPr>
      <w:t> </w:t>
    </w:r>
    <w:r w:rsidRPr="00694979">
      <w:rPr>
        <w:rFonts w:ascii="Calibri" w:hAnsi="Calibri"/>
        <w:bCs/>
      </w:rPr>
      <w:t>zn.</w:t>
    </w:r>
    <w:r w:rsidR="00236FD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50BA658AB954450D99C90814906C2311"/>
        </w:placeholder>
        <w:text/>
      </w:sdtPr>
      <w:sdtEndPr/>
      <w:sdtContent>
        <w:r>
          <w:rPr>
            <w:rFonts w:ascii="Calibri" w:hAnsi="Calibri"/>
            <w:bCs/>
          </w:rPr>
          <w:t>USKVBL/4006/2025/POD</w:t>
        </w:r>
      </w:sdtContent>
    </w:sdt>
    <w:r w:rsidRPr="00694979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256413127"/>
        <w:placeholder>
          <w:docPart w:val="50BA658AB954450D99C90814906C2311"/>
        </w:placeholder>
        <w:text/>
      </w:sdtPr>
      <w:sdtEndPr/>
      <w:sdtContent>
        <w:r w:rsidR="008549F5" w:rsidRPr="008549F5">
          <w:rPr>
            <w:rFonts w:ascii="Calibri" w:hAnsi="Calibri"/>
            <w:bCs/>
          </w:rPr>
          <w:t>USKVBL/5762/2025/REG-Gro</w:t>
        </w:r>
      </w:sdtContent>
    </w:sdt>
    <w:r w:rsidRPr="00694979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F5EC00291A3F4DBE915DC02A754EEFB5"/>
        </w:placeholder>
        <w:date w:fullDate="2025-04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549F5">
          <w:rPr>
            <w:rFonts w:ascii="Calibri" w:hAnsi="Calibri"/>
            <w:bCs/>
          </w:rPr>
          <w:t>24.4.2025</w:t>
        </w:r>
      </w:sdtContent>
    </w:sdt>
    <w:r w:rsidRPr="00694979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7BF74DE7156344E3B97C986443799E0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694979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28773371"/>
        <w:placeholder>
          <w:docPart w:val="FDAA5F9A2D5D49E1BD0070240A088711"/>
        </w:placeholder>
        <w:text/>
      </w:sdtPr>
      <w:sdtEndPr/>
      <w:sdtContent>
        <w:proofErr w:type="spellStart"/>
        <w:r w:rsidRPr="00694979">
          <w:rPr>
            <w:rFonts w:ascii="Calibri" w:hAnsi="Calibri"/>
          </w:rPr>
          <w:t>Shroom</w:t>
        </w:r>
        <w:proofErr w:type="spellEnd"/>
        <w:r w:rsidRPr="00694979">
          <w:rPr>
            <w:rFonts w:ascii="Calibri" w:hAnsi="Calibri"/>
          </w:rPr>
          <w:t xml:space="preserve"> </w:t>
        </w:r>
        <w:proofErr w:type="spellStart"/>
        <w:r w:rsidRPr="00694979">
          <w:rPr>
            <w:rFonts w:ascii="Calibri" w:hAnsi="Calibri"/>
          </w:rPr>
          <w:t>Buddy</w:t>
        </w:r>
        <w:proofErr w:type="spellEnd"/>
        <w:r w:rsidRPr="00694979">
          <w:rPr>
            <w:rFonts w:ascii="Calibri" w:hAnsi="Calibri"/>
          </w:rPr>
          <w:t xml:space="preserve"> </w:t>
        </w:r>
        <w:proofErr w:type="spellStart"/>
        <w:r w:rsidRPr="00694979">
          <w:rPr>
            <w:rFonts w:ascii="Calibri" w:hAnsi="Calibri"/>
          </w:rPr>
          <w:t>Dogs</w:t>
        </w:r>
        <w:proofErr w:type="spellEnd"/>
        <w:r w:rsidRPr="00694979">
          <w:rPr>
            <w:rFonts w:ascii="Calibri" w:hAnsi="Calibri"/>
          </w:rPr>
          <w:t xml:space="preserve"> – svěží dech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D06DB0"/>
    <w:multiLevelType w:val="hybridMultilevel"/>
    <w:tmpl w:val="33DE4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E0511"/>
    <w:multiLevelType w:val="hybridMultilevel"/>
    <w:tmpl w:val="4CF0E47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1163209"/>
    <w:multiLevelType w:val="multilevel"/>
    <w:tmpl w:val="9E2A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16B"/>
    <w:rsid w:val="00015B30"/>
    <w:rsid w:val="0002536A"/>
    <w:rsid w:val="00040D2B"/>
    <w:rsid w:val="00061846"/>
    <w:rsid w:val="000828EA"/>
    <w:rsid w:val="000C65D8"/>
    <w:rsid w:val="001377B0"/>
    <w:rsid w:val="001462AB"/>
    <w:rsid w:val="00170E8D"/>
    <w:rsid w:val="001A11AD"/>
    <w:rsid w:val="001F06CC"/>
    <w:rsid w:val="001F6CFE"/>
    <w:rsid w:val="002024F3"/>
    <w:rsid w:val="0023434D"/>
    <w:rsid w:val="00236FD4"/>
    <w:rsid w:val="002424CC"/>
    <w:rsid w:val="0024435E"/>
    <w:rsid w:val="00255C57"/>
    <w:rsid w:val="0028131C"/>
    <w:rsid w:val="002F0EFB"/>
    <w:rsid w:val="00315559"/>
    <w:rsid w:val="00337AFF"/>
    <w:rsid w:val="00347082"/>
    <w:rsid w:val="00365A72"/>
    <w:rsid w:val="00377C74"/>
    <w:rsid w:val="003D4305"/>
    <w:rsid w:val="003D6038"/>
    <w:rsid w:val="003F13D5"/>
    <w:rsid w:val="00436EE1"/>
    <w:rsid w:val="00443BDE"/>
    <w:rsid w:val="0045030C"/>
    <w:rsid w:val="00475B0A"/>
    <w:rsid w:val="0049377F"/>
    <w:rsid w:val="004A62B2"/>
    <w:rsid w:val="004B30E9"/>
    <w:rsid w:val="004C2BE7"/>
    <w:rsid w:val="004D2585"/>
    <w:rsid w:val="004D7103"/>
    <w:rsid w:val="004E15D7"/>
    <w:rsid w:val="00502A24"/>
    <w:rsid w:val="00514C6B"/>
    <w:rsid w:val="005154EE"/>
    <w:rsid w:val="0052370E"/>
    <w:rsid w:val="0054415E"/>
    <w:rsid w:val="00550395"/>
    <w:rsid w:val="005538EE"/>
    <w:rsid w:val="0057116B"/>
    <w:rsid w:val="00592955"/>
    <w:rsid w:val="005B6EBA"/>
    <w:rsid w:val="005C4DBD"/>
    <w:rsid w:val="005D411C"/>
    <w:rsid w:val="005D62F7"/>
    <w:rsid w:val="005E0D56"/>
    <w:rsid w:val="006027B2"/>
    <w:rsid w:val="00606DD2"/>
    <w:rsid w:val="00617324"/>
    <w:rsid w:val="00636A9A"/>
    <w:rsid w:val="00637559"/>
    <w:rsid w:val="006B77A8"/>
    <w:rsid w:val="00714564"/>
    <w:rsid w:val="00735A4A"/>
    <w:rsid w:val="00794F06"/>
    <w:rsid w:val="007B13A7"/>
    <w:rsid w:val="007E1D48"/>
    <w:rsid w:val="007E77DE"/>
    <w:rsid w:val="00814756"/>
    <w:rsid w:val="008549F5"/>
    <w:rsid w:val="00880C3A"/>
    <w:rsid w:val="00895785"/>
    <w:rsid w:val="008C3719"/>
    <w:rsid w:val="008C562C"/>
    <w:rsid w:val="008F76B5"/>
    <w:rsid w:val="009248AF"/>
    <w:rsid w:val="009C0C1B"/>
    <w:rsid w:val="00A004D3"/>
    <w:rsid w:val="00A17E03"/>
    <w:rsid w:val="00A6434E"/>
    <w:rsid w:val="00AB77C9"/>
    <w:rsid w:val="00AD01A5"/>
    <w:rsid w:val="00AE2DF1"/>
    <w:rsid w:val="00AF3C1F"/>
    <w:rsid w:val="00AF6384"/>
    <w:rsid w:val="00B05319"/>
    <w:rsid w:val="00B239E7"/>
    <w:rsid w:val="00B5173B"/>
    <w:rsid w:val="00B63727"/>
    <w:rsid w:val="00B760A0"/>
    <w:rsid w:val="00BA35FF"/>
    <w:rsid w:val="00BA6E62"/>
    <w:rsid w:val="00BB3BF1"/>
    <w:rsid w:val="00BC166F"/>
    <w:rsid w:val="00BD3BD4"/>
    <w:rsid w:val="00BF0602"/>
    <w:rsid w:val="00C17A8D"/>
    <w:rsid w:val="00C418B9"/>
    <w:rsid w:val="00C7197A"/>
    <w:rsid w:val="00C80936"/>
    <w:rsid w:val="00CD4B5B"/>
    <w:rsid w:val="00CF7201"/>
    <w:rsid w:val="00D85A46"/>
    <w:rsid w:val="00D932DE"/>
    <w:rsid w:val="00DE44B7"/>
    <w:rsid w:val="00E368E5"/>
    <w:rsid w:val="00E859B8"/>
    <w:rsid w:val="00EC2EAB"/>
    <w:rsid w:val="00ED2E41"/>
    <w:rsid w:val="00EE2896"/>
    <w:rsid w:val="00EE6CFF"/>
    <w:rsid w:val="00F07DF4"/>
    <w:rsid w:val="00F14107"/>
    <w:rsid w:val="00F15F7D"/>
    <w:rsid w:val="00F30D2C"/>
    <w:rsid w:val="00F310F0"/>
    <w:rsid w:val="00F81ED1"/>
    <w:rsid w:val="00F860A3"/>
    <w:rsid w:val="00FB00D3"/>
    <w:rsid w:val="00FC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E82B"/>
  <w15:docId w15:val="{D4F22489-4D52-4478-9223-F13B5431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3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370E"/>
    <w:pPr>
      <w:spacing w:after="0" w:line="240" w:lineRule="auto"/>
      <w:ind w:left="720"/>
      <w:contextualSpacing/>
      <w:jc w:val="both"/>
    </w:pPr>
    <w:rPr>
      <w:rFonts w:ascii="Garamond" w:eastAsia="Times New Roman" w:hAnsi="Garamond" w:cs="Arial"/>
      <w:lang w:val="pl-PL" w:eastAsia="pl-PL"/>
    </w:rPr>
  </w:style>
  <w:style w:type="paragraph" w:styleId="Zkladntext">
    <w:name w:val="Body Text"/>
    <w:basedOn w:val="Normln"/>
    <w:link w:val="ZkladntextChar"/>
    <w:rsid w:val="00617324"/>
    <w:pPr>
      <w:spacing w:before="130" w:after="130" w:line="260" w:lineRule="atLeas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617324"/>
    <w:rPr>
      <w:rFonts w:ascii="Times New Roman" w:eastAsia="Times New Roman" w:hAnsi="Times New Roman" w:cs="Times New Roman"/>
      <w:szCs w:val="20"/>
      <w:lang w:val="en-US"/>
    </w:rPr>
  </w:style>
  <w:style w:type="table" w:styleId="Mkatabulky">
    <w:name w:val="Table Grid"/>
    <w:basedOn w:val="Normlntabulka"/>
    <w:uiPriority w:val="39"/>
    <w:rsid w:val="00CD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2A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154E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592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2955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65A72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40D2B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B760A0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B760A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2char"/>
    <w:basedOn w:val="Standardnpsmoodstavce"/>
    <w:rsid w:val="00C7197A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5E0D5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F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6B5"/>
  </w:style>
  <w:style w:type="paragraph" w:styleId="Zpat">
    <w:name w:val="footer"/>
    <w:basedOn w:val="Normln"/>
    <w:link w:val="ZpatChar"/>
    <w:uiPriority w:val="99"/>
    <w:unhideWhenUsed/>
    <w:rsid w:val="008F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6B5"/>
  </w:style>
  <w:style w:type="character" w:styleId="Zstupntext">
    <w:name w:val="Placeholder Text"/>
    <w:rsid w:val="008F76B5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2F0E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0E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0E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0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0EFB"/>
    <w:rPr>
      <w:b/>
      <w:bCs/>
      <w:sz w:val="20"/>
      <w:szCs w:val="20"/>
    </w:rPr>
  </w:style>
  <w:style w:type="paragraph" w:customStyle="1" w:styleId="l3">
    <w:name w:val="l3"/>
    <w:basedOn w:val="Normln"/>
    <w:rsid w:val="002F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PromnnHTML">
    <w:name w:val="HTML Variable"/>
    <w:basedOn w:val="Standardnpsmoodstavce"/>
    <w:uiPriority w:val="99"/>
    <w:semiHidden/>
    <w:unhideWhenUsed/>
    <w:rsid w:val="002F0EFB"/>
    <w:rPr>
      <w:i/>
      <w:iCs/>
    </w:rPr>
  </w:style>
  <w:style w:type="paragraph" w:styleId="Revize">
    <w:name w:val="Revision"/>
    <w:hidden/>
    <w:uiPriority w:val="99"/>
    <w:semiHidden/>
    <w:rsid w:val="004D7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BA658AB954450D99C90814906C23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41E0EE-79AA-4682-ACD9-FCB0F8FB68DB}"/>
      </w:docPartPr>
      <w:docPartBody>
        <w:p w:rsidR="00D63C77" w:rsidRDefault="0047444D" w:rsidP="0047444D">
          <w:pPr>
            <w:pStyle w:val="50BA658AB954450D99C90814906C231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5EC00291A3F4DBE915DC02A754EE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6E5B7-6409-4726-AE18-4971646EE34F}"/>
      </w:docPartPr>
      <w:docPartBody>
        <w:p w:rsidR="00D63C77" w:rsidRDefault="0047444D" w:rsidP="0047444D">
          <w:pPr>
            <w:pStyle w:val="F5EC00291A3F4DBE915DC02A754EEFB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BF74DE7156344E3B97C986443799E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69DB5D-E9E6-42D1-897D-D055BFFCFD55}"/>
      </w:docPartPr>
      <w:docPartBody>
        <w:p w:rsidR="00D63C77" w:rsidRDefault="0047444D" w:rsidP="0047444D">
          <w:pPr>
            <w:pStyle w:val="7BF74DE7156344E3B97C986443799E0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DAA5F9A2D5D49E1BD0070240A088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5CE7F-9570-44D3-85B1-8CE896E0EFA2}"/>
      </w:docPartPr>
      <w:docPartBody>
        <w:p w:rsidR="00D63C77" w:rsidRDefault="0047444D" w:rsidP="0047444D">
          <w:pPr>
            <w:pStyle w:val="FDAA5F9A2D5D49E1BD0070240A08871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4D"/>
    <w:rsid w:val="00465B68"/>
    <w:rsid w:val="0047444D"/>
    <w:rsid w:val="00591D32"/>
    <w:rsid w:val="007939D5"/>
    <w:rsid w:val="007A4C40"/>
    <w:rsid w:val="009872FE"/>
    <w:rsid w:val="00C53374"/>
    <w:rsid w:val="00D63C77"/>
    <w:rsid w:val="00E4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7444D"/>
    <w:rPr>
      <w:color w:val="808080"/>
    </w:rPr>
  </w:style>
  <w:style w:type="paragraph" w:customStyle="1" w:styleId="50BA658AB954450D99C90814906C2311">
    <w:name w:val="50BA658AB954450D99C90814906C2311"/>
    <w:rsid w:val="0047444D"/>
  </w:style>
  <w:style w:type="paragraph" w:customStyle="1" w:styleId="F5EC00291A3F4DBE915DC02A754EEFB5">
    <w:name w:val="F5EC00291A3F4DBE915DC02A754EEFB5"/>
    <w:rsid w:val="0047444D"/>
  </w:style>
  <w:style w:type="paragraph" w:customStyle="1" w:styleId="7BF74DE7156344E3B97C986443799E0F">
    <w:name w:val="7BF74DE7156344E3B97C986443799E0F"/>
    <w:rsid w:val="0047444D"/>
  </w:style>
  <w:style w:type="paragraph" w:customStyle="1" w:styleId="FDAA5F9A2D5D49E1BD0070240A088711">
    <w:name w:val="FDAA5F9A2D5D49E1BD0070240A088711"/>
    <w:rsid w:val="00474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B.A.R.D.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RKl</dc:creator>
  <cp:lastModifiedBy>Nepejchalová Leona</cp:lastModifiedBy>
  <cp:revision>13</cp:revision>
  <cp:lastPrinted>2020-01-16T13:21:00Z</cp:lastPrinted>
  <dcterms:created xsi:type="dcterms:W3CDTF">2025-01-24T14:40:00Z</dcterms:created>
  <dcterms:modified xsi:type="dcterms:W3CDTF">2025-04-29T16:50:00Z</dcterms:modified>
</cp:coreProperties>
</file>