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821C" w14:textId="77777777" w:rsidR="00AC2BAE" w:rsidRDefault="00AC2BAE" w:rsidP="00AC2BAE">
      <w:bookmarkStart w:id="0" w:name="_Hlk198649059"/>
      <w:proofErr w:type="spellStart"/>
      <w:r w:rsidRPr="00E84577">
        <w:t>burbur</w:t>
      </w:r>
      <w:bookmarkEnd w:id="0"/>
      <w:proofErr w:type="spellEnd"/>
    </w:p>
    <w:p w14:paraId="25BB52AE" w14:textId="77777777" w:rsidR="00D916F0" w:rsidRPr="00D916F0" w:rsidRDefault="00D916F0" w:rsidP="00D916F0">
      <w:pPr>
        <w:rPr>
          <w:b/>
        </w:rPr>
      </w:pPr>
      <w:r w:rsidRPr="00D916F0">
        <w:rPr>
          <w:b/>
        </w:rPr>
        <w:t xml:space="preserve">DVOJFÁZOVÝ KONDICIONÉR 2 v 1 </w:t>
      </w:r>
    </w:p>
    <w:p w14:paraId="58BC225E" w14:textId="29314EB4" w:rsidR="00D916F0" w:rsidRDefault="00D916F0" w:rsidP="00D916F0">
      <w:r>
        <w:t>250</w:t>
      </w:r>
      <w:r w:rsidR="00AC2BAE">
        <w:t xml:space="preserve"> </w:t>
      </w:r>
      <w:r>
        <w:t xml:space="preserve">ml </w:t>
      </w:r>
    </w:p>
    <w:p w14:paraId="513D3ABB" w14:textId="1E5FB554" w:rsidR="00D916F0" w:rsidRDefault="00D916F0" w:rsidP="00D916F0">
      <w:r>
        <w:t>se zeleným kaviárem a výtažkem z bavlny vyživuje a pečuje o pokožku a srst, pomáhá při každodenním čištění našeho domácího mazlíčka a chrání jeho pokožku.</w:t>
      </w:r>
    </w:p>
    <w:p w14:paraId="64E9C230" w14:textId="76CBA1D2" w:rsidR="00D916F0" w:rsidRDefault="00D916F0" w:rsidP="00D916F0">
      <w:r>
        <w:t xml:space="preserve">Návod k použití: Před použitím dobře protřepat, naneste ve vzdálenosti asi 20 cm, češte, dokud nedosáhnete hedvábné a lesklé srsti. Vyvarujte se kontaktu s očima. V případě zasažení očí vypláchněte vlažnou vodou. </w:t>
      </w:r>
    </w:p>
    <w:p w14:paraId="79E3492D" w14:textId="77777777" w:rsidR="00AC2BAE" w:rsidRDefault="00AC2BAE" w:rsidP="00AC2BAE">
      <w:r>
        <w:t>Veterinární přípravek. Pouze pro zvířata. Uchovávejte mimo dohled a dosah dětí.</w:t>
      </w:r>
    </w:p>
    <w:p w14:paraId="1F7B42F4" w14:textId="77777777" w:rsidR="00AC2BAE" w:rsidRPr="00881A15" w:rsidRDefault="00AC2BAE" w:rsidP="00AC2BAE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p w14:paraId="4ECA3509" w14:textId="678120CB" w:rsidR="00D916F0" w:rsidRDefault="00D916F0" w:rsidP="00D916F0">
      <w:r>
        <w:t>EX</w:t>
      </w:r>
      <w:r w:rsidR="00AC2BAE">
        <w:t>S</w:t>
      </w:r>
      <w:r>
        <w:t xml:space="preserve">PIRACE: (spotřebujte do 12 měsíců od otevření) </w:t>
      </w:r>
    </w:p>
    <w:p w14:paraId="5FD3ECA0" w14:textId="7783FC75" w:rsidR="007353A6" w:rsidRDefault="007353A6" w:rsidP="00D916F0">
      <w:r w:rsidRPr="007353A6">
        <w:t>Škodlivý pro vodní organismy, s dlouhodobými účinky.</w:t>
      </w:r>
      <w:r>
        <w:t xml:space="preserve"> </w:t>
      </w:r>
      <w:r w:rsidRPr="007353A6">
        <w:t>Zabraňte uvolnění do životního prostředí.</w:t>
      </w:r>
    </w:p>
    <w:p w14:paraId="4072EB91" w14:textId="7A3B4B31" w:rsidR="0053531F" w:rsidRDefault="00AC2BAE" w:rsidP="00D916F0">
      <w:r>
        <w:t>Držitel rozhodnutí/</w:t>
      </w:r>
      <w:r w:rsidR="00D916F0">
        <w:t xml:space="preserve">Výhradní distributor pro SR/ČR: Slovakia </w:t>
      </w:r>
      <w:proofErr w:type="spellStart"/>
      <w:r w:rsidR="00D916F0">
        <w:t>Capital</w:t>
      </w:r>
      <w:proofErr w:type="spellEnd"/>
      <w:r w:rsidR="00D916F0">
        <w:t xml:space="preserve"> s.r.o., </w:t>
      </w:r>
      <w:proofErr w:type="spellStart"/>
      <w:r w:rsidR="00D916F0">
        <w:t>Kláštorné</w:t>
      </w:r>
      <w:proofErr w:type="spellEnd"/>
      <w:r w:rsidR="00D916F0">
        <w:t xml:space="preserve"> </w:t>
      </w:r>
      <w:proofErr w:type="spellStart"/>
      <w:r w:rsidR="00D916F0">
        <w:t>námestie</w:t>
      </w:r>
      <w:proofErr w:type="spellEnd"/>
      <w:r w:rsidR="00D916F0">
        <w:t xml:space="preserve"> 4, 90101 Malacky</w:t>
      </w:r>
      <w:r w:rsidR="00C81A0A">
        <w:t>,</w:t>
      </w:r>
      <w:r w:rsidR="00D916F0">
        <w:t xml:space="preserve"> www.burbur.sk </w:t>
      </w:r>
    </w:p>
    <w:p w14:paraId="0A050985" w14:textId="2608F385" w:rsidR="00AC2BAE" w:rsidRDefault="00D916F0" w:rsidP="00D916F0">
      <w:r>
        <w:t xml:space="preserve">Vyrobené v EU. Země původu: Španělsko Výrobce: </w:t>
      </w:r>
      <w:proofErr w:type="spellStart"/>
      <w:r>
        <w:t>Burbur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care </w:t>
      </w:r>
      <w:proofErr w:type="spellStart"/>
      <w:r>
        <w:t>srl</w:t>
      </w:r>
      <w:proofErr w:type="spellEnd"/>
      <w:r>
        <w:t>.</w:t>
      </w:r>
    </w:p>
    <w:p w14:paraId="302A02E4" w14:textId="0DB43A75" w:rsidR="00AC2BAE" w:rsidRPr="00BA52B2" w:rsidRDefault="00AC2BAE" w:rsidP="00AC2BAE">
      <w:r>
        <w:t>Číslo schválení:</w:t>
      </w:r>
      <w:r w:rsidR="00C81A0A">
        <w:t xml:space="preserve"> 154-25/C</w:t>
      </w:r>
    </w:p>
    <w:p w14:paraId="52BCCDA5" w14:textId="77777777" w:rsidR="00B523D3" w:rsidRPr="00AC2BAE" w:rsidRDefault="00B523D3" w:rsidP="00AC2BAE"/>
    <w:sectPr w:rsidR="00B523D3" w:rsidRPr="00AC2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4CD3" w14:textId="77777777" w:rsidR="009A5E2E" w:rsidRDefault="009A5E2E" w:rsidP="0053531F">
      <w:pPr>
        <w:spacing w:after="0" w:line="240" w:lineRule="auto"/>
      </w:pPr>
      <w:r>
        <w:separator/>
      </w:r>
    </w:p>
  </w:endnote>
  <w:endnote w:type="continuationSeparator" w:id="0">
    <w:p w14:paraId="55457B11" w14:textId="77777777" w:rsidR="009A5E2E" w:rsidRDefault="009A5E2E" w:rsidP="005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5790" w14:textId="77777777" w:rsidR="00000B0F" w:rsidRDefault="00000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F73C" w14:textId="77777777" w:rsidR="00000B0F" w:rsidRDefault="00000B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73E1" w14:textId="77777777" w:rsidR="00000B0F" w:rsidRDefault="00000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4885" w14:textId="77777777" w:rsidR="009A5E2E" w:rsidRDefault="009A5E2E" w:rsidP="0053531F">
      <w:pPr>
        <w:spacing w:after="0" w:line="240" w:lineRule="auto"/>
      </w:pPr>
      <w:r>
        <w:separator/>
      </w:r>
    </w:p>
  </w:footnote>
  <w:footnote w:type="continuationSeparator" w:id="0">
    <w:p w14:paraId="6429EB82" w14:textId="77777777" w:rsidR="009A5E2E" w:rsidRDefault="009A5E2E" w:rsidP="0053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A5061" w14:textId="77777777" w:rsidR="00000B0F" w:rsidRDefault="00000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3655" w14:textId="7FF69AB8" w:rsidR="0053531F" w:rsidRPr="00E1769A" w:rsidRDefault="0053531F" w:rsidP="0053531F">
    <w:pPr>
      <w:jc w:val="both"/>
      <w:rPr>
        <w:bCs/>
      </w:rPr>
    </w:pPr>
    <w:bookmarkStart w:id="1" w:name="_Hlk200381830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B9360EF627B405698CE16E4CA88872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661FF95DF65B4942BC44144F6E4E0062"/>
        </w:placeholder>
        <w:text/>
      </w:sdtPr>
      <w:sdtContent>
        <w:r w:rsidR="00000B0F" w:rsidRPr="00000B0F">
          <w:t>USKVBL/2303/2025/POD</w:t>
        </w:r>
        <w:r w:rsidR="00000B0F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661FF95DF65B4942BC44144F6E4E0062"/>
        </w:placeholder>
        <w:text/>
      </w:sdtPr>
      <w:sdtContent>
        <w:r w:rsidR="00000B0F" w:rsidRPr="00000B0F">
          <w:rPr>
            <w:bCs/>
          </w:rPr>
          <w:t>USKVBL/8683/2025/REG-</w:t>
        </w:r>
        <w:proofErr w:type="spellStart"/>
        <w:r w:rsidR="00000B0F" w:rsidRPr="00000B0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9BDD098A7AD4CCC88382DD389E4DB9E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81A0A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1021E9902114BBE846393F6ABC580A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81A0A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06026BB1C82A464E9AEE054FAB2CD8D7"/>
        </w:placeholder>
        <w:text/>
      </w:sdtPr>
      <w:sdtContent>
        <w:r w:rsidR="00C81A0A" w:rsidRPr="00C81A0A">
          <w:t>DVOJFÁZOVÝ KONDICIONÉR 2 v 1</w:t>
        </w:r>
      </w:sdtContent>
    </w:sdt>
  </w:p>
  <w:bookmarkEnd w:id="1"/>
  <w:p w14:paraId="74C270FC" w14:textId="77777777" w:rsidR="0053531F" w:rsidRDefault="005353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988D" w14:textId="77777777" w:rsidR="00000B0F" w:rsidRDefault="00000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8"/>
    <w:rsid w:val="00000B0F"/>
    <w:rsid w:val="00323101"/>
    <w:rsid w:val="00491D98"/>
    <w:rsid w:val="0053531F"/>
    <w:rsid w:val="007353A6"/>
    <w:rsid w:val="00857F3E"/>
    <w:rsid w:val="009A5E2E"/>
    <w:rsid w:val="00AC2BAE"/>
    <w:rsid w:val="00B523D3"/>
    <w:rsid w:val="00C81A0A"/>
    <w:rsid w:val="00D77EE7"/>
    <w:rsid w:val="00D916F0"/>
    <w:rsid w:val="00F5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755"/>
  <w15:chartTrackingRefBased/>
  <w15:docId w15:val="{E626E414-25A0-4977-9D3A-A0F3DFD2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B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31F"/>
  </w:style>
  <w:style w:type="paragraph" w:styleId="Zpat">
    <w:name w:val="footer"/>
    <w:basedOn w:val="Normln"/>
    <w:link w:val="ZpatChar"/>
    <w:uiPriority w:val="99"/>
    <w:unhideWhenUsed/>
    <w:rsid w:val="0053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31F"/>
  </w:style>
  <w:style w:type="character" w:styleId="Zstupntext">
    <w:name w:val="Placeholder Text"/>
    <w:rsid w:val="0053531F"/>
    <w:rPr>
      <w:color w:val="808080"/>
    </w:rPr>
  </w:style>
  <w:style w:type="character" w:customStyle="1" w:styleId="Styl2">
    <w:name w:val="Styl2"/>
    <w:basedOn w:val="Standardnpsmoodstavce"/>
    <w:uiPriority w:val="1"/>
    <w:rsid w:val="0053531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9360EF627B405698CE16E4CA888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5972F-6377-42AF-B62F-F3A679FA0495}"/>
      </w:docPartPr>
      <w:docPartBody>
        <w:p w:rsidR="00E04C35" w:rsidRDefault="00787D58" w:rsidP="00787D58">
          <w:pPr>
            <w:pStyle w:val="8B9360EF627B405698CE16E4CA8887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1FF95DF65B4942BC44144F6E4E00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E70A3-B1FC-4AA4-AA9D-468F8C249518}"/>
      </w:docPartPr>
      <w:docPartBody>
        <w:p w:rsidR="00E04C35" w:rsidRDefault="00787D58" w:rsidP="00787D58">
          <w:pPr>
            <w:pStyle w:val="661FF95DF65B4942BC44144F6E4E00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BDD098A7AD4CCC88382DD389E4D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7E31F-7EC8-487E-8513-7D0AE5B902DF}"/>
      </w:docPartPr>
      <w:docPartBody>
        <w:p w:rsidR="00E04C35" w:rsidRDefault="00787D58" w:rsidP="00787D58">
          <w:pPr>
            <w:pStyle w:val="39BDD098A7AD4CCC88382DD389E4DB9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1021E9902114BBE846393F6ABC58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F13D4-934A-4A12-B2F9-B1DD7EE84D18}"/>
      </w:docPartPr>
      <w:docPartBody>
        <w:p w:rsidR="00E04C35" w:rsidRDefault="00787D58" w:rsidP="00787D58">
          <w:pPr>
            <w:pStyle w:val="D1021E9902114BBE846393F6ABC580A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6026BB1C82A464E9AEE054FAB2CD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42E01-6BCD-4F58-8CB2-CE176BC51AC4}"/>
      </w:docPartPr>
      <w:docPartBody>
        <w:p w:rsidR="00E04C35" w:rsidRDefault="00787D58" w:rsidP="00787D58">
          <w:pPr>
            <w:pStyle w:val="06026BB1C82A464E9AEE054FAB2CD8D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58"/>
    <w:rsid w:val="0002023E"/>
    <w:rsid w:val="00787D58"/>
    <w:rsid w:val="008E3D1F"/>
    <w:rsid w:val="00E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B7FECC35C0A42C1AD02946F09E6608C">
    <w:name w:val="DB7FECC35C0A42C1AD02946F09E6608C"/>
    <w:rsid w:val="00787D58"/>
  </w:style>
  <w:style w:type="character" w:styleId="Zstupntext">
    <w:name w:val="Placeholder Text"/>
    <w:rsid w:val="00787D58"/>
    <w:rPr>
      <w:color w:val="808080"/>
    </w:rPr>
  </w:style>
  <w:style w:type="paragraph" w:customStyle="1" w:styleId="8B9360EF627B405698CE16E4CA888724">
    <w:name w:val="8B9360EF627B405698CE16E4CA888724"/>
    <w:rsid w:val="00787D58"/>
  </w:style>
  <w:style w:type="paragraph" w:customStyle="1" w:styleId="661FF95DF65B4942BC44144F6E4E0062">
    <w:name w:val="661FF95DF65B4942BC44144F6E4E0062"/>
    <w:rsid w:val="00787D58"/>
  </w:style>
  <w:style w:type="paragraph" w:customStyle="1" w:styleId="39BDD098A7AD4CCC88382DD389E4DB9E">
    <w:name w:val="39BDD098A7AD4CCC88382DD389E4DB9E"/>
    <w:rsid w:val="00787D58"/>
  </w:style>
  <w:style w:type="paragraph" w:customStyle="1" w:styleId="D1021E9902114BBE846393F6ABC580AA">
    <w:name w:val="D1021E9902114BBE846393F6ABC580AA"/>
    <w:rsid w:val="00787D58"/>
  </w:style>
  <w:style w:type="paragraph" w:customStyle="1" w:styleId="06026BB1C82A464E9AEE054FAB2CD8D7">
    <w:name w:val="06026BB1C82A464E9AEE054FAB2CD8D7"/>
    <w:rsid w:val="00787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8</cp:revision>
  <dcterms:created xsi:type="dcterms:W3CDTF">2025-05-20T14:29:00Z</dcterms:created>
  <dcterms:modified xsi:type="dcterms:W3CDTF">2025-06-26T08:47:00Z</dcterms:modified>
</cp:coreProperties>
</file>