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C6249" w14:textId="77777777" w:rsidR="00BA52B2" w:rsidRDefault="00BA52B2" w:rsidP="00BA52B2">
      <w:bookmarkStart w:id="0" w:name="_Hlk198649059"/>
      <w:proofErr w:type="spellStart"/>
      <w:r w:rsidRPr="00E84577">
        <w:t>burbur</w:t>
      </w:r>
      <w:bookmarkEnd w:id="0"/>
      <w:proofErr w:type="spellEnd"/>
    </w:p>
    <w:p w14:paraId="7CDD8007" w14:textId="51215A32" w:rsidR="008C58E8" w:rsidRPr="00BA52B2" w:rsidRDefault="008C58E8">
      <w:pPr>
        <w:rPr>
          <w:b/>
        </w:rPr>
      </w:pPr>
      <w:r w:rsidRPr="00BA52B2">
        <w:rPr>
          <w:b/>
        </w:rPr>
        <w:t>ŠAMP</w:t>
      </w:r>
      <w:r w:rsidR="00BA52B2">
        <w:rPr>
          <w:b/>
        </w:rPr>
        <w:t>O</w:t>
      </w:r>
      <w:r w:rsidRPr="00BA52B2">
        <w:rPr>
          <w:b/>
        </w:rPr>
        <w:t xml:space="preserve">N HYDRATAČNÍ </w:t>
      </w:r>
    </w:p>
    <w:p w14:paraId="15DFD3DD" w14:textId="58E982B3" w:rsidR="008C58E8" w:rsidRDefault="008C58E8">
      <w:r w:rsidRPr="008C58E8">
        <w:t>400</w:t>
      </w:r>
      <w:r w:rsidR="00BA52B2">
        <w:t xml:space="preserve"> </w:t>
      </w:r>
      <w:r w:rsidRPr="008C58E8">
        <w:t xml:space="preserve">ml </w:t>
      </w:r>
    </w:p>
    <w:p w14:paraId="1EF152AE" w14:textId="078E073C" w:rsidR="008C58E8" w:rsidRDefault="008C58E8">
      <w:r w:rsidRPr="008C58E8">
        <w:t xml:space="preserve">s olivovým olejem a provitaminem B5 pečuje a chrání pokožku a srst, dodává jí sílu a lesk. </w:t>
      </w:r>
    </w:p>
    <w:p w14:paraId="5F08C610" w14:textId="3061700F" w:rsidR="008C58E8" w:rsidRDefault="008C58E8">
      <w:r w:rsidRPr="008C58E8">
        <w:t>NÁVOD K POUŽITÍ: Navlhčete srst velkým množstvím vlažné vody. Naneste šampon začínaje tlapkami, hřbetem a krkem. Masírujte, dokud nevytvoříte bohatou a krémovou pěnu. Nechte působit 1 nebo 2 minuty, opláchněte velkým množstvím vody a osušte ručníkem. Při česání dokončete sušení fénem. Vyvarujte se kontaktu s očima. V případě zasažení očí vypláchněte vlažnou vodou.</w:t>
      </w:r>
    </w:p>
    <w:p w14:paraId="466E498D" w14:textId="77777777" w:rsidR="00BA52B2" w:rsidRDefault="00BA52B2" w:rsidP="00BA52B2">
      <w:r>
        <w:t>Veterinární přípravek. Pouze pro zvířata. Uchovávejte mimo dohled a dosah dětí.</w:t>
      </w:r>
    </w:p>
    <w:p w14:paraId="100871D2" w14:textId="77777777" w:rsidR="00BA52B2" w:rsidRPr="00881A15" w:rsidRDefault="00BA52B2" w:rsidP="00BA52B2">
      <w:pPr>
        <w:rPr>
          <w:i/>
        </w:rPr>
      </w:pPr>
      <w:r>
        <w:t xml:space="preserve">Složení: </w:t>
      </w:r>
      <w:r>
        <w:rPr>
          <w:i/>
        </w:rPr>
        <w:t xml:space="preserve">viz obal </w:t>
      </w:r>
      <w:proofErr w:type="spellStart"/>
      <w:r>
        <w:rPr>
          <w:i/>
        </w:rPr>
        <w:t>Ingredients</w:t>
      </w:r>
      <w:proofErr w:type="spellEnd"/>
    </w:p>
    <w:p w14:paraId="05B94A3B" w14:textId="110B8652" w:rsidR="008C58E8" w:rsidRDefault="008C58E8">
      <w:r w:rsidRPr="008C58E8">
        <w:t>EX</w:t>
      </w:r>
      <w:r w:rsidR="00BA52B2">
        <w:t>S</w:t>
      </w:r>
      <w:r w:rsidRPr="008C58E8">
        <w:t xml:space="preserve">PIRACE: (spotřebujte do 12 měsíců od otevření) </w:t>
      </w:r>
    </w:p>
    <w:p w14:paraId="3F86526B" w14:textId="12F88871" w:rsidR="00FE2A1B" w:rsidRDefault="00BA52B2">
      <w:r>
        <w:t>Držitel rozhodnutí/</w:t>
      </w:r>
      <w:r w:rsidR="008C58E8" w:rsidRPr="008C58E8">
        <w:t xml:space="preserve">Výhradní distributor pro SR/ČR: Slovakia </w:t>
      </w:r>
      <w:proofErr w:type="spellStart"/>
      <w:r w:rsidR="008C58E8" w:rsidRPr="008C58E8">
        <w:t>Capital</w:t>
      </w:r>
      <w:proofErr w:type="spellEnd"/>
      <w:r w:rsidR="008C58E8" w:rsidRPr="008C58E8">
        <w:t xml:space="preserve"> s.r.o., </w:t>
      </w:r>
      <w:proofErr w:type="spellStart"/>
      <w:r w:rsidR="008C58E8" w:rsidRPr="008C58E8">
        <w:t>Kláštorné</w:t>
      </w:r>
      <w:proofErr w:type="spellEnd"/>
      <w:r w:rsidR="008C58E8" w:rsidRPr="008C58E8">
        <w:t xml:space="preserve"> </w:t>
      </w:r>
      <w:proofErr w:type="spellStart"/>
      <w:r w:rsidR="008C58E8" w:rsidRPr="008C58E8">
        <w:t>námestie</w:t>
      </w:r>
      <w:proofErr w:type="spellEnd"/>
      <w:r w:rsidR="008C58E8" w:rsidRPr="008C58E8">
        <w:t xml:space="preserve"> 4, 90101 Malacky</w:t>
      </w:r>
      <w:r w:rsidR="001256FE">
        <w:t>,</w:t>
      </w:r>
      <w:r w:rsidR="008C58E8" w:rsidRPr="008C58E8">
        <w:t xml:space="preserve"> www.burbur.sk </w:t>
      </w:r>
    </w:p>
    <w:p w14:paraId="66A0F581" w14:textId="3B54CE97" w:rsidR="00BA52B2" w:rsidRDefault="008C58E8">
      <w:r w:rsidRPr="008C58E8">
        <w:t xml:space="preserve">Vyrobené v EU. Země původu: Španělsko Výrobce: </w:t>
      </w:r>
      <w:proofErr w:type="spellStart"/>
      <w:r w:rsidRPr="008C58E8">
        <w:t>Burbur</w:t>
      </w:r>
      <w:proofErr w:type="spellEnd"/>
      <w:r w:rsidRPr="008C58E8">
        <w:t xml:space="preserve"> </w:t>
      </w:r>
      <w:proofErr w:type="spellStart"/>
      <w:r w:rsidRPr="008C58E8">
        <w:t>Pet</w:t>
      </w:r>
      <w:proofErr w:type="spellEnd"/>
      <w:r w:rsidRPr="008C58E8">
        <w:t xml:space="preserve"> care </w:t>
      </w:r>
      <w:proofErr w:type="spellStart"/>
      <w:r w:rsidRPr="008C58E8">
        <w:t>srl</w:t>
      </w:r>
      <w:proofErr w:type="spellEnd"/>
    </w:p>
    <w:p w14:paraId="44FB89A8" w14:textId="77DA7647" w:rsidR="00B523D3" w:rsidRPr="00BA52B2" w:rsidRDefault="00BA52B2" w:rsidP="00BA52B2">
      <w:r>
        <w:t>Číslo schválení:</w:t>
      </w:r>
      <w:r w:rsidR="001256FE">
        <w:t xml:space="preserve"> 148-25/C</w:t>
      </w:r>
    </w:p>
    <w:sectPr w:rsidR="00B523D3" w:rsidRPr="00BA5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34EAB" w14:textId="77777777" w:rsidR="006609EC" w:rsidRDefault="006609EC" w:rsidP="00FE2A1B">
      <w:pPr>
        <w:spacing w:after="0" w:line="240" w:lineRule="auto"/>
      </w:pPr>
      <w:r>
        <w:separator/>
      </w:r>
    </w:p>
  </w:endnote>
  <w:endnote w:type="continuationSeparator" w:id="0">
    <w:p w14:paraId="4B0B67AC" w14:textId="77777777" w:rsidR="006609EC" w:rsidRDefault="006609EC" w:rsidP="00FE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3D96" w14:textId="77777777" w:rsidR="005324D9" w:rsidRDefault="005324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4550" w14:textId="77777777" w:rsidR="005324D9" w:rsidRDefault="005324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82260" w14:textId="77777777" w:rsidR="005324D9" w:rsidRDefault="005324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D1850" w14:textId="77777777" w:rsidR="006609EC" w:rsidRDefault="006609EC" w:rsidP="00FE2A1B">
      <w:pPr>
        <w:spacing w:after="0" w:line="240" w:lineRule="auto"/>
      </w:pPr>
      <w:r>
        <w:separator/>
      </w:r>
    </w:p>
  </w:footnote>
  <w:footnote w:type="continuationSeparator" w:id="0">
    <w:p w14:paraId="7951A533" w14:textId="77777777" w:rsidR="006609EC" w:rsidRDefault="006609EC" w:rsidP="00FE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CDEBC" w14:textId="77777777" w:rsidR="005324D9" w:rsidRDefault="005324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0C186" w14:textId="06C763FC" w:rsidR="00FE2A1B" w:rsidRPr="00E1769A" w:rsidRDefault="00FE2A1B" w:rsidP="00FE2A1B">
    <w:pPr>
      <w:jc w:val="both"/>
      <w:rPr>
        <w:bCs/>
      </w:rPr>
    </w:pPr>
    <w:bookmarkStart w:id="1" w:name="_Hlk200381830"/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7863E283DCE6453EAD67A68E44D138E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BE70C74A1700455C8A8E0ABCBA883A9C"/>
        </w:placeholder>
        <w:text/>
      </w:sdtPr>
      <w:sdtContent>
        <w:r w:rsidR="005324D9" w:rsidRPr="005324D9">
          <w:t>USKVBL/2293/2025/POD</w:t>
        </w:r>
        <w:r w:rsidR="005324D9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BE70C74A1700455C8A8E0ABCBA883A9C"/>
        </w:placeholder>
        <w:text/>
      </w:sdtPr>
      <w:sdtContent>
        <w:r w:rsidR="005324D9" w:rsidRPr="005324D9">
          <w:rPr>
            <w:bCs/>
          </w:rPr>
          <w:t>USKVBL/8677/2025/REG-</w:t>
        </w:r>
        <w:proofErr w:type="spellStart"/>
        <w:r w:rsidR="005324D9" w:rsidRPr="005324D9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968D764A82644B0696923EDD12685106"/>
        </w:placeholder>
        <w:date w:fullDate="2025-06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256FE">
          <w:rPr>
            <w:bCs/>
          </w:rPr>
          <w:t>26.06.2025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A5D66B8214504EE3B1FC3FB88E8CBE8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256FE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884E88051709484E9041474AF6A5DE7D"/>
        </w:placeholder>
        <w:text/>
      </w:sdtPr>
      <w:sdtContent>
        <w:r w:rsidR="001256FE" w:rsidRPr="001256FE">
          <w:t>ŠAMPON HYDRATAČNÍ</w:t>
        </w:r>
      </w:sdtContent>
    </w:sdt>
  </w:p>
  <w:p w14:paraId="3B64932C" w14:textId="77777777" w:rsidR="00FE2A1B" w:rsidRDefault="00FE2A1B">
    <w:pPr>
      <w:pStyle w:val="Zhlav"/>
    </w:pPr>
    <w:bookmarkStart w:id="2" w:name="_GoBack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342D9" w14:textId="77777777" w:rsidR="005324D9" w:rsidRDefault="005324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5C"/>
    <w:rsid w:val="001256FE"/>
    <w:rsid w:val="005324D9"/>
    <w:rsid w:val="006609EC"/>
    <w:rsid w:val="008C58E8"/>
    <w:rsid w:val="00B523D3"/>
    <w:rsid w:val="00BA52B2"/>
    <w:rsid w:val="00ED1B68"/>
    <w:rsid w:val="00F6765C"/>
    <w:rsid w:val="00F67922"/>
    <w:rsid w:val="00F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B87A"/>
  <w15:chartTrackingRefBased/>
  <w15:docId w15:val="{181DB603-17E0-4E65-98E8-C74CBE2C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2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E2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2A1B"/>
  </w:style>
  <w:style w:type="paragraph" w:styleId="Zpat">
    <w:name w:val="footer"/>
    <w:basedOn w:val="Normln"/>
    <w:link w:val="ZpatChar"/>
    <w:uiPriority w:val="99"/>
    <w:unhideWhenUsed/>
    <w:rsid w:val="00FE2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2A1B"/>
  </w:style>
  <w:style w:type="character" w:styleId="Zstupntext">
    <w:name w:val="Placeholder Text"/>
    <w:rsid w:val="00FE2A1B"/>
    <w:rPr>
      <w:color w:val="808080"/>
    </w:rPr>
  </w:style>
  <w:style w:type="character" w:customStyle="1" w:styleId="Styl2">
    <w:name w:val="Styl2"/>
    <w:basedOn w:val="Standardnpsmoodstavce"/>
    <w:uiPriority w:val="1"/>
    <w:rsid w:val="00FE2A1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63E283DCE6453EAD67A68E44D13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3BC1B0-2EA9-48DF-A12C-A589B6E04CEA}"/>
      </w:docPartPr>
      <w:docPartBody>
        <w:p w:rsidR="00215FC4" w:rsidRDefault="006E4B57" w:rsidP="006E4B57">
          <w:pPr>
            <w:pStyle w:val="7863E283DCE6453EAD67A68E44D138E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E70C74A1700455C8A8E0ABCBA883A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FBD0E1-D54B-48E3-BC6B-D65E8007D291}"/>
      </w:docPartPr>
      <w:docPartBody>
        <w:p w:rsidR="00215FC4" w:rsidRDefault="006E4B57" w:rsidP="006E4B57">
          <w:pPr>
            <w:pStyle w:val="BE70C74A1700455C8A8E0ABCBA883A9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68D764A82644B0696923EDD126851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EF788-FE37-4746-81F3-3C2452A227FE}"/>
      </w:docPartPr>
      <w:docPartBody>
        <w:p w:rsidR="00215FC4" w:rsidRDefault="006E4B57" w:rsidP="006E4B57">
          <w:pPr>
            <w:pStyle w:val="968D764A82644B0696923EDD1268510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5D66B8214504EE3B1FC3FB88E8CBE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4416B-0BA4-4782-B537-9E791BAC7186}"/>
      </w:docPartPr>
      <w:docPartBody>
        <w:p w:rsidR="00215FC4" w:rsidRDefault="006E4B57" w:rsidP="006E4B57">
          <w:pPr>
            <w:pStyle w:val="A5D66B8214504EE3B1FC3FB88E8CBE8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84E88051709484E9041474AF6A5D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74EAF-C3CF-473F-B79A-E49E0A3CA963}"/>
      </w:docPartPr>
      <w:docPartBody>
        <w:p w:rsidR="00215FC4" w:rsidRDefault="006E4B57" w:rsidP="006E4B57">
          <w:pPr>
            <w:pStyle w:val="884E88051709484E9041474AF6A5DE7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57"/>
    <w:rsid w:val="00215FC4"/>
    <w:rsid w:val="006E4B57"/>
    <w:rsid w:val="00882F45"/>
    <w:rsid w:val="0094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E4B57"/>
    <w:rPr>
      <w:color w:val="808080"/>
    </w:rPr>
  </w:style>
  <w:style w:type="paragraph" w:customStyle="1" w:styleId="C2EF10AD6E524866B56CB6F2D3FB7343">
    <w:name w:val="C2EF10AD6E524866B56CB6F2D3FB7343"/>
    <w:rsid w:val="006E4B57"/>
  </w:style>
  <w:style w:type="paragraph" w:customStyle="1" w:styleId="00FC01BFD1B84F58B62FDA02B5C296AF">
    <w:name w:val="00FC01BFD1B84F58B62FDA02B5C296AF"/>
    <w:rsid w:val="006E4B57"/>
  </w:style>
  <w:style w:type="paragraph" w:customStyle="1" w:styleId="5A86A78C566341D2A74187A358523684">
    <w:name w:val="5A86A78C566341D2A74187A358523684"/>
    <w:rsid w:val="006E4B57"/>
  </w:style>
  <w:style w:type="paragraph" w:customStyle="1" w:styleId="0634E8D24D894342AF46051D39EB074C">
    <w:name w:val="0634E8D24D894342AF46051D39EB074C"/>
    <w:rsid w:val="006E4B57"/>
  </w:style>
  <w:style w:type="paragraph" w:customStyle="1" w:styleId="F7DC379CBFD245E5AAD91EE1ED327FCF">
    <w:name w:val="F7DC379CBFD245E5AAD91EE1ED327FCF"/>
    <w:rsid w:val="006E4B57"/>
  </w:style>
  <w:style w:type="paragraph" w:customStyle="1" w:styleId="7863E283DCE6453EAD67A68E44D138EC">
    <w:name w:val="7863E283DCE6453EAD67A68E44D138EC"/>
    <w:rsid w:val="006E4B57"/>
  </w:style>
  <w:style w:type="paragraph" w:customStyle="1" w:styleId="BE70C74A1700455C8A8E0ABCBA883A9C">
    <w:name w:val="BE70C74A1700455C8A8E0ABCBA883A9C"/>
    <w:rsid w:val="006E4B57"/>
  </w:style>
  <w:style w:type="paragraph" w:customStyle="1" w:styleId="968D764A82644B0696923EDD12685106">
    <w:name w:val="968D764A82644B0696923EDD12685106"/>
    <w:rsid w:val="006E4B57"/>
  </w:style>
  <w:style w:type="paragraph" w:customStyle="1" w:styleId="A5D66B8214504EE3B1FC3FB88E8CBE85">
    <w:name w:val="A5D66B8214504EE3B1FC3FB88E8CBE85"/>
    <w:rsid w:val="006E4B57"/>
  </w:style>
  <w:style w:type="paragraph" w:customStyle="1" w:styleId="884E88051709484E9041474AF6A5DE7D">
    <w:name w:val="884E88051709484E9041474AF6A5DE7D"/>
    <w:rsid w:val="006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Grodová Lenka</cp:lastModifiedBy>
  <cp:revision>7</cp:revision>
  <dcterms:created xsi:type="dcterms:W3CDTF">2025-05-20T14:27:00Z</dcterms:created>
  <dcterms:modified xsi:type="dcterms:W3CDTF">2025-06-26T06:44:00Z</dcterms:modified>
</cp:coreProperties>
</file>