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BA6877" w14:textId="1B444EE2" w:rsidR="00E45013" w:rsidRPr="006313E0" w:rsidRDefault="009A5698" w:rsidP="009A5698">
      <w:pPr>
        <w:rPr>
          <w:rFonts w:ascii="Calibri" w:hAnsi="Calibri" w:cs="Calibri"/>
          <w:b/>
          <w:bCs/>
          <w:sz w:val="22"/>
          <w:szCs w:val="22"/>
        </w:rPr>
      </w:pPr>
      <w:proofErr w:type="spellStart"/>
      <w:r w:rsidRPr="006313E0">
        <w:rPr>
          <w:rFonts w:ascii="Calibri" w:hAnsi="Calibri" w:cs="Calibri"/>
          <w:b/>
          <w:bCs/>
          <w:sz w:val="22"/>
          <w:szCs w:val="22"/>
        </w:rPr>
        <w:t>WePaticare</w:t>
      </w:r>
      <w:proofErr w:type="spellEnd"/>
      <w:r w:rsidR="00E45013" w:rsidRPr="006313E0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="00E45013" w:rsidRPr="006313E0">
        <w:rPr>
          <w:rFonts w:ascii="Calibri" w:hAnsi="Calibri" w:cs="Calibri"/>
          <w:b/>
          <w:bCs/>
          <w:sz w:val="22"/>
          <w:szCs w:val="22"/>
        </w:rPr>
        <w:t>Small</w:t>
      </w:r>
      <w:proofErr w:type="spellEnd"/>
      <w:r w:rsidR="00E45013" w:rsidRPr="006313E0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="00E45013" w:rsidRPr="006313E0">
        <w:rPr>
          <w:rFonts w:ascii="Calibri" w:hAnsi="Calibri" w:cs="Calibri"/>
          <w:b/>
          <w:bCs/>
          <w:sz w:val="22"/>
          <w:szCs w:val="22"/>
        </w:rPr>
        <w:t>Breeds</w:t>
      </w:r>
      <w:proofErr w:type="spellEnd"/>
      <w:r w:rsidR="00E45013" w:rsidRPr="006313E0">
        <w:rPr>
          <w:rFonts w:ascii="Calibri" w:hAnsi="Calibri" w:cs="Calibri"/>
          <w:b/>
          <w:bCs/>
          <w:sz w:val="22"/>
          <w:szCs w:val="22"/>
        </w:rPr>
        <w:t xml:space="preserve"> and </w:t>
      </w:r>
      <w:proofErr w:type="spellStart"/>
      <w:r w:rsidR="00E45013" w:rsidRPr="006313E0">
        <w:rPr>
          <w:rFonts w:ascii="Calibri" w:hAnsi="Calibri" w:cs="Calibri"/>
          <w:b/>
          <w:bCs/>
          <w:sz w:val="22"/>
          <w:szCs w:val="22"/>
        </w:rPr>
        <w:t>Cats</w:t>
      </w:r>
      <w:proofErr w:type="spellEnd"/>
    </w:p>
    <w:p w14:paraId="15408386" w14:textId="57CF5345" w:rsidR="00F361CF" w:rsidRPr="006313E0" w:rsidRDefault="00E45013" w:rsidP="009A5698">
      <w:pPr>
        <w:rPr>
          <w:rFonts w:ascii="Calibri" w:hAnsi="Calibri" w:cs="Calibri"/>
          <w:b/>
          <w:bCs/>
          <w:sz w:val="22"/>
          <w:szCs w:val="22"/>
        </w:rPr>
      </w:pPr>
      <w:r w:rsidRPr="006313E0">
        <w:rPr>
          <w:rFonts w:ascii="Calibri" w:hAnsi="Calibri" w:cs="Calibri"/>
          <w:b/>
          <w:bCs/>
          <w:sz w:val="22"/>
          <w:szCs w:val="22"/>
        </w:rPr>
        <w:t>m</w:t>
      </w:r>
      <w:r w:rsidR="009A5698" w:rsidRPr="006313E0">
        <w:rPr>
          <w:rFonts w:ascii="Calibri" w:hAnsi="Calibri" w:cs="Calibri"/>
          <w:b/>
          <w:bCs/>
          <w:sz w:val="22"/>
          <w:szCs w:val="22"/>
        </w:rPr>
        <w:t>alá plemena</w:t>
      </w:r>
      <w:r w:rsidR="008C26AA" w:rsidRPr="006313E0">
        <w:rPr>
          <w:rFonts w:ascii="Calibri" w:hAnsi="Calibri" w:cs="Calibri"/>
          <w:b/>
          <w:bCs/>
          <w:sz w:val="22"/>
          <w:szCs w:val="22"/>
        </w:rPr>
        <w:t xml:space="preserve"> psi</w:t>
      </w:r>
      <w:r w:rsidR="009A5698" w:rsidRPr="006313E0">
        <w:rPr>
          <w:rFonts w:ascii="Calibri" w:hAnsi="Calibri" w:cs="Calibri"/>
          <w:b/>
          <w:bCs/>
          <w:sz w:val="22"/>
          <w:szCs w:val="22"/>
        </w:rPr>
        <w:t xml:space="preserve"> a kočk</w:t>
      </w:r>
      <w:r w:rsidR="00F361CF" w:rsidRPr="006313E0">
        <w:rPr>
          <w:rFonts w:ascii="Calibri" w:hAnsi="Calibri" w:cs="Calibri"/>
          <w:b/>
          <w:bCs/>
          <w:sz w:val="22"/>
          <w:szCs w:val="22"/>
        </w:rPr>
        <w:t>y</w:t>
      </w:r>
    </w:p>
    <w:p w14:paraId="312059D5" w14:textId="65B7D6E2" w:rsidR="009A5698" w:rsidRPr="006313E0" w:rsidRDefault="00F361CF" w:rsidP="009A5698">
      <w:pPr>
        <w:rPr>
          <w:rFonts w:ascii="Calibri" w:hAnsi="Calibri" w:cs="Calibri"/>
          <w:b/>
          <w:bCs/>
          <w:sz w:val="22"/>
          <w:szCs w:val="22"/>
        </w:rPr>
      </w:pPr>
      <w:r w:rsidRPr="006313E0">
        <w:rPr>
          <w:rFonts w:ascii="Calibri" w:hAnsi="Calibri" w:cs="Calibri"/>
          <w:b/>
          <w:bCs/>
          <w:sz w:val="22"/>
          <w:szCs w:val="22"/>
        </w:rPr>
        <w:t>Veterinární přípravek</w:t>
      </w:r>
      <w:r w:rsidR="009A5698" w:rsidRPr="006313E0">
        <w:rPr>
          <w:rFonts w:ascii="Calibri" w:hAnsi="Calibri" w:cs="Calibri"/>
          <w:sz w:val="22"/>
          <w:szCs w:val="22"/>
        </w:rPr>
        <w:t xml:space="preserve"> pro psy a kočky obsahující složky pro udržení normální funkce jater.</w:t>
      </w:r>
    </w:p>
    <w:p w14:paraId="3CDC32AC" w14:textId="2FD3BC67" w:rsidR="00B84E49" w:rsidRPr="006313E0" w:rsidRDefault="00B84E49" w:rsidP="009A5698">
      <w:pPr>
        <w:rPr>
          <w:rFonts w:ascii="Calibri" w:hAnsi="Calibri" w:cs="Calibri"/>
          <w:b/>
          <w:bCs/>
          <w:sz w:val="22"/>
          <w:szCs w:val="22"/>
        </w:rPr>
      </w:pPr>
      <w:r w:rsidRPr="006313E0">
        <w:rPr>
          <w:rFonts w:ascii="Calibri" w:hAnsi="Calibri" w:cs="Calibri"/>
          <w:b/>
          <w:sz w:val="22"/>
          <w:szCs w:val="22"/>
        </w:rPr>
        <w:t>Složení 1 tablety</w:t>
      </w:r>
      <w:r w:rsidR="00C94594" w:rsidRPr="006313E0">
        <w:rPr>
          <w:rFonts w:ascii="Calibri" w:hAnsi="Calibri" w:cs="Calibri"/>
          <w:sz w:val="22"/>
          <w:szCs w:val="22"/>
        </w:rPr>
        <w:t xml:space="preserve"> (</w:t>
      </w:r>
      <w:r w:rsidR="00F63461" w:rsidRPr="006313E0">
        <w:rPr>
          <w:rFonts w:ascii="Calibri" w:hAnsi="Calibri" w:cs="Calibri"/>
          <w:sz w:val="22"/>
          <w:szCs w:val="22"/>
        </w:rPr>
        <w:t>h</w:t>
      </w:r>
      <w:r w:rsidR="00C94594" w:rsidRPr="006313E0">
        <w:rPr>
          <w:rFonts w:ascii="Calibri" w:hAnsi="Calibri" w:cs="Calibri"/>
          <w:sz w:val="22"/>
          <w:szCs w:val="22"/>
        </w:rPr>
        <w:t>motnost 1 tablety= 610 mg)</w:t>
      </w:r>
    </w:p>
    <w:p w14:paraId="33EE6E8A" w14:textId="39D82DB6" w:rsidR="00B84E49" w:rsidRPr="006313E0" w:rsidRDefault="00B84E49" w:rsidP="009A5698">
      <w:pPr>
        <w:rPr>
          <w:rFonts w:ascii="Calibri" w:hAnsi="Calibri" w:cs="Calibri"/>
          <w:sz w:val="22"/>
          <w:szCs w:val="22"/>
        </w:rPr>
      </w:pPr>
      <w:r w:rsidRPr="006313E0">
        <w:rPr>
          <w:rFonts w:ascii="Calibri" w:hAnsi="Calibri" w:cs="Calibri"/>
          <w:sz w:val="22"/>
          <w:szCs w:val="22"/>
        </w:rPr>
        <w:t>Extrakt z ostropestřce mariánského (</w:t>
      </w:r>
      <w:proofErr w:type="spellStart"/>
      <w:r w:rsidR="00C94594" w:rsidRPr="006313E0">
        <w:rPr>
          <w:rFonts w:ascii="Calibri" w:hAnsi="Calibri" w:cs="Calibri"/>
          <w:sz w:val="22"/>
          <w:szCs w:val="22"/>
        </w:rPr>
        <w:t>Siliphos</w:t>
      </w:r>
      <w:proofErr w:type="spellEnd"/>
      <w:r w:rsidR="00C94594" w:rsidRPr="006313E0">
        <w:rPr>
          <w:rFonts w:ascii="Calibri" w:hAnsi="Calibri" w:cs="Calibri"/>
          <w:sz w:val="22"/>
          <w:szCs w:val="22"/>
        </w:rPr>
        <w:t xml:space="preserve"> – </w:t>
      </w:r>
      <w:proofErr w:type="spellStart"/>
      <w:r w:rsidR="00C94594" w:rsidRPr="006313E0">
        <w:rPr>
          <w:rFonts w:ascii="Calibri" w:hAnsi="Calibri" w:cs="Calibri"/>
          <w:sz w:val="22"/>
          <w:szCs w:val="22"/>
        </w:rPr>
        <w:t>Silybin</w:t>
      </w:r>
      <w:r w:rsidRPr="006313E0">
        <w:rPr>
          <w:rFonts w:ascii="Calibri" w:hAnsi="Calibri" w:cs="Calibri"/>
          <w:sz w:val="22"/>
          <w:szCs w:val="22"/>
        </w:rPr>
        <w:t>+Phosfatidylcholinový</w:t>
      </w:r>
      <w:proofErr w:type="spellEnd"/>
      <w:r w:rsidRPr="006313E0">
        <w:rPr>
          <w:rFonts w:ascii="Calibri" w:hAnsi="Calibri" w:cs="Calibri"/>
          <w:sz w:val="22"/>
          <w:szCs w:val="22"/>
        </w:rPr>
        <w:t xml:space="preserve"> komplex) 50 mg</w:t>
      </w:r>
    </w:p>
    <w:p w14:paraId="060B31D5" w14:textId="057293BF" w:rsidR="00B84E49" w:rsidRPr="006313E0" w:rsidRDefault="00C94594" w:rsidP="009A5698">
      <w:pPr>
        <w:rPr>
          <w:rFonts w:ascii="Calibri" w:hAnsi="Calibri" w:cs="Calibri"/>
          <w:sz w:val="22"/>
          <w:szCs w:val="22"/>
        </w:rPr>
      </w:pPr>
      <w:r w:rsidRPr="006313E0">
        <w:rPr>
          <w:rFonts w:ascii="Calibri" w:hAnsi="Calibri" w:cs="Calibri"/>
          <w:sz w:val="22"/>
          <w:szCs w:val="22"/>
        </w:rPr>
        <w:t>P</w:t>
      </w:r>
      <w:r w:rsidR="00B84E49" w:rsidRPr="006313E0">
        <w:rPr>
          <w:rFonts w:ascii="Calibri" w:hAnsi="Calibri" w:cs="Calibri"/>
          <w:sz w:val="22"/>
          <w:szCs w:val="22"/>
        </w:rPr>
        <w:t>rášek z listů pampelišky (</w:t>
      </w:r>
      <w:proofErr w:type="spellStart"/>
      <w:r w:rsidR="00B84E49" w:rsidRPr="006313E0">
        <w:rPr>
          <w:rFonts w:ascii="Calibri" w:hAnsi="Calibri" w:cs="Calibri"/>
          <w:i/>
          <w:sz w:val="22"/>
          <w:szCs w:val="22"/>
        </w:rPr>
        <w:t>Taraxacum</w:t>
      </w:r>
      <w:proofErr w:type="spellEnd"/>
      <w:r w:rsidR="00B84E49" w:rsidRPr="006313E0">
        <w:rPr>
          <w:rFonts w:ascii="Calibri" w:hAnsi="Calibri" w:cs="Calibri"/>
          <w:i/>
          <w:sz w:val="22"/>
          <w:szCs w:val="22"/>
        </w:rPr>
        <w:t xml:space="preserve"> </w:t>
      </w:r>
      <w:proofErr w:type="spellStart"/>
      <w:r w:rsidR="00B84E49" w:rsidRPr="006313E0">
        <w:rPr>
          <w:rFonts w:ascii="Calibri" w:hAnsi="Calibri" w:cs="Calibri"/>
          <w:i/>
          <w:sz w:val="22"/>
          <w:szCs w:val="22"/>
        </w:rPr>
        <w:t>officinale</w:t>
      </w:r>
      <w:proofErr w:type="spellEnd"/>
      <w:r w:rsidR="00B84E49" w:rsidRPr="006313E0">
        <w:rPr>
          <w:rFonts w:ascii="Calibri" w:hAnsi="Calibri" w:cs="Calibri"/>
          <w:sz w:val="22"/>
          <w:szCs w:val="22"/>
        </w:rPr>
        <w:t>) 20 mg</w:t>
      </w:r>
    </w:p>
    <w:p w14:paraId="5C34FF6A" w14:textId="41A9F4D7" w:rsidR="00C94594" w:rsidRPr="006313E0" w:rsidRDefault="00C94594" w:rsidP="009A5698">
      <w:pPr>
        <w:rPr>
          <w:rFonts w:ascii="Calibri" w:hAnsi="Calibri" w:cs="Calibri"/>
          <w:sz w:val="22"/>
          <w:szCs w:val="22"/>
        </w:rPr>
      </w:pPr>
      <w:r w:rsidRPr="006313E0">
        <w:rPr>
          <w:rFonts w:ascii="Calibri" w:hAnsi="Calibri" w:cs="Calibri"/>
          <w:sz w:val="22"/>
          <w:szCs w:val="22"/>
        </w:rPr>
        <w:t>Kurkuma (</w:t>
      </w:r>
      <w:proofErr w:type="spellStart"/>
      <w:r w:rsidRPr="006313E0">
        <w:rPr>
          <w:rFonts w:ascii="Calibri" w:hAnsi="Calibri" w:cs="Calibri"/>
          <w:i/>
          <w:sz w:val="22"/>
          <w:szCs w:val="22"/>
        </w:rPr>
        <w:t>Curcuma</w:t>
      </w:r>
      <w:proofErr w:type="spellEnd"/>
      <w:r w:rsidRPr="006313E0">
        <w:rPr>
          <w:rFonts w:ascii="Calibri" w:hAnsi="Calibri" w:cs="Calibri"/>
          <w:i/>
          <w:sz w:val="22"/>
          <w:szCs w:val="22"/>
        </w:rPr>
        <w:t xml:space="preserve"> longa</w:t>
      </w:r>
      <w:r w:rsidRPr="006313E0">
        <w:rPr>
          <w:rFonts w:ascii="Calibri" w:hAnsi="Calibri" w:cs="Calibri"/>
          <w:sz w:val="22"/>
          <w:szCs w:val="22"/>
        </w:rPr>
        <w:t>) 25 mg</w:t>
      </w:r>
    </w:p>
    <w:p w14:paraId="238D5FAF" w14:textId="063B3E83" w:rsidR="00C94594" w:rsidRPr="006313E0" w:rsidRDefault="00C94594" w:rsidP="009A5698">
      <w:pPr>
        <w:rPr>
          <w:rFonts w:ascii="Calibri" w:hAnsi="Calibri" w:cs="Calibri"/>
          <w:sz w:val="22"/>
          <w:szCs w:val="22"/>
        </w:rPr>
      </w:pPr>
      <w:r w:rsidRPr="006313E0">
        <w:rPr>
          <w:rFonts w:ascii="Calibri" w:hAnsi="Calibri" w:cs="Calibri"/>
          <w:sz w:val="22"/>
          <w:szCs w:val="22"/>
        </w:rPr>
        <w:t>Kozinec blanitý (</w:t>
      </w:r>
      <w:proofErr w:type="spellStart"/>
      <w:r w:rsidRPr="006313E0">
        <w:rPr>
          <w:rFonts w:ascii="Calibri" w:hAnsi="Calibri" w:cs="Calibri"/>
          <w:i/>
          <w:sz w:val="22"/>
          <w:szCs w:val="22"/>
        </w:rPr>
        <w:t>Astragalus</w:t>
      </w:r>
      <w:proofErr w:type="spellEnd"/>
      <w:r w:rsidRPr="006313E0">
        <w:rPr>
          <w:rFonts w:ascii="Calibri" w:hAnsi="Calibri" w:cs="Calibri"/>
          <w:i/>
          <w:sz w:val="22"/>
          <w:szCs w:val="22"/>
        </w:rPr>
        <w:t xml:space="preserve"> </w:t>
      </w:r>
      <w:proofErr w:type="spellStart"/>
      <w:r w:rsidRPr="006313E0">
        <w:rPr>
          <w:rFonts w:ascii="Calibri" w:hAnsi="Calibri" w:cs="Calibri"/>
          <w:i/>
          <w:sz w:val="22"/>
          <w:szCs w:val="22"/>
        </w:rPr>
        <w:t>membranaceus</w:t>
      </w:r>
      <w:proofErr w:type="spellEnd"/>
      <w:r w:rsidRPr="006313E0">
        <w:rPr>
          <w:rFonts w:ascii="Calibri" w:hAnsi="Calibri" w:cs="Calibri"/>
          <w:sz w:val="22"/>
          <w:szCs w:val="22"/>
        </w:rPr>
        <w:t>) 10 mg</w:t>
      </w:r>
    </w:p>
    <w:p w14:paraId="6B766512" w14:textId="4723E002" w:rsidR="00C94594" w:rsidRPr="006313E0" w:rsidRDefault="00C94594" w:rsidP="009A5698">
      <w:pPr>
        <w:rPr>
          <w:rFonts w:ascii="Calibri" w:hAnsi="Calibri" w:cs="Calibri"/>
          <w:sz w:val="22"/>
          <w:szCs w:val="22"/>
        </w:rPr>
      </w:pPr>
      <w:r w:rsidRPr="006313E0">
        <w:rPr>
          <w:rFonts w:ascii="Calibri" w:hAnsi="Calibri" w:cs="Calibri"/>
          <w:sz w:val="22"/>
          <w:szCs w:val="22"/>
        </w:rPr>
        <w:t xml:space="preserve">Ginkgo </w:t>
      </w:r>
      <w:proofErr w:type="spellStart"/>
      <w:r w:rsidRPr="006313E0">
        <w:rPr>
          <w:rFonts w:ascii="Calibri" w:hAnsi="Calibri" w:cs="Calibri"/>
          <w:sz w:val="22"/>
          <w:szCs w:val="22"/>
        </w:rPr>
        <w:t>biloba</w:t>
      </w:r>
      <w:proofErr w:type="spellEnd"/>
      <w:r w:rsidRPr="006313E0">
        <w:rPr>
          <w:rFonts w:ascii="Calibri" w:hAnsi="Calibri" w:cs="Calibri"/>
          <w:sz w:val="22"/>
          <w:szCs w:val="22"/>
        </w:rPr>
        <w:t xml:space="preserve"> prášek 10 mg</w:t>
      </w:r>
    </w:p>
    <w:p w14:paraId="46559999" w14:textId="0180A16D" w:rsidR="00C94594" w:rsidRPr="006313E0" w:rsidRDefault="00C94594" w:rsidP="009A5698">
      <w:pPr>
        <w:rPr>
          <w:rFonts w:ascii="Calibri" w:hAnsi="Calibri" w:cs="Calibri"/>
          <w:sz w:val="22"/>
          <w:szCs w:val="22"/>
          <w:highlight w:val="yellow"/>
        </w:rPr>
      </w:pPr>
      <w:proofErr w:type="spellStart"/>
      <w:r w:rsidRPr="006313E0">
        <w:rPr>
          <w:rFonts w:ascii="Calibri" w:hAnsi="Calibri" w:cs="Calibri"/>
          <w:i/>
          <w:sz w:val="22"/>
          <w:szCs w:val="22"/>
        </w:rPr>
        <w:t>Enterococcus</w:t>
      </w:r>
      <w:proofErr w:type="spellEnd"/>
      <w:r w:rsidRPr="006313E0">
        <w:rPr>
          <w:rFonts w:ascii="Calibri" w:hAnsi="Calibri" w:cs="Calibri"/>
          <w:i/>
          <w:sz w:val="22"/>
          <w:szCs w:val="22"/>
        </w:rPr>
        <w:t xml:space="preserve"> </w:t>
      </w:r>
      <w:proofErr w:type="spellStart"/>
      <w:r w:rsidRPr="006313E0">
        <w:rPr>
          <w:rFonts w:ascii="Calibri" w:hAnsi="Calibri" w:cs="Calibri"/>
          <w:i/>
          <w:sz w:val="22"/>
          <w:szCs w:val="22"/>
        </w:rPr>
        <w:t>faecium</w:t>
      </w:r>
      <w:proofErr w:type="spellEnd"/>
      <w:r w:rsidRPr="006313E0">
        <w:rPr>
          <w:rFonts w:ascii="Calibri" w:hAnsi="Calibri" w:cs="Calibri"/>
          <w:sz w:val="22"/>
          <w:szCs w:val="22"/>
        </w:rPr>
        <w:t xml:space="preserve"> DSM 10663/NCIMB </w:t>
      </w:r>
      <w:r w:rsidR="00885921" w:rsidRPr="006313E0">
        <w:rPr>
          <w:rFonts w:ascii="Calibri" w:hAnsi="Calibri" w:cs="Calibri"/>
          <w:sz w:val="22"/>
          <w:szCs w:val="22"/>
        </w:rPr>
        <w:t>6,8</w:t>
      </w:r>
      <w:r w:rsidRPr="006313E0">
        <w:rPr>
          <w:rFonts w:ascii="Calibri" w:hAnsi="Calibri" w:cs="Calibri"/>
          <w:sz w:val="22"/>
          <w:szCs w:val="22"/>
        </w:rPr>
        <w:t>x10</w:t>
      </w:r>
      <w:r w:rsidR="00885921" w:rsidRPr="006313E0">
        <w:rPr>
          <w:rFonts w:ascii="Calibri" w:hAnsi="Calibri" w:cs="Calibri"/>
          <w:sz w:val="22"/>
          <w:szCs w:val="22"/>
          <w:vertAlign w:val="superscript"/>
        </w:rPr>
        <w:t>5</w:t>
      </w:r>
      <w:r w:rsidR="00BD0621" w:rsidRPr="006313E0">
        <w:rPr>
          <w:rFonts w:ascii="Calibri" w:hAnsi="Calibri" w:cs="Calibri"/>
          <w:sz w:val="22"/>
          <w:szCs w:val="22"/>
        </w:rPr>
        <w:t xml:space="preserve"> CFU</w:t>
      </w:r>
      <w:r w:rsidR="00885921" w:rsidRPr="006313E0">
        <w:rPr>
          <w:rFonts w:ascii="Calibri" w:hAnsi="Calibri" w:cs="Calibri"/>
          <w:sz w:val="22"/>
          <w:szCs w:val="22"/>
        </w:rPr>
        <w:t>/g</w:t>
      </w:r>
    </w:p>
    <w:p w14:paraId="6CC6EB45" w14:textId="20C3E1BB" w:rsidR="00C94594" w:rsidRPr="006313E0" w:rsidRDefault="00C94594" w:rsidP="009A5698">
      <w:pPr>
        <w:rPr>
          <w:rFonts w:ascii="Calibri" w:hAnsi="Calibri" w:cs="Calibri"/>
          <w:sz w:val="22"/>
          <w:szCs w:val="22"/>
        </w:rPr>
      </w:pPr>
      <w:r w:rsidRPr="006313E0">
        <w:rPr>
          <w:rFonts w:ascii="Calibri" w:hAnsi="Calibri" w:cs="Calibri"/>
          <w:sz w:val="22"/>
          <w:szCs w:val="22"/>
        </w:rPr>
        <w:t>Ovesné otruby 5 mg</w:t>
      </w:r>
    </w:p>
    <w:p w14:paraId="4BC09B6B" w14:textId="3C3FE601" w:rsidR="00C94594" w:rsidRPr="006313E0" w:rsidRDefault="00C94594" w:rsidP="009A5698">
      <w:pPr>
        <w:rPr>
          <w:rFonts w:ascii="Calibri" w:hAnsi="Calibri" w:cs="Calibri"/>
          <w:sz w:val="22"/>
          <w:szCs w:val="22"/>
        </w:rPr>
      </w:pPr>
      <w:r w:rsidRPr="006313E0">
        <w:rPr>
          <w:rFonts w:ascii="Calibri" w:hAnsi="Calibri" w:cs="Calibri"/>
          <w:sz w:val="22"/>
          <w:szCs w:val="22"/>
        </w:rPr>
        <w:t>Lecitiny 10 mg</w:t>
      </w:r>
    </w:p>
    <w:p w14:paraId="7A677B9E" w14:textId="615CFD28" w:rsidR="00C94594" w:rsidRPr="006313E0" w:rsidRDefault="00C94594" w:rsidP="009A5698">
      <w:pPr>
        <w:rPr>
          <w:rFonts w:ascii="Calibri" w:hAnsi="Calibri" w:cs="Calibri"/>
          <w:sz w:val="22"/>
          <w:szCs w:val="22"/>
        </w:rPr>
      </w:pPr>
      <w:r w:rsidRPr="006313E0">
        <w:rPr>
          <w:rFonts w:ascii="Calibri" w:hAnsi="Calibri" w:cs="Calibri"/>
          <w:sz w:val="22"/>
          <w:szCs w:val="22"/>
        </w:rPr>
        <w:t>Vitamin E (alfa-</w:t>
      </w:r>
      <w:proofErr w:type="spellStart"/>
      <w:r w:rsidRPr="006313E0">
        <w:rPr>
          <w:rFonts w:ascii="Calibri" w:hAnsi="Calibri" w:cs="Calibri"/>
          <w:sz w:val="22"/>
          <w:szCs w:val="22"/>
        </w:rPr>
        <w:t>tokoferylacetát</w:t>
      </w:r>
      <w:proofErr w:type="spellEnd"/>
      <w:r w:rsidRPr="006313E0">
        <w:rPr>
          <w:rFonts w:ascii="Calibri" w:hAnsi="Calibri" w:cs="Calibri"/>
          <w:sz w:val="22"/>
          <w:szCs w:val="22"/>
        </w:rPr>
        <w:t>) 50 mg</w:t>
      </w:r>
    </w:p>
    <w:p w14:paraId="0E7F1471" w14:textId="1745DA7D" w:rsidR="00C94594" w:rsidRPr="006313E0" w:rsidRDefault="00C94594" w:rsidP="009A5698">
      <w:pPr>
        <w:rPr>
          <w:rFonts w:ascii="Calibri" w:hAnsi="Calibri" w:cs="Calibri"/>
          <w:bCs/>
          <w:sz w:val="22"/>
          <w:szCs w:val="22"/>
        </w:rPr>
      </w:pPr>
      <w:r w:rsidRPr="006313E0">
        <w:rPr>
          <w:rFonts w:ascii="Calibri" w:hAnsi="Calibri" w:cs="Calibri"/>
          <w:bCs/>
          <w:sz w:val="22"/>
          <w:szCs w:val="22"/>
        </w:rPr>
        <w:t>Vitamin B komplex: B1 5 mg, B2 5 mg, B6 2,5 mg, B9 0,75 mg, B12 0,25 mg</w:t>
      </w:r>
    </w:p>
    <w:p w14:paraId="49F51F1F" w14:textId="0BC5C069" w:rsidR="00C94594" w:rsidRPr="006313E0" w:rsidRDefault="00C94594" w:rsidP="00C94594">
      <w:pPr>
        <w:rPr>
          <w:rFonts w:ascii="Calibri" w:hAnsi="Calibri" w:cs="Calibri"/>
          <w:sz w:val="22"/>
          <w:szCs w:val="22"/>
        </w:rPr>
      </w:pPr>
      <w:r w:rsidRPr="006313E0">
        <w:rPr>
          <w:rFonts w:ascii="Calibri" w:hAnsi="Calibri" w:cs="Calibri"/>
          <w:sz w:val="22"/>
          <w:szCs w:val="22"/>
        </w:rPr>
        <w:t>Aminokyseliny (L-Leucin, L-</w:t>
      </w:r>
      <w:proofErr w:type="spellStart"/>
      <w:r w:rsidRPr="006313E0">
        <w:rPr>
          <w:rFonts w:ascii="Calibri" w:hAnsi="Calibri" w:cs="Calibri"/>
          <w:sz w:val="22"/>
          <w:szCs w:val="22"/>
        </w:rPr>
        <w:t>Isoleucin</w:t>
      </w:r>
      <w:proofErr w:type="spellEnd"/>
      <w:r w:rsidRPr="006313E0">
        <w:rPr>
          <w:rFonts w:ascii="Calibri" w:hAnsi="Calibri" w:cs="Calibri"/>
          <w:sz w:val="22"/>
          <w:szCs w:val="22"/>
        </w:rPr>
        <w:t>, L-Valin) 0,5 mg každá</w:t>
      </w:r>
    </w:p>
    <w:p w14:paraId="1B517C21" w14:textId="303B2081" w:rsidR="00C94594" w:rsidRPr="006313E0" w:rsidRDefault="00C94594" w:rsidP="009A5698">
      <w:pPr>
        <w:rPr>
          <w:rFonts w:ascii="Calibri" w:hAnsi="Calibri" w:cs="Calibri"/>
          <w:sz w:val="22"/>
          <w:szCs w:val="22"/>
        </w:rPr>
      </w:pPr>
      <w:r w:rsidRPr="006313E0">
        <w:rPr>
          <w:rFonts w:ascii="Calibri" w:hAnsi="Calibri" w:cs="Calibri"/>
          <w:sz w:val="22"/>
          <w:szCs w:val="22"/>
        </w:rPr>
        <w:t>Zinek 15 mg</w:t>
      </w:r>
    </w:p>
    <w:p w14:paraId="31A21280" w14:textId="2100A957" w:rsidR="00C94594" w:rsidRPr="006313E0" w:rsidRDefault="00C94594" w:rsidP="009A5698">
      <w:pPr>
        <w:rPr>
          <w:rFonts w:ascii="Calibri" w:hAnsi="Calibri" w:cs="Calibri"/>
          <w:b/>
          <w:bCs/>
          <w:sz w:val="22"/>
          <w:szCs w:val="22"/>
        </w:rPr>
      </w:pPr>
      <w:r w:rsidRPr="006313E0">
        <w:rPr>
          <w:rFonts w:ascii="Calibri" w:hAnsi="Calibri" w:cs="Calibri"/>
          <w:sz w:val="22"/>
          <w:szCs w:val="22"/>
        </w:rPr>
        <w:t>Selen 0,05 mg</w:t>
      </w:r>
    </w:p>
    <w:p w14:paraId="135239DF" w14:textId="234B22BF" w:rsidR="009A5698" w:rsidRPr="006313E0" w:rsidRDefault="009A5698" w:rsidP="009A5698">
      <w:pPr>
        <w:rPr>
          <w:rFonts w:ascii="Calibri" w:hAnsi="Calibri" w:cs="Calibri"/>
          <w:b/>
          <w:sz w:val="22"/>
          <w:szCs w:val="22"/>
        </w:rPr>
      </w:pPr>
      <w:r w:rsidRPr="006313E0">
        <w:rPr>
          <w:rFonts w:ascii="Calibri" w:hAnsi="Calibri" w:cs="Calibri"/>
          <w:b/>
          <w:sz w:val="22"/>
          <w:szCs w:val="22"/>
        </w:rPr>
        <w:t>Doporučen</w:t>
      </w:r>
      <w:r w:rsidR="00C94594" w:rsidRPr="006313E0">
        <w:rPr>
          <w:rFonts w:ascii="Calibri" w:hAnsi="Calibri" w:cs="Calibri"/>
          <w:b/>
          <w:sz w:val="22"/>
          <w:szCs w:val="22"/>
        </w:rPr>
        <w:t xml:space="preserve">é dávkování: </w:t>
      </w:r>
    </w:p>
    <w:p w14:paraId="5482E685" w14:textId="1480CA9D" w:rsidR="009A5698" w:rsidRPr="006313E0" w:rsidRDefault="009A5698" w:rsidP="009A5698">
      <w:pPr>
        <w:rPr>
          <w:rFonts w:ascii="Calibri" w:hAnsi="Calibri" w:cs="Calibri"/>
          <w:sz w:val="22"/>
          <w:szCs w:val="22"/>
        </w:rPr>
      </w:pPr>
      <w:r w:rsidRPr="006313E0">
        <w:rPr>
          <w:rFonts w:ascii="Calibri" w:hAnsi="Calibri" w:cs="Calibri"/>
          <w:sz w:val="22"/>
          <w:szCs w:val="22"/>
        </w:rPr>
        <w:t>Zvířata do &lt;5 kg: 1 tableta</w:t>
      </w:r>
      <w:r w:rsidR="00C94594" w:rsidRPr="006313E0">
        <w:rPr>
          <w:rFonts w:ascii="Calibri" w:hAnsi="Calibri" w:cs="Calibri"/>
          <w:sz w:val="22"/>
          <w:szCs w:val="22"/>
        </w:rPr>
        <w:t xml:space="preserve"> denně</w:t>
      </w:r>
    </w:p>
    <w:p w14:paraId="2F83BA78" w14:textId="3B90A5FD" w:rsidR="009A5698" w:rsidRPr="006313E0" w:rsidRDefault="009A5698" w:rsidP="009A5698">
      <w:pPr>
        <w:rPr>
          <w:rFonts w:ascii="Calibri" w:hAnsi="Calibri" w:cs="Calibri"/>
          <w:sz w:val="22"/>
          <w:szCs w:val="22"/>
        </w:rPr>
      </w:pPr>
      <w:r w:rsidRPr="006313E0">
        <w:rPr>
          <w:rFonts w:ascii="Calibri" w:hAnsi="Calibri" w:cs="Calibri"/>
          <w:sz w:val="22"/>
          <w:szCs w:val="22"/>
        </w:rPr>
        <w:t>Zvířata 5–10 kg: 2 tablety</w:t>
      </w:r>
      <w:r w:rsidR="00C94594" w:rsidRPr="006313E0">
        <w:rPr>
          <w:rFonts w:ascii="Calibri" w:hAnsi="Calibri" w:cs="Calibri"/>
          <w:sz w:val="22"/>
          <w:szCs w:val="22"/>
        </w:rPr>
        <w:t xml:space="preserve"> denně</w:t>
      </w:r>
    </w:p>
    <w:p w14:paraId="59A8CD4B" w14:textId="08B75128" w:rsidR="009A5698" w:rsidRPr="006313E0" w:rsidRDefault="009A5698" w:rsidP="009A5698">
      <w:pPr>
        <w:rPr>
          <w:rFonts w:ascii="Calibri" w:hAnsi="Calibri" w:cs="Calibri"/>
          <w:sz w:val="22"/>
          <w:szCs w:val="22"/>
        </w:rPr>
      </w:pPr>
      <w:proofErr w:type="spellStart"/>
      <w:r w:rsidRPr="006313E0">
        <w:rPr>
          <w:rFonts w:ascii="Calibri" w:hAnsi="Calibri" w:cs="Calibri"/>
          <w:sz w:val="22"/>
          <w:szCs w:val="22"/>
        </w:rPr>
        <w:t>WePaticare</w:t>
      </w:r>
      <w:proofErr w:type="spellEnd"/>
      <w:r w:rsidRPr="006313E0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313E0">
        <w:rPr>
          <w:rFonts w:ascii="Calibri" w:hAnsi="Calibri" w:cs="Calibri"/>
          <w:sz w:val="22"/>
          <w:szCs w:val="22"/>
        </w:rPr>
        <w:t>Small</w:t>
      </w:r>
      <w:proofErr w:type="spellEnd"/>
      <w:r w:rsidRPr="006313E0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313E0">
        <w:rPr>
          <w:rFonts w:ascii="Calibri" w:hAnsi="Calibri" w:cs="Calibri"/>
          <w:sz w:val="22"/>
          <w:szCs w:val="22"/>
        </w:rPr>
        <w:t>Breeds</w:t>
      </w:r>
      <w:proofErr w:type="spellEnd"/>
      <w:r w:rsidRPr="006313E0">
        <w:rPr>
          <w:rFonts w:ascii="Calibri" w:hAnsi="Calibri" w:cs="Calibri"/>
          <w:sz w:val="22"/>
          <w:szCs w:val="22"/>
        </w:rPr>
        <w:t xml:space="preserve"> and </w:t>
      </w:r>
      <w:proofErr w:type="spellStart"/>
      <w:r w:rsidRPr="006313E0">
        <w:rPr>
          <w:rFonts w:ascii="Calibri" w:hAnsi="Calibri" w:cs="Calibri"/>
          <w:sz w:val="22"/>
          <w:szCs w:val="22"/>
        </w:rPr>
        <w:t>Cats</w:t>
      </w:r>
      <w:proofErr w:type="spellEnd"/>
      <w:r w:rsidRPr="006313E0">
        <w:rPr>
          <w:rFonts w:ascii="Calibri" w:hAnsi="Calibri" w:cs="Calibri"/>
          <w:sz w:val="22"/>
          <w:szCs w:val="22"/>
        </w:rPr>
        <w:t xml:space="preserve"> by měl být podáván přímo do tlamy. </w:t>
      </w:r>
      <w:r w:rsidR="004909A5" w:rsidRPr="006313E0">
        <w:rPr>
          <w:rFonts w:ascii="Calibri" w:hAnsi="Calibri" w:cs="Calibri"/>
          <w:sz w:val="22"/>
          <w:szCs w:val="22"/>
        </w:rPr>
        <w:t>Pouze pro zvířata.</w:t>
      </w:r>
    </w:p>
    <w:p w14:paraId="45D61A47" w14:textId="77777777" w:rsidR="00DF326B" w:rsidRPr="006313E0" w:rsidRDefault="009A5698" w:rsidP="009A5698">
      <w:pPr>
        <w:autoSpaceDE w:val="0"/>
        <w:autoSpaceDN w:val="0"/>
        <w:adjustRightInd w:val="0"/>
        <w:spacing w:after="240" w:line="300" w:lineRule="atLeast"/>
        <w:rPr>
          <w:rFonts w:ascii="Calibri" w:hAnsi="Calibri" w:cs="Calibri"/>
          <w:sz w:val="22"/>
          <w:szCs w:val="22"/>
        </w:rPr>
      </w:pPr>
      <w:r w:rsidRPr="006313E0">
        <w:rPr>
          <w:rFonts w:ascii="Calibri" w:hAnsi="Calibri" w:cs="Calibri"/>
          <w:b/>
          <w:bCs/>
          <w:sz w:val="22"/>
          <w:szCs w:val="22"/>
        </w:rPr>
        <w:t>Balení:</w:t>
      </w:r>
      <w:r w:rsidRPr="006313E0">
        <w:rPr>
          <w:rFonts w:ascii="Calibri" w:hAnsi="Calibri" w:cs="Calibri"/>
          <w:sz w:val="22"/>
          <w:szCs w:val="22"/>
        </w:rPr>
        <w:t xml:space="preserve"> 30 tablet </w:t>
      </w:r>
    </w:p>
    <w:p w14:paraId="17BE4043" w14:textId="6F20CF89" w:rsidR="009A5698" w:rsidRPr="006313E0" w:rsidRDefault="009A5698" w:rsidP="009A5698">
      <w:pPr>
        <w:autoSpaceDE w:val="0"/>
        <w:autoSpaceDN w:val="0"/>
        <w:adjustRightInd w:val="0"/>
        <w:spacing w:after="240" w:line="300" w:lineRule="atLeast"/>
        <w:rPr>
          <w:rFonts w:ascii="Calibri" w:eastAsia="MS Gothic" w:hAnsi="Calibri" w:cs="Calibri"/>
          <w:color w:val="000000"/>
          <w:sz w:val="22"/>
          <w:szCs w:val="22"/>
          <w:lang w:val="pl-PL"/>
        </w:rPr>
      </w:pPr>
      <w:r w:rsidRPr="006313E0">
        <w:rPr>
          <w:rFonts w:ascii="Calibri" w:hAnsi="Calibri" w:cs="Calibri"/>
          <w:sz w:val="22"/>
          <w:szCs w:val="22"/>
        </w:rPr>
        <w:t>Skladujte na suchém místě v originálním obalu v teplotách do 25</w:t>
      </w:r>
      <w:r w:rsidR="004909A5" w:rsidRPr="006313E0">
        <w:rPr>
          <w:rFonts w:ascii="Calibri" w:hAnsi="Calibri" w:cs="Calibri"/>
          <w:sz w:val="22"/>
          <w:szCs w:val="22"/>
        </w:rPr>
        <w:t xml:space="preserve"> </w:t>
      </w:r>
      <w:r w:rsidRPr="006313E0">
        <w:rPr>
          <w:rFonts w:ascii="Calibri" w:hAnsi="Calibri" w:cs="Calibri"/>
          <w:sz w:val="22"/>
          <w:szCs w:val="22"/>
        </w:rPr>
        <w:t xml:space="preserve">°C. </w:t>
      </w:r>
      <w:r w:rsidR="004909A5" w:rsidRPr="006313E0">
        <w:rPr>
          <w:rFonts w:ascii="Calibri" w:hAnsi="Calibri" w:cs="Calibri"/>
          <w:sz w:val="22"/>
          <w:szCs w:val="22"/>
        </w:rPr>
        <w:t xml:space="preserve">Uchovávejte </w:t>
      </w:r>
      <w:r w:rsidRPr="006313E0">
        <w:rPr>
          <w:rFonts w:ascii="Calibri" w:hAnsi="Calibri" w:cs="Calibri"/>
          <w:sz w:val="22"/>
          <w:szCs w:val="22"/>
        </w:rPr>
        <w:t>mimo</w:t>
      </w:r>
      <w:r w:rsidR="004909A5" w:rsidRPr="006313E0">
        <w:rPr>
          <w:rFonts w:ascii="Calibri" w:hAnsi="Calibri" w:cs="Calibri"/>
          <w:sz w:val="22"/>
          <w:szCs w:val="22"/>
        </w:rPr>
        <w:t xml:space="preserve"> dohled a</w:t>
      </w:r>
      <w:r w:rsidR="00032B7D">
        <w:rPr>
          <w:rFonts w:ascii="Calibri" w:hAnsi="Calibri" w:cs="Calibri"/>
          <w:sz w:val="22"/>
          <w:szCs w:val="22"/>
        </w:rPr>
        <w:t> </w:t>
      </w:r>
      <w:bookmarkStart w:id="0" w:name="_GoBack"/>
      <w:bookmarkEnd w:id="0"/>
      <w:r w:rsidRPr="006313E0">
        <w:rPr>
          <w:rFonts w:ascii="Calibri" w:hAnsi="Calibri" w:cs="Calibri"/>
          <w:sz w:val="22"/>
          <w:szCs w:val="22"/>
        </w:rPr>
        <w:t xml:space="preserve">dosah dětí. </w:t>
      </w:r>
      <w:r w:rsidR="004909A5" w:rsidRPr="006313E0">
        <w:rPr>
          <w:rFonts w:ascii="Calibri" w:hAnsi="Calibri" w:cs="Calibri"/>
          <w:sz w:val="22"/>
          <w:szCs w:val="22"/>
        </w:rPr>
        <w:t>Odpad likvidujte podle místních právních předpisů.</w:t>
      </w:r>
    </w:p>
    <w:p w14:paraId="78B3FDAA" w14:textId="681627B8" w:rsidR="009A5698" w:rsidRPr="006313E0" w:rsidRDefault="009A5698" w:rsidP="009A5698">
      <w:pPr>
        <w:autoSpaceDE w:val="0"/>
        <w:autoSpaceDN w:val="0"/>
        <w:adjustRightInd w:val="0"/>
        <w:spacing w:after="240" w:line="300" w:lineRule="atLeast"/>
        <w:rPr>
          <w:rFonts w:ascii="Calibri" w:hAnsi="Calibri" w:cs="Calibri"/>
          <w:color w:val="000000"/>
          <w:sz w:val="22"/>
          <w:szCs w:val="22"/>
        </w:rPr>
      </w:pPr>
      <w:r w:rsidRPr="006313E0">
        <w:rPr>
          <w:rFonts w:ascii="Calibri" w:hAnsi="Calibri" w:cs="Calibri"/>
          <w:b/>
          <w:color w:val="000000"/>
          <w:sz w:val="22"/>
          <w:szCs w:val="22"/>
        </w:rPr>
        <w:t>Spotřebujte do:</w:t>
      </w:r>
      <w:r w:rsidRPr="006313E0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4909A5" w:rsidRPr="006313E0">
        <w:rPr>
          <w:rFonts w:ascii="Calibri" w:hAnsi="Calibri" w:cs="Calibri"/>
          <w:i/>
          <w:color w:val="000000"/>
          <w:sz w:val="22"/>
          <w:szCs w:val="22"/>
        </w:rPr>
        <w:t>viz obal</w:t>
      </w:r>
      <w:r w:rsidRPr="006313E0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2C174CDC" w14:textId="34FEB4FB" w:rsidR="009A5698" w:rsidRPr="006313E0" w:rsidRDefault="009A5698" w:rsidP="009A5698">
      <w:pPr>
        <w:autoSpaceDE w:val="0"/>
        <w:autoSpaceDN w:val="0"/>
        <w:adjustRightInd w:val="0"/>
        <w:spacing w:after="240" w:line="300" w:lineRule="atLeast"/>
        <w:rPr>
          <w:rFonts w:ascii="Calibri" w:hAnsi="Calibri" w:cs="Calibri"/>
          <w:color w:val="000000"/>
          <w:sz w:val="22"/>
          <w:szCs w:val="22"/>
        </w:rPr>
      </w:pPr>
      <w:r w:rsidRPr="006313E0">
        <w:rPr>
          <w:rFonts w:ascii="Calibri" w:hAnsi="Calibri" w:cs="Calibri"/>
          <w:b/>
          <w:color w:val="000000"/>
          <w:sz w:val="22"/>
          <w:szCs w:val="22"/>
        </w:rPr>
        <w:t>Šarže:</w:t>
      </w:r>
      <w:r w:rsidRPr="006313E0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4909A5" w:rsidRPr="006313E0">
        <w:rPr>
          <w:rFonts w:ascii="Calibri" w:hAnsi="Calibri" w:cs="Calibri"/>
          <w:i/>
          <w:color w:val="000000"/>
          <w:sz w:val="22"/>
          <w:szCs w:val="22"/>
        </w:rPr>
        <w:t>viz obal</w:t>
      </w:r>
    </w:p>
    <w:p w14:paraId="67E515E9" w14:textId="6D58EC08" w:rsidR="00F63461" w:rsidRPr="006313E0" w:rsidRDefault="00936914" w:rsidP="009A5698">
      <w:pPr>
        <w:autoSpaceDE w:val="0"/>
        <w:autoSpaceDN w:val="0"/>
        <w:adjustRightInd w:val="0"/>
        <w:spacing w:after="240" w:line="300" w:lineRule="atLeast"/>
        <w:rPr>
          <w:rFonts w:ascii="Calibri" w:hAnsi="Calibri" w:cs="Calibri"/>
          <w:color w:val="000000"/>
          <w:sz w:val="22"/>
          <w:szCs w:val="22"/>
        </w:rPr>
      </w:pPr>
      <w:r w:rsidRPr="006313E0">
        <w:rPr>
          <w:rFonts w:ascii="Calibri" w:hAnsi="Calibri" w:cs="Calibri"/>
          <w:b/>
          <w:bCs/>
          <w:color w:val="000000"/>
          <w:sz w:val="22"/>
          <w:szCs w:val="22"/>
        </w:rPr>
        <w:t>Držitel rozhodnutí</w:t>
      </w:r>
      <w:r w:rsidR="00F63461" w:rsidRPr="006313E0">
        <w:rPr>
          <w:rFonts w:ascii="Calibri" w:hAnsi="Calibri" w:cs="Calibri"/>
          <w:b/>
          <w:bCs/>
          <w:color w:val="000000"/>
          <w:sz w:val="22"/>
          <w:szCs w:val="22"/>
        </w:rPr>
        <w:t xml:space="preserve"> o schválení</w:t>
      </w:r>
      <w:r w:rsidRPr="006313E0">
        <w:rPr>
          <w:rFonts w:ascii="Calibri" w:hAnsi="Calibri" w:cs="Calibri"/>
          <w:b/>
          <w:bCs/>
          <w:color w:val="000000"/>
          <w:sz w:val="22"/>
          <w:szCs w:val="22"/>
        </w:rPr>
        <w:t>/</w:t>
      </w:r>
      <w:r w:rsidR="009A5698" w:rsidRPr="006313E0">
        <w:rPr>
          <w:rFonts w:ascii="Calibri" w:hAnsi="Calibri" w:cs="Calibri"/>
          <w:b/>
          <w:bCs/>
          <w:color w:val="000000"/>
          <w:sz w:val="22"/>
          <w:szCs w:val="22"/>
        </w:rPr>
        <w:t>Distributor:</w:t>
      </w:r>
      <w:r w:rsidR="009A5698" w:rsidRPr="006313E0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22CE9307" w14:textId="23517551" w:rsidR="00F63461" w:rsidRPr="006313E0" w:rsidRDefault="009A5698" w:rsidP="009A5698">
      <w:pPr>
        <w:autoSpaceDE w:val="0"/>
        <w:autoSpaceDN w:val="0"/>
        <w:adjustRightInd w:val="0"/>
        <w:spacing w:after="240" w:line="300" w:lineRule="atLeast"/>
        <w:rPr>
          <w:rFonts w:ascii="Calibri" w:hAnsi="Calibri" w:cs="Calibri"/>
          <w:color w:val="000000"/>
          <w:sz w:val="22"/>
          <w:szCs w:val="22"/>
        </w:rPr>
      </w:pPr>
      <w:r w:rsidRPr="006313E0">
        <w:rPr>
          <w:rFonts w:ascii="Calibri" w:hAnsi="Calibri" w:cs="Calibri"/>
          <w:color w:val="000000"/>
          <w:sz w:val="22"/>
          <w:szCs w:val="22"/>
        </w:rPr>
        <w:t>Dr.</w:t>
      </w:r>
      <w:r w:rsidR="00E57D4A" w:rsidRPr="006313E0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6313E0">
        <w:rPr>
          <w:rFonts w:ascii="Calibri" w:hAnsi="Calibri" w:cs="Calibri"/>
          <w:color w:val="000000"/>
          <w:sz w:val="22"/>
          <w:szCs w:val="22"/>
        </w:rPr>
        <w:t xml:space="preserve">Vet s.r.o., </w:t>
      </w:r>
      <w:r w:rsidR="00F63461" w:rsidRPr="006313E0">
        <w:rPr>
          <w:rFonts w:ascii="Calibri" w:hAnsi="Calibri" w:cs="Calibri"/>
          <w:color w:val="000000"/>
          <w:sz w:val="22"/>
          <w:szCs w:val="22"/>
        </w:rPr>
        <w:t>Hradešínská 1768/22, 101 00 Praha 10, Česká republika</w:t>
      </w:r>
    </w:p>
    <w:p w14:paraId="14EC4F31" w14:textId="2A71D3AE" w:rsidR="009A5698" w:rsidRPr="006313E0" w:rsidRDefault="00605AD0" w:rsidP="009A5698">
      <w:pPr>
        <w:autoSpaceDE w:val="0"/>
        <w:autoSpaceDN w:val="0"/>
        <w:adjustRightInd w:val="0"/>
        <w:spacing w:after="240" w:line="300" w:lineRule="atLeast"/>
        <w:rPr>
          <w:rFonts w:ascii="Calibri" w:hAnsi="Calibri" w:cs="Calibri"/>
          <w:color w:val="000000"/>
          <w:sz w:val="22"/>
          <w:szCs w:val="22"/>
        </w:rPr>
      </w:pPr>
      <w:hyperlink w:history="1"/>
      <w:r w:rsidR="004909A5" w:rsidRPr="006313E0">
        <w:rPr>
          <w:rFonts w:ascii="Calibri" w:hAnsi="Calibri" w:cs="Calibri"/>
          <w:sz w:val="22"/>
          <w:szCs w:val="22"/>
        </w:rPr>
        <w:t>www.drvet.cz</w:t>
      </w:r>
    </w:p>
    <w:p w14:paraId="4C52E17E" w14:textId="0872694E" w:rsidR="009A5698" w:rsidRPr="006313E0" w:rsidRDefault="009A5698" w:rsidP="0021249F">
      <w:pPr>
        <w:autoSpaceDE w:val="0"/>
        <w:autoSpaceDN w:val="0"/>
        <w:adjustRightInd w:val="0"/>
        <w:spacing w:after="240" w:line="300" w:lineRule="atLeast"/>
        <w:rPr>
          <w:rFonts w:ascii="Calibri" w:hAnsi="Calibri" w:cs="Calibri"/>
          <w:sz w:val="22"/>
          <w:szCs w:val="22"/>
        </w:rPr>
      </w:pPr>
      <w:r w:rsidRPr="006313E0">
        <w:rPr>
          <w:rFonts w:ascii="Calibri" w:hAnsi="Calibri" w:cs="Calibri"/>
          <w:b/>
          <w:bCs/>
          <w:color w:val="000000"/>
          <w:sz w:val="22"/>
          <w:szCs w:val="22"/>
        </w:rPr>
        <w:t>Výrobce:</w:t>
      </w:r>
      <w:r w:rsidRPr="006313E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313E0">
        <w:rPr>
          <w:rFonts w:ascii="Calibri" w:hAnsi="Calibri" w:cs="Calibri"/>
          <w:color w:val="000000"/>
          <w:sz w:val="22"/>
          <w:szCs w:val="22"/>
        </w:rPr>
        <w:t>WePharm</w:t>
      </w:r>
      <w:proofErr w:type="spellEnd"/>
      <w:r w:rsidRPr="006313E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313E0">
        <w:rPr>
          <w:rFonts w:ascii="Calibri" w:hAnsi="Calibri" w:cs="Calibri"/>
          <w:color w:val="000000"/>
          <w:sz w:val="22"/>
          <w:szCs w:val="22"/>
        </w:rPr>
        <w:t>Veterinária</w:t>
      </w:r>
      <w:proofErr w:type="spellEnd"/>
      <w:r w:rsidRPr="006313E0">
        <w:rPr>
          <w:rFonts w:ascii="Calibri" w:hAnsi="Calibri" w:cs="Calibri"/>
          <w:color w:val="000000"/>
          <w:sz w:val="22"/>
          <w:szCs w:val="22"/>
        </w:rPr>
        <w:t xml:space="preserve"> S.A</w:t>
      </w:r>
      <w:r w:rsidR="00227A93" w:rsidRPr="006313E0">
        <w:rPr>
          <w:rFonts w:ascii="Calibri" w:hAnsi="Calibri" w:cs="Calibri"/>
          <w:color w:val="000000"/>
          <w:sz w:val="22"/>
          <w:szCs w:val="22"/>
        </w:rPr>
        <w:t>.</w:t>
      </w:r>
    </w:p>
    <w:p w14:paraId="6D532A85" w14:textId="71F91324" w:rsidR="00936914" w:rsidRPr="006313E0" w:rsidRDefault="00F63461" w:rsidP="0021249F">
      <w:pPr>
        <w:autoSpaceDE w:val="0"/>
        <w:autoSpaceDN w:val="0"/>
        <w:adjustRightInd w:val="0"/>
        <w:spacing w:after="240" w:line="300" w:lineRule="atLeast"/>
        <w:rPr>
          <w:rFonts w:ascii="Calibri" w:hAnsi="Calibri" w:cs="Calibri"/>
          <w:b/>
          <w:color w:val="000000"/>
          <w:sz w:val="22"/>
          <w:szCs w:val="22"/>
        </w:rPr>
      </w:pPr>
      <w:r w:rsidRPr="006313E0">
        <w:rPr>
          <w:rFonts w:ascii="Calibri" w:hAnsi="Calibri" w:cs="Calibri"/>
          <w:b/>
          <w:color w:val="000000"/>
          <w:sz w:val="22"/>
          <w:szCs w:val="22"/>
        </w:rPr>
        <w:t>Číslo schválení:</w:t>
      </w:r>
      <w:r w:rsidR="00F8566A" w:rsidRPr="006313E0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r w:rsidR="00F8566A" w:rsidRPr="006313E0">
        <w:rPr>
          <w:rFonts w:ascii="Calibri" w:hAnsi="Calibri" w:cs="Calibri"/>
          <w:color w:val="000000"/>
          <w:sz w:val="22"/>
          <w:szCs w:val="22"/>
        </w:rPr>
        <w:t>197-26/C</w:t>
      </w:r>
    </w:p>
    <w:sectPr w:rsidR="00936914" w:rsidRPr="006313E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D89B11" w14:textId="77777777" w:rsidR="00605AD0" w:rsidRDefault="00605AD0" w:rsidP="00950089">
      <w:pPr>
        <w:spacing w:after="0" w:line="240" w:lineRule="auto"/>
      </w:pPr>
      <w:r>
        <w:separator/>
      </w:r>
    </w:p>
  </w:endnote>
  <w:endnote w:type="continuationSeparator" w:id="0">
    <w:p w14:paraId="68590E02" w14:textId="77777777" w:rsidR="00605AD0" w:rsidRDefault="00605AD0" w:rsidP="009500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28415C" w14:textId="77777777" w:rsidR="00605AD0" w:rsidRDefault="00605AD0" w:rsidP="00950089">
      <w:pPr>
        <w:spacing w:after="0" w:line="240" w:lineRule="auto"/>
      </w:pPr>
      <w:r>
        <w:separator/>
      </w:r>
    </w:p>
  </w:footnote>
  <w:footnote w:type="continuationSeparator" w:id="0">
    <w:p w14:paraId="115DC0BE" w14:textId="77777777" w:rsidR="00605AD0" w:rsidRDefault="00605AD0" w:rsidP="009500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365D36" w14:textId="68EF3520" w:rsidR="00950089" w:rsidRPr="006313E0" w:rsidRDefault="00950089" w:rsidP="00BF6F16">
    <w:pPr>
      <w:jc w:val="both"/>
      <w:rPr>
        <w:rFonts w:ascii="Calibri" w:hAnsi="Calibri"/>
        <w:b/>
        <w:bCs/>
        <w:sz w:val="22"/>
        <w:szCs w:val="22"/>
      </w:rPr>
    </w:pPr>
    <w:r w:rsidRPr="006313E0">
      <w:rPr>
        <w:rFonts w:ascii="Calibri" w:hAnsi="Calibri"/>
        <w:bCs/>
        <w:sz w:val="22"/>
        <w:szCs w:val="22"/>
      </w:rPr>
      <w:t>Text na obal=PI</w:t>
    </w:r>
    <w:r w:rsidR="00032B7D">
      <w:rPr>
        <w:rFonts w:ascii="Calibri" w:hAnsi="Calibri"/>
        <w:bCs/>
        <w:sz w:val="22"/>
        <w:szCs w:val="22"/>
      </w:rPr>
      <w:t xml:space="preserve"> </w:t>
    </w:r>
    <w:r w:rsidRPr="006313E0">
      <w:rPr>
        <w:rFonts w:ascii="Calibri" w:hAnsi="Calibri"/>
        <w:bCs/>
        <w:sz w:val="22"/>
        <w:szCs w:val="22"/>
      </w:rPr>
      <w:t xml:space="preserve">součást dokumentace schválené rozhodnutím </w:t>
    </w:r>
    <w:proofErr w:type="spellStart"/>
    <w:r w:rsidRPr="006313E0">
      <w:rPr>
        <w:rFonts w:ascii="Calibri" w:hAnsi="Calibri"/>
        <w:bCs/>
        <w:sz w:val="22"/>
        <w:szCs w:val="22"/>
      </w:rPr>
      <w:t>sp</w:t>
    </w:r>
    <w:proofErr w:type="spellEnd"/>
    <w:r w:rsidRPr="006313E0">
      <w:rPr>
        <w:rFonts w:ascii="Calibri" w:hAnsi="Calibri"/>
        <w:bCs/>
        <w:sz w:val="22"/>
        <w:szCs w:val="22"/>
      </w:rPr>
      <w:t>.</w:t>
    </w:r>
    <w:r w:rsidR="00032B7D">
      <w:rPr>
        <w:rFonts w:ascii="Calibri" w:hAnsi="Calibri"/>
        <w:bCs/>
        <w:sz w:val="22"/>
        <w:szCs w:val="22"/>
      </w:rPr>
      <w:t> </w:t>
    </w:r>
    <w:r w:rsidRPr="006313E0">
      <w:rPr>
        <w:rFonts w:ascii="Calibri" w:hAnsi="Calibri"/>
        <w:bCs/>
        <w:sz w:val="22"/>
        <w:szCs w:val="22"/>
      </w:rPr>
      <w:t>zn.</w:t>
    </w:r>
    <w:r w:rsidR="00032B7D">
      <w:rPr>
        <w:rFonts w:ascii="Calibri" w:hAnsi="Calibri"/>
        <w:bCs/>
        <w:sz w:val="22"/>
        <w:szCs w:val="22"/>
      </w:rPr>
      <w:t> </w:t>
    </w:r>
    <w:sdt>
      <w:sdtPr>
        <w:rPr>
          <w:rFonts w:ascii="Calibri" w:hAnsi="Calibri"/>
          <w:bCs/>
          <w:sz w:val="22"/>
          <w:szCs w:val="22"/>
        </w:rPr>
        <w:id w:val="1980487294"/>
        <w:placeholder>
          <w:docPart w:val="BF39AD6466164D788CB177AABF2F3B25"/>
        </w:placeholder>
        <w:text/>
      </w:sdtPr>
      <w:sdtEndPr/>
      <w:sdtContent>
        <w:r w:rsidRPr="006313E0">
          <w:rPr>
            <w:rFonts w:ascii="Calibri" w:hAnsi="Calibri"/>
            <w:bCs/>
            <w:sz w:val="22"/>
            <w:szCs w:val="22"/>
          </w:rPr>
          <w:t>USKVBL/6385/2025/POD</w:t>
        </w:r>
      </w:sdtContent>
    </w:sdt>
    <w:r w:rsidRPr="006313E0">
      <w:rPr>
        <w:rFonts w:ascii="Calibri" w:hAnsi="Calibri"/>
        <w:bCs/>
        <w:sz w:val="22"/>
        <w:szCs w:val="22"/>
      </w:rPr>
      <w:t>, č.j.</w:t>
    </w:r>
    <w:r w:rsidR="00032B7D">
      <w:rPr>
        <w:rFonts w:ascii="Calibri" w:hAnsi="Calibri"/>
        <w:bCs/>
        <w:sz w:val="22"/>
        <w:szCs w:val="22"/>
      </w:rPr>
      <w:t> </w:t>
    </w:r>
    <w:sdt>
      <w:sdtPr>
        <w:rPr>
          <w:rFonts w:ascii="Calibri" w:hAnsi="Calibri"/>
          <w:bCs/>
          <w:sz w:val="22"/>
          <w:szCs w:val="22"/>
        </w:rPr>
        <w:id w:val="473950226"/>
        <w:placeholder>
          <w:docPart w:val="BF39AD6466164D788CB177AABF2F3B25"/>
        </w:placeholder>
        <w:text/>
      </w:sdtPr>
      <w:sdtEndPr/>
      <w:sdtContent>
        <w:r w:rsidR="006313E0" w:rsidRPr="006313E0">
          <w:rPr>
            <w:rFonts w:ascii="Calibri" w:hAnsi="Calibri"/>
            <w:bCs/>
            <w:sz w:val="22"/>
            <w:szCs w:val="22"/>
          </w:rPr>
          <w:t>USKVBL/10643/2026/REG-</w:t>
        </w:r>
        <w:proofErr w:type="spellStart"/>
        <w:r w:rsidR="006313E0" w:rsidRPr="006313E0">
          <w:rPr>
            <w:rFonts w:ascii="Calibri" w:hAnsi="Calibri"/>
            <w:bCs/>
            <w:sz w:val="22"/>
            <w:szCs w:val="22"/>
          </w:rPr>
          <w:t>Gro</w:t>
        </w:r>
        <w:proofErr w:type="spellEnd"/>
      </w:sdtContent>
    </w:sdt>
    <w:r w:rsidRPr="006313E0">
      <w:rPr>
        <w:rFonts w:ascii="Calibri" w:hAnsi="Calibri"/>
        <w:bCs/>
        <w:sz w:val="22"/>
        <w:szCs w:val="22"/>
      </w:rPr>
      <w:t xml:space="preserve"> ze dne </w:t>
    </w:r>
    <w:sdt>
      <w:sdtPr>
        <w:rPr>
          <w:rFonts w:ascii="Calibri" w:hAnsi="Calibri"/>
          <w:bCs/>
          <w:sz w:val="22"/>
          <w:szCs w:val="22"/>
        </w:rPr>
        <w:id w:val="1763483650"/>
        <w:placeholder>
          <w:docPart w:val="66BAF7613C1148918B74A35716148D70"/>
        </w:placeholder>
        <w:date w:fullDate="2026-07-13T00:00:00Z">
          <w:dateFormat w:val="d.M.yyyy"/>
          <w:lid w:val="cs-CZ"/>
          <w:storeMappedDataAs w:val="dateTime"/>
          <w:calendar w:val="gregorian"/>
        </w:date>
      </w:sdtPr>
      <w:sdtEndPr/>
      <w:sdtContent>
        <w:r w:rsidR="006313E0">
          <w:rPr>
            <w:rFonts w:ascii="Calibri" w:hAnsi="Calibri"/>
            <w:bCs/>
            <w:sz w:val="22"/>
            <w:szCs w:val="22"/>
          </w:rPr>
          <w:t>13.7.2026</w:t>
        </w:r>
      </w:sdtContent>
    </w:sdt>
    <w:r w:rsidRPr="006313E0">
      <w:rPr>
        <w:rFonts w:ascii="Calibri" w:hAnsi="Calibri"/>
        <w:bCs/>
        <w:sz w:val="22"/>
        <w:szCs w:val="22"/>
      </w:rPr>
      <w:t xml:space="preserve"> o </w:t>
    </w:r>
    <w:sdt>
      <w:sdtPr>
        <w:rPr>
          <w:rFonts w:ascii="Calibri" w:hAnsi="Calibri"/>
          <w:sz w:val="22"/>
          <w:szCs w:val="22"/>
        </w:rPr>
        <w:id w:val="-1147659314"/>
        <w:placeholder>
          <w:docPart w:val="D83B8DC2733843E6BC0E437E8CBAA444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platnosti rozhodnutí o schválení veterinárního přípravku" w:value="prodloužení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 w:cs="Calibri"/>
        </w:rPr>
      </w:sdtEndPr>
      <w:sdtContent>
        <w:r w:rsidRPr="006313E0">
          <w:rPr>
            <w:rFonts w:ascii="Calibri" w:hAnsi="Calibri"/>
            <w:sz w:val="22"/>
            <w:szCs w:val="22"/>
          </w:rPr>
          <w:t>schválení veterinárního přípravku</w:t>
        </w:r>
      </w:sdtContent>
    </w:sdt>
    <w:r w:rsidRPr="006313E0">
      <w:rPr>
        <w:rFonts w:ascii="Calibri" w:hAnsi="Calibri"/>
        <w:bCs/>
        <w:sz w:val="22"/>
        <w:szCs w:val="22"/>
      </w:rPr>
      <w:t xml:space="preserve"> </w:t>
    </w:r>
    <w:sdt>
      <w:sdtPr>
        <w:rPr>
          <w:rFonts w:ascii="Calibri" w:hAnsi="Calibri"/>
          <w:sz w:val="22"/>
          <w:szCs w:val="22"/>
        </w:rPr>
        <w:id w:val="-130401005"/>
        <w:placeholder>
          <w:docPart w:val="4DFBD09F49094C0CB3DE7C640763D252"/>
        </w:placeholder>
        <w:text/>
      </w:sdtPr>
      <w:sdtEndPr/>
      <w:sdtContent>
        <w:r w:rsidR="006313E0" w:rsidRPr="006313E0">
          <w:rPr>
            <w:rFonts w:ascii="Calibri" w:hAnsi="Calibri"/>
            <w:sz w:val="22"/>
            <w:szCs w:val="22"/>
          </w:rPr>
          <w:t>WEPATICARE SMALL BREEDS AND CATS</w:t>
        </w:r>
      </w:sdtContent>
    </w:sdt>
  </w:p>
  <w:p w14:paraId="4CD2BCB5" w14:textId="77777777" w:rsidR="00950089" w:rsidRDefault="0095008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F71519"/>
    <w:multiLevelType w:val="hybridMultilevel"/>
    <w:tmpl w:val="B1A80310"/>
    <w:lvl w:ilvl="0" w:tplc="A58097B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698"/>
    <w:rsid w:val="00032B7D"/>
    <w:rsid w:val="00093D31"/>
    <w:rsid w:val="000B15CF"/>
    <w:rsid w:val="00107A95"/>
    <w:rsid w:val="00185D1D"/>
    <w:rsid w:val="001D7162"/>
    <w:rsid w:val="0021249F"/>
    <w:rsid w:val="00227A93"/>
    <w:rsid w:val="00240A1E"/>
    <w:rsid w:val="002932AA"/>
    <w:rsid w:val="003523D2"/>
    <w:rsid w:val="003A16A5"/>
    <w:rsid w:val="00425BE9"/>
    <w:rsid w:val="004909A5"/>
    <w:rsid w:val="004958FD"/>
    <w:rsid w:val="00505520"/>
    <w:rsid w:val="005134F1"/>
    <w:rsid w:val="005700DD"/>
    <w:rsid w:val="005A4AB4"/>
    <w:rsid w:val="005C2E80"/>
    <w:rsid w:val="00605AD0"/>
    <w:rsid w:val="00611CAA"/>
    <w:rsid w:val="006278CC"/>
    <w:rsid w:val="006313E0"/>
    <w:rsid w:val="006F2371"/>
    <w:rsid w:val="00733498"/>
    <w:rsid w:val="008744F2"/>
    <w:rsid w:val="00885921"/>
    <w:rsid w:val="008C26AA"/>
    <w:rsid w:val="008D45DD"/>
    <w:rsid w:val="0091117A"/>
    <w:rsid w:val="00936914"/>
    <w:rsid w:val="00950089"/>
    <w:rsid w:val="009A5698"/>
    <w:rsid w:val="009F6003"/>
    <w:rsid w:val="00A805D9"/>
    <w:rsid w:val="00AC2A86"/>
    <w:rsid w:val="00B84E49"/>
    <w:rsid w:val="00BB1C9E"/>
    <w:rsid w:val="00BC7D49"/>
    <w:rsid w:val="00BD0621"/>
    <w:rsid w:val="00C64596"/>
    <w:rsid w:val="00C66698"/>
    <w:rsid w:val="00C94594"/>
    <w:rsid w:val="00CD4A3B"/>
    <w:rsid w:val="00D25E45"/>
    <w:rsid w:val="00D416E2"/>
    <w:rsid w:val="00D713E2"/>
    <w:rsid w:val="00DF19AF"/>
    <w:rsid w:val="00DF326B"/>
    <w:rsid w:val="00E370FE"/>
    <w:rsid w:val="00E45013"/>
    <w:rsid w:val="00E56D59"/>
    <w:rsid w:val="00E57D4A"/>
    <w:rsid w:val="00E71DD5"/>
    <w:rsid w:val="00F361CF"/>
    <w:rsid w:val="00F63461"/>
    <w:rsid w:val="00F85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1777A"/>
  <w15:chartTrackingRefBased/>
  <w15:docId w15:val="{68AA3246-FE01-4FE8-B57B-68D1AA788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A56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A56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A56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A56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A56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A56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A56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A56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A56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A56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A56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A56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A569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A569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A569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A569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A569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A569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A56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A56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A56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A56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A56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A569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A569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A569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A56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A569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A5698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9A5698"/>
    <w:rPr>
      <w:color w:val="467886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9500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50089"/>
  </w:style>
  <w:style w:type="paragraph" w:styleId="Zpat">
    <w:name w:val="footer"/>
    <w:basedOn w:val="Normln"/>
    <w:link w:val="ZpatChar"/>
    <w:uiPriority w:val="99"/>
    <w:unhideWhenUsed/>
    <w:rsid w:val="009500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50089"/>
  </w:style>
  <w:style w:type="character" w:styleId="Zstupntext">
    <w:name w:val="Placeholder Text"/>
    <w:rsid w:val="00950089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500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0089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95008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5008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5008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5008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50089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4909A5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936914"/>
    <w:rPr>
      <w:color w:val="96607D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634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F39AD6466164D788CB177AABF2F3B2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53E1B21-5D5D-484A-84B3-7B1BBE813C16}"/>
      </w:docPartPr>
      <w:docPartBody>
        <w:p w:rsidR="00BA7405" w:rsidRDefault="00AF212F" w:rsidP="00AF212F">
          <w:pPr>
            <w:pStyle w:val="BF39AD6466164D788CB177AABF2F3B25"/>
          </w:pPr>
          <w:r w:rsidRPr="00AD42B7">
            <w:rPr>
              <w:rStyle w:val="Zstupntext"/>
            </w:rPr>
            <w:t>Klikněte sem a zadejte text.</w:t>
          </w:r>
        </w:p>
      </w:docPartBody>
    </w:docPart>
    <w:docPart>
      <w:docPartPr>
        <w:name w:val="66BAF7613C1148918B74A35716148D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B55983F-9BD1-4149-B8EF-95D5B1E9C8A2}"/>
      </w:docPartPr>
      <w:docPartBody>
        <w:p w:rsidR="00BA7405" w:rsidRDefault="00AF212F" w:rsidP="00AF212F">
          <w:pPr>
            <w:pStyle w:val="66BAF7613C1148918B74A35716148D70"/>
          </w:pPr>
          <w:r w:rsidRPr="00AD42B7">
            <w:rPr>
              <w:rStyle w:val="Zstupntext"/>
            </w:rPr>
            <w:t>Klikněte sem a zadejte datum.</w:t>
          </w:r>
        </w:p>
      </w:docPartBody>
    </w:docPart>
    <w:docPart>
      <w:docPartPr>
        <w:name w:val="D83B8DC2733843E6BC0E437E8CBAA4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E4D7AF-0838-4E00-88F2-59DBF778D380}"/>
      </w:docPartPr>
      <w:docPartBody>
        <w:p w:rsidR="00BA7405" w:rsidRDefault="00AF212F" w:rsidP="00AF212F">
          <w:pPr>
            <w:pStyle w:val="D83B8DC2733843E6BC0E437E8CBAA444"/>
          </w:pPr>
          <w:r w:rsidRPr="00AD42B7">
            <w:rPr>
              <w:rStyle w:val="Zstupntext"/>
            </w:rPr>
            <w:t>Zvolte položku.</w:t>
          </w:r>
        </w:p>
      </w:docPartBody>
    </w:docPart>
    <w:docPart>
      <w:docPartPr>
        <w:name w:val="4DFBD09F49094C0CB3DE7C640763D2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485E94-DFE2-47B6-975C-434527C63ED0}"/>
      </w:docPartPr>
      <w:docPartBody>
        <w:p w:rsidR="00BA7405" w:rsidRDefault="00AF212F" w:rsidP="00AF212F">
          <w:pPr>
            <w:pStyle w:val="4DFBD09F49094C0CB3DE7C640763D252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12F"/>
    <w:rsid w:val="00191954"/>
    <w:rsid w:val="002B3058"/>
    <w:rsid w:val="004A287A"/>
    <w:rsid w:val="004C0E6D"/>
    <w:rsid w:val="00673758"/>
    <w:rsid w:val="00681B64"/>
    <w:rsid w:val="0069294B"/>
    <w:rsid w:val="007A0292"/>
    <w:rsid w:val="007C3F2C"/>
    <w:rsid w:val="008A7C74"/>
    <w:rsid w:val="008B5D18"/>
    <w:rsid w:val="00AF212F"/>
    <w:rsid w:val="00BA7405"/>
    <w:rsid w:val="00C54474"/>
    <w:rsid w:val="00CF1BCA"/>
    <w:rsid w:val="00DC2947"/>
    <w:rsid w:val="00E73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rsid w:val="00AF212F"/>
    <w:rPr>
      <w:color w:val="808080"/>
    </w:rPr>
  </w:style>
  <w:style w:type="paragraph" w:customStyle="1" w:styleId="BF39AD6466164D788CB177AABF2F3B25">
    <w:name w:val="BF39AD6466164D788CB177AABF2F3B25"/>
    <w:rsid w:val="00AF212F"/>
  </w:style>
  <w:style w:type="paragraph" w:customStyle="1" w:styleId="66BAF7613C1148918B74A35716148D70">
    <w:name w:val="66BAF7613C1148918B74A35716148D70"/>
    <w:rsid w:val="00AF212F"/>
  </w:style>
  <w:style w:type="paragraph" w:customStyle="1" w:styleId="D83B8DC2733843E6BC0E437E8CBAA444">
    <w:name w:val="D83B8DC2733843E6BC0E437E8CBAA444"/>
    <w:rsid w:val="00AF212F"/>
  </w:style>
  <w:style w:type="paragraph" w:customStyle="1" w:styleId="4DFBD09F49094C0CB3DE7C640763D252">
    <w:name w:val="4DFBD09F49094C0CB3DE7C640763D252"/>
    <w:rsid w:val="00AF21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192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Zapletalová</dc:creator>
  <cp:keywords/>
  <dc:description/>
  <cp:lastModifiedBy>Leona Nepejchalová</cp:lastModifiedBy>
  <cp:revision>21</cp:revision>
  <dcterms:created xsi:type="dcterms:W3CDTF">2025-06-30T09:23:00Z</dcterms:created>
  <dcterms:modified xsi:type="dcterms:W3CDTF">2026-07-15T09:38:00Z</dcterms:modified>
</cp:coreProperties>
</file>