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BD8" w:rsidRPr="008A30AB" w:rsidRDefault="00DC13D5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1597076"/>
      <w:r w:rsidRPr="008A30AB">
        <w:rPr>
          <w:rFonts w:asciiTheme="minorHAnsi" w:hAnsiTheme="minorHAnsi" w:cstheme="minorHAnsi"/>
          <w:b/>
          <w:bCs/>
          <w:sz w:val="22"/>
          <w:szCs w:val="22"/>
        </w:rPr>
        <w:t xml:space="preserve">SO POSH Objemový kondicionér </w:t>
      </w:r>
      <w:proofErr w:type="spellStart"/>
      <w:r w:rsidRPr="008A30AB">
        <w:rPr>
          <w:rFonts w:asciiTheme="minorHAnsi" w:hAnsiTheme="minorHAnsi" w:cstheme="minorHAnsi"/>
          <w:b/>
          <w:bCs/>
          <w:sz w:val="22"/>
          <w:szCs w:val="22"/>
        </w:rPr>
        <w:t>Puffy</w:t>
      </w:r>
      <w:proofErr w:type="spellEnd"/>
    </w:p>
    <w:bookmarkEnd w:id="0"/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Fonts w:asciiTheme="minorHAnsi" w:hAnsiTheme="minorHAnsi" w:cstheme="minorHAnsi"/>
          <w:sz w:val="22"/>
          <w:szCs w:val="22"/>
        </w:rPr>
        <w:t xml:space="preserve">Kondicionér </w:t>
      </w:r>
      <w:proofErr w:type="spellStart"/>
      <w:r w:rsidRPr="008A30AB">
        <w:rPr>
          <w:rFonts w:asciiTheme="minorHAnsi" w:hAnsiTheme="minorHAnsi" w:cstheme="minorHAnsi"/>
          <w:sz w:val="22"/>
          <w:szCs w:val="22"/>
        </w:rPr>
        <w:t>Puffy</w:t>
      </w:r>
      <w:proofErr w:type="spellEnd"/>
      <w:r w:rsidRPr="008A30AB">
        <w:rPr>
          <w:rFonts w:asciiTheme="minorHAnsi" w:hAnsiTheme="minorHAnsi" w:cstheme="minorHAnsi"/>
          <w:sz w:val="22"/>
          <w:szCs w:val="22"/>
        </w:rPr>
        <w:t xml:space="preserve"> dodá srsti velký objem a tvar potřebný pro výstavní den. Je bohatý na vitamíny a zanechá srst ve skvělé kondici. Neobsahuje parabeny, silikony, silné </w:t>
      </w:r>
      <w:proofErr w:type="spellStart"/>
      <w:r w:rsidRPr="008A30AB">
        <w:rPr>
          <w:rFonts w:asciiTheme="minorHAnsi" w:hAnsiTheme="minorHAnsi" w:cstheme="minorHAnsi"/>
          <w:sz w:val="22"/>
          <w:szCs w:val="22"/>
        </w:rPr>
        <w:t>konzervanty</w:t>
      </w:r>
      <w:proofErr w:type="spellEnd"/>
      <w:r w:rsidRPr="008A30AB">
        <w:rPr>
          <w:rFonts w:asciiTheme="minorHAnsi" w:hAnsiTheme="minorHAnsi" w:cstheme="minorHAnsi"/>
          <w:sz w:val="22"/>
          <w:szCs w:val="22"/>
        </w:rPr>
        <w:t xml:space="preserve"> a má vyvážené pH. Bezpečný pro péči o mazlíčky od 8 týdnů stáří. Profesionální kosmetika pro výstavní úpravu i běžnou péči.</w:t>
      </w:r>
    </w:p>
    <w:p w:rsidR="00B15BD8" w:rsidRPr="008A30AB" w:rsidRDefault="00B15BD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8A30AB">
        <w:rPr>
          <w:rFonts w:asciiTheme="minorHAnsi" w:hAnsiTheme="minorHAnsi" w:cstheme="minorHAnsi"/>
          <w:sz w:val="22"/>
          <w:szCs w:val="22"/>
        </w:rPr>
        <w:t xml:space="preserve"> Použijte po šamponu SO POSH </w:t>
      </w:r>
      <w:proofErr w:type="spellStart"/>
      <w:r w:rsidRPr="008A30AB">
        <w:rPr>
          <w:rFonts w:asciiTheme="minorHAnsi" w:hAnsiTheme="minorHAnsi" w:cstheme="minorHAnsi"/>
          <w:sz w:val="22"/>
          <w:szCs w:val="22"/>
        </w:rPr>
        <w:t>Puffy</w:t>
      </w:r>
      <w:proofErr w:type="spellEnd"/>
      <w:r w:rsidRPr="008A30AB">
        <w:rPr>
          <w:rFonts w:asciiTheme="minorHAnsi" w:hAnsiTheme="minorHAnsi" w:cstheme="minorHAnsi"/>
          <w:sz w:val="22"/>
          <w:szCs w:val="22"/>
        </w:rPr>
        <w:t xml:space="preserve">. Zřeďte kondicionér v poměru až 1:10 a naneste po celé délce srsti. Vyvarujte se kontaktu s očima. Důkladně opláchněte nebo nechte trochu kondicionéru v srsti pro lepší výsledek. Vysušte srst jako obvykle. Nepoužívejte pravidelně při častém koupání. Pro časté mytí použijte řadu SO POSH </w:t>
      </w:r>
      <w:proofErr w:type="spellStart"/>
      <w:r w:rsidRPr="008A30AB">
        <w:rPr>
          <w:rFonts w:asciiTheme="minorHAnsi" w:hAnsiTheme="minorHAnsi" w:cstheme="minorHAnsi"/>
          <w:sz w:val="22"/>
          <w:szCs w:val="22"/>
        </w:rPr>
        <w:t>Fantastic</w:t>
      </w:r>
      <w:proofErr w:type="spellEnd"/>
      <w:r w:rsidRPr="008A30AB">
        <w:rPr>
          <w:rFonts w:asciiTheme="minorHAnsi" w:hAnsiTheme="minorHAnsi" w:cstheme="minorHAnsi"/>
          <w:sz w:val="22"/>
          <w:szCs w:val="22"/>
        </w:rPr>
        <w:t>. SO POSH ve svých produktech nepoužívá silné konzervační látky, proto naředěnou směs hned spotřebujte.</w:t>
      </w:r>
    </w:p>
    <w:p w:rsidR="00B15BD8" w:rsidRPr="008A30AB" w:rsidRDefault="00B15BD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8A30AB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Voda, hedvábný protein, mořská sůl, slunečnicový olej, </w:t>
      </w:r>
      <w:proofErr w:type="spellStart"/>
      <w:r w:rsidRPr="008A30AB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arganový</w:t>
      </w:r>
      <w:proofErr w:type="spellEnd"/>
      <w:r w:rsidRPr="008A30AB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olej, kyselina citronová, vitamín A, vůně, konzervační látka.</w:t>
      </w:r>
    </w:p>
    <w:p w:rsidR="00B15BD8" w:rsidRPr="008A30AB" w:rsidRDefault="00B15BD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Fonts w:asciiTheme="minorHAnsi" w:hAnsiTheme="minorHAnsi" w:cstheme="minorHAnsi"/>
          <w:sz w:val="22"/>
          <w:szCs w:val="22"/>
        </w:rPr>
        <w:t xml:space="preserve">Veterinární přípravek. Pouze pro zvířata. Vhodný pro psy a kočky. Uchovávejte mimo dohled </w:t>
      </w:r>
      <w:r w:rsidR="008A30AB">
        <w:rPr>
          <w:rFonts w:asciiTheme="minorHAnsi" w:hAnsiTheme="minorHAnsi" w:cstheme="minorHAnsi"/>
          <w:sz w:val="22"/>
          <w:szCs w:val="22"/>
        </w:rPr>
        <w:t>a</w:t>
      </w:r>
      <w:r w:rsidRPr="008A30AB">
        <w:rPr>
          <w:rFonts w:asciiTheme="minorHAnsi" w:hAnsiTheme="minorHAnsi" w:cstheme="minorHAnsi"/>
          <w:sz w:val="22"/>
          <w:szCs w:val="22"/>
        </w:rPr>
        <w:t xml:space="preserve"> dosah dětí. Spotřebujte do 12 měsíců od otevření.</w:t>
      </w:r>
    </w:p>
    <w:p w:rsidR="00B15BD8" w:rsidRPr="008A30AB" w:rsidRDefault="00B15BD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Fonts w:asciiTheme="minorHAnsi" w:hAnsiTheme="minorHAnsi" w:cstheme="minorHAnsi"/>
          <w:b/>
          <w:bCs/>
          <w:sz w:val="22"/>
          <w:szCs w:val="22"/>
        </w:rPr>
        <w:t>Balení:</w:t>
      </w:r>
      <w:r w:rsidRPr="008A30AB">
        <w:rPr>
          <w:rFonts w:asciiTheme="minorHAnsi" w:hAnsiTheme="minorHAnsi" w:cstheme="minorHAnsi"/>
          <w:sz w:val="22"/>
          <w:szCs w:val="22"/>
        </w:rPr>
        <w:t xml:space="preserve"> 250</w:t>
      </w:r>
      <w:r w:rsidR="008A30AB">
        <w:rPr>
          <w:rFonts w:asciiTheme="minorHAnsi" w:hAnsiTheme="minorHAnsi" w:cstheme="minorHAnsi"/>
          <w:sz w:val="22"/>
          <w:szCs w:val="22"/>
        </w:rPr>
        <w:t xml:space="preserve"> </w:t>
      </w:r>
      <w:r w:rsidRPr="008A30AB">
        <w:rPr>
          <w:rFonts w:asciiTheme="minorHAnsi" w:hAnsiTheme="minorHAnsi" w:cstheme="minorHAnsi"/>
          <w:sz w:val="22"/>
          <w:szCs w:val="22"/>
        </w:rPr>
        <w:t>ml, 1</w:t>
      </w:r>
      <w:r w:rsidR="008A30AB">
        <w:rPr>
          <w:rFonts w:asciiTheme="minorHAnsi" w:hAnsiTheme="minorHAnsi" w:cstheme="minorHAnsi"/>
          <w:sz w:val="22"/>
          <w:szCs w:val="22"/>
        </w:rPr>
        <w:t xml:space="preserve"> </w:t>
      </w:r>
      <w:r w:rsidRPr="008A30AB">
        <w:rPr>
          <w:rFonts w:asciiTheme="minorHAnsi" w:hAnsiTheme="minorHAnsi" w:cstheme="minorHAnsi"/>
          <w:sz w:val="22"/>
          <w:szCs w:val="22"/>
        </w:rPr>
        <w:t>l, 4</w:t>
      </w:r>
      <w:r w:rsidR="008A30AB">
        <w:rPr>
          <w:rFonts w:asciiTheme="minorHAnsi" w:hAnsiTheme="minorHAnsi" w:cstheme="minorHAnsi"/>
          <w:sz w:val="22"/>
          <w:szCs w:val="22"/>
        </w:rPr>
        <w:t xml:space="preserve"> </w:t>
      </w:r>
      <w:r w:rsidRPr="008A30AB">
        <w:rPr>
          <w:rFonts w:asciiTheme="minorHAnsi" w:hAnsiTheme="minorHAnsi" w:cstheme="minorHAnsi"/>
          <w:sz w:val="22"/>
          <w:szCs w:val="22"/>
        </w:rPr>
        <w:t>l</w:t>
      </w:r>
    </w:p>
    <w:p w:rsidR="00B15BD8" w:rsidRPr="008A30AB" w:rsidRDefault="00B15BD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Fonts w:asciiTheme="minorHAnsi" w:hAnsiTheme="minorHAnsi" w:cstheme="minorHAnsi"/>
          <w:b/>
          <w:bCs/>
          <w:sz w:val="22"/>
          <w:szCs w:val="22"/>
        </w:rPr>
        <w:t xml:space="preserve">Držitel rozhodnutí o schválení: </w:t>
      </w:r>
      <w:r w:rsidRPr="008A30AB">
        <w:rPr>
          <w:rFonts w:asciiTheme="minorHAnsi" w:hAnsiTheme="minorHAnsi" w:cstheme="minorHAnsi"/>
          <w:sz w:val="22"/>
          <w:szCs w:val="22"/>
        </w:rPr>
        <w:t>Bc. Zuzana Černá, SmallDog.cz, Dukelská 226, 538 25 Nasavrky, info@smalldog.cz</w:t>
      </w:r>
    </w:p>
    <w:p w:rsidR="00B15BD8" w:rsidRPr="008A30AB" w:rsidRDefault="00B15BD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B15BD8" w:rsidRDefault="00DC13D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A30AB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8A30AB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8A30AB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8A30AB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8A30AB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8A30AB">
        <w:rPr>
          <w:rFonts w:asciiTheme="minorHAnsi" w:hAnsiTheme="minorHAnsi" w:cstheme="minorHAnsi"/>
          <w:sz w:val="22"/>
          <w:szCs w:val="22"/>
        </w:rPr>
        <w:t xml:space="preserve">, </w:t>
      </w:r>
      <w:r w:rsidR="009E767B" w:rsidRPr="009E767B">
        <w:rPr>
          <w:rFonts w:asciiTheme="minorHAnsi" w:hAnsiTheme="minorHAnsi" w:cstheme="minorHAnsi"/>
          <w:sz w:val="22"/>
          <w:szCs w:val="22"/>
        </w:rPr>
        <w:t>soposh@soposh.eu</w:t>
      </w:r>
    </w:p>
    <w:p w:rsidR="00F11290" w:rsidRDefault="00F1129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B15BD8" w:rsidRPr="008A30AB" w:rsidRDefault="00DC13D5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30AB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703D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3D36" w:rsidRPr="00703D36">
        <w:rPr>
          <w:rFonts w:asciiTheme="minorHAnsi" w:hAnsiTheme="minorHAnsi" w:cstheme="minorHAnsi"/>
          <w:bCs/>
          <w:sz w:val="22"/>
          <w:szCs w:val="22"/>
        </w:rPr>
        <w:t>264-25/C</w:t>
      </w:r>
      <w:bookmarkStart w:id="1" w:name="_GoBack"/>
      <w:bookmarkEnd w:id="1"/>
    </w:p>
    <w:sectPr w:rsidR="00B15BD8" w:rsidRPr="008A30AB" w:rsidSect="008A30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F47" w:rsidRDefault="007D7F47">
      <w:pPr>
        <w:rPr>
          <w:rFonts w:hint="eastAsia"/>
        </w:rPr>
      </w:pPr>
      <w:r>
        <w:separator/>
      </w:r>
    </w:p>
  </w:endnote>
  <w:endnote w:type="continuationSeparator" w:id="0">
    <w:p w:rsidR="007D7F47" w:rsidRDefault="007D7F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F47" w:rsidRDefault="007D7F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D7F47" w:rsidRDefault="007D7F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67B" w:rsidRPr="00703D36" w:rsidRDefault="009E767B" w:rsidP="00D860B8">
    <w:pPr>
      <w:jc w:val="both"/>
      <w:rPr>
        <w:rFonts w:asciiTheme="minorHAnsi" w:hAnsiTheme="minorHAnsi" w:cstheme="minorHAnsi"/>
        <w:sz w:val="22"/>
        <w:szCs w:val="22"/>
      </w:rPr>
    </w:pPr>
    <w:r w:rsidRPr="00703D36">
      <w:rPr>
        <w:rFonts w:asciiTheme="minorHAnsi" w:hAnsiTheme="minorHAnsi" w:cstheme="minorHAnsi"/>
        <w:bCs/>
        <w:sz w:val="22"/>
        <w:szCs w:val="22"/>
      </w:rPr>
      <w:t>Text na</w:t>
    </w:r>
    <w:r w:rsidRPr="00703D3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2163C6500710452CA792F3121B91AB7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03D36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703D3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703D36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703D36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F50B49ED1ABE482386BA2F047DBB2B09"/>
        </w:placeholder>
        <w:text/>
      </w:sdtPr>
      <w:sdtContent>
        <w:r w:rsidR="00703D36" w:rsidRPr="00703D36">
          <w:rPr>
            <w:rFonts w:asciiTheme="minorHAnsi" w:hAnsiTheme="minorHAnsi" w:cstheme="minorHAnsi"/>
            <w:sz w:val="22"/>
            <w:szCs w:val="22"/>
          </w:rPr>
          <w:t>USKVBL/11935/2025/POD,</w:t>
        </w:r>
      </w:sdtContent>
    </w:sdt>
    <w:r w:rsidRPr="00703D36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F50B49ED1ABE482386BA2F047DBB2B09"/>
        </w:placeholder>
        <w:text/>
      </w:sdtPr>
      <w:sdtContent>
        <w:r w:rsidR="00703D36" w:rsidRPr="00703D36">
          <w:rPr>
            <w:rFonts w:asciiTheme="minorHAnsi" w:hAnsiTheme="minorHAnsi" w:cstheme="minorHAnsi"/>
            <w:bCs/>
            <w:sz w:val="22"/>
            <w:szCs w:val="22"/>
          </w:rPr>
          <w:t>USKVBL/14331/2025/REG-</w:t>
        </w:r>
        <w:proofErr w:type="spellStart"/>
        <w:r w:rsidR="00703D36" w:rsidRPr="00703D36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703D3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E7E29660EE264510B8538F734D886566"/>
        </w:placeholder>
        <w:date w:fullDate="2025-10-1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03D36" w:rsidRPr="00703D36">
          <w:rPr>
            <w:rFonts w:asciiTheme="minorHAnsi" w:hAnsiTheme="minorHAnsi" w:cstheme="minorHAnsi"/>
            <w:bCs/>
            <w:sz w:val="22"/>
            <w:szCs w:val="22"/>
          </w:rPr>
          <w:t>16.10.2025</w:t>
        </w:r>
      </w:sdtContent>
    </w:sdt>
    <w:r w:rsidRPr="00703D3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46F26481A65941F08E4207A787FDAAE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03D36" w:rsidRPr="00703D36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703D3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A7C80A6F80464B269FFE9B870F9DDF8F"/>
        </w:placeholder>
        <w:text/>
      </w:sdtPr>
      <w:sdtContent>
        <w:r w:rsidR="00703D36" w:rsidRPr="00703D36">
          <w:rPr>
            <w:rFonts w:asciiTheme="minorHAnsi" w:hAnsiTheme="minorHAnsi" w:cstheme="minorHAnsi"/>
            <w:sz w:val="22"/>
            <w:szCs w:val="22"/>
          </w:rPr>
          <w:t xml:space="preserve">SO POSH Objemový </w:t>
        </w:r>
        <w:proofErr w:type="spellStart"/>
        <w:r w:rsidR="00703D36" w:rsidRPr="00703D36">
          <w:rPr>
            <w:rFonts w:asciiTheme="minorHAnsi" w:hAnsiTheme="minorHAnsi" w:cstheme="minorHAnsi"/>
            <w:sz w:val="22"/>
            <w:szCs w:val="22"/>
          </w:rPr>
          <w:t>kondicion</w:t>
        </w:r>
        <w:proofErr w:type="spellEnd"/>
        <w:r w:rsidR="00703D36" w:rsidRPr="00703D36">
          <w:rPr>
            <w:rFonts w:asciiTheme="minorHAnsi" w:hAnsiTheme="minorHAnsi" w:cstheme="minorHAnsi"/>
            <w:sz w:val="22"/>
            <w:szCs w:val="22"/>
          </w:rPr>
          <w:t xml:space="preserve">ér </w:t>
        </w:r>
        <w:proofErr w:type="spellStart"/>
        <w:r w:rsidR="00703D36" w:rsidRPr="00703D36">
          <w:rPr>
            <w:rFonts w:asciiTheme="minorHAnsi" w:hAnsiTheme="minorHAnsi" w:cstheme="minorHAnsi"/>
            <w:sz w:val="22"/>
            <w:szCs w:val="22"/>
          </w:rPr>
          <w:t>Puffy</w:t>
        </w:r>
        <w:proofErr w:type="spellEnd"/>
      </w:sdtContent>
    </w:sdt>
  </w:p>
  <w:p w:rsidR="009E767B" w:rsidRDefault="009E767B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D8"/>
    <w:rsid w:val="00211419"/>
    <w:rsid w:val="00703D36"/>
    <w:rsid w:val="007D7F47"/>
    <w:rsid w:val="0081142E"/>
    <w:rsid w:val="008A30AB"/>
    <w:rsid w:val="00950B47"/>
    <w:rsid w:val="009E767B"/>
    <w:rsid w:val="00B15BD8"/>
    <w:rsid w:val="00DC13D5"/>
    <w:rsid w:val="00F1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81A"/>
  <w15:docId w15:val="{A174B00E-6962-46EE-8598-FF5AA9FF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F112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129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67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67B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9E76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E767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E76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E767B"/>
    <w:rPr>
      <w:rFonts w:cs="Mangal"/>
      <w:szCs w:val="21"/>
    </w:rPr>
  </w:style>
  <w:style w:type="character" w:styleId="Zstupntext">
    <w:name w:val="Placeholder Text"/>
    <w:qFormat/>
    <w:rsid w:val="009E767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E767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3C6500710452CA792F3121B91A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BC44D-50D9-461E-81B7-33E9A81E1411}"/>
      </w:docPartPr>
      <w:docPartBody>
        <w:p w:rsidR="007E50D8" w:rsidRDefault="009E7646" w:rsidP="009E7646">
          <w:pPr>
            <w:pStyle w:val="2163C6500710452CA792F3121B91AB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50B49ED1ABE482386BA2F047DBB2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30F5D-9748-48EA-99B1-B1C560538D2B}"/>
      </w:docPartPr>
      <w:docPartBody>
        <w:p w:rsidR="007E50D8" w:rsidRDefault="009E7646" w:rsidP="009E7646">
          <w:pPr>
            <w:pStyle w:val="F50B49ED1ABE482386BA2F047DBB2B0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7E29660EE264510B8538F734D886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DCDF5-C114-47C5-B9A4-B28DB4CCC420}"/>
      </w:docPartPr>
      <w:docPartBody>
        <w:p w:rsidR="007E50D8" w:rsidRDefault="009E7646" w:rsidP="009E7646">
          <w:pPr>
            <w:pStyle w:val="E7E29660EE264510B8538F734D88656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6F26481A65941F08E4207A787FDA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DD46A-1F82-4A6E-9DE7-339521ED67CA}"/>
      </w:docPartPr>
      <w:docPartBody>
        <w:p w:rsidR="007E50D8" w:rsidRDefault="009E7646" w:rsidP="009E7646">
          <w:pPr>
            <w:pStyle w:val="46F26481A65941F08E4207A787FDAAE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7C80A6F80464B269FFE9B870F9DD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2160A-45A1-4FAD-B481-A57058713779}"/>
      </w:docPartPr>
      <w:docPartBody>
        <w:p w:rsidR="007E50D8" w:rsidRDefault="009E7646" w:rsidP="009E7646">
          <w:pPr>
            <w:pStyle w:val="A7C80A6F80464B269FFE9B870F9DDF8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46"/>
    <w:rsid w:val="007E50D8"/>
    <w:rsid w:val="009E7646"/>
    <w:rsid w:val="00A94069"/>
    <w:rsid w:val="00B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E7646"/>
    <w:rPr>
      <w:color w:val="808080"/>
    </w:rPr>
  </w:style>
  <w:style w:type="paragraph" w:customStyle="1" w:styleId="2163C6500710452CA792F3121B91AB7C">
    <w:name w:val="2163C6500710452CA792F3121B91AB7C"/>
    <w:rsid w:val="009E7646"/>
  </w:style>
  <w:style w:type="paragraph" w:customStyle="1" w:styleId="F50B49ED1ABE482386BA2F047DBB2B09">
    <w:name w:val="F50B49ED1ABE482386BA2F047DBB2B09"/>
    <w:rsid w:val="009E7646"/>
  </w:style>
  <w:style w:type="paragraph" w:customStyle="1" w:styleId="E7E29660EE264510B8538F734D886566">
    <w:name w:val="E7E29660EE264510B8538F734D886566"/>
    <w:rsid w:val="009E7646"/>
  </w:style>
  <w:style w:type="paragraph" w:customStyle="1" w:styleId="46F26481A65941F08E4207A787FDAAED">
    <w:name w:val="46F26481A65941F08E4207A787FDAAED"/>
    <w:rsid w:val="009E7646"/>
  </w:style>
  <w:style w:type="paragraph" w:customStyle="1" w:styleId="A7C80A6F80464B269FFE9B870F9DDF8F">
    <w:name w:val="A7C80A6F80464B269FFE9B870F9DDF8F"/>
    <w:rsid w:val="009E7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6</cp:revision>
  <cp:lastPrinted>2025-09-01T18:21:00Z</cp:lastPrinted>
  <dcterms:created xsi:type="dcterms:W3CDTF">2025-10-03T11:15:00Z</dcterms:created>
  <dcterms:modified xsi:type="dcterms:W3CDTF">2025-10-17T10:39:00Z</dcterms:modified>
</cp:coreProperties>
</file>