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05C89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B7BA61E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6B445AD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D02C4CB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46C3BFF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F0F53A3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F92134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0CCDFAD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B3940F5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95A9BD1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A08046E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288FEFF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29A6994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F18A067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61510BF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8A077E9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C4708BD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5B6FCBB" w14:textId="77777777" w:rsidR="00EC7240" w:rsidRPr="007A4716" w:rsidRDefault="00EC72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8432B99" w14:textId="77777777" w:rsidR="00C114FF" w:rsidRPr="007A4716" w:rsidRDefault="00FC7BCB" w:rsidP="00887781">
      <w:pPr>
        <w:pStyle w:val="Style3"/>
        <w:contextualSpacing/>
      </w:pPr>
      <w:r w:rsidRPr="007A4716">
        <w:t>PŘÍBALOVÁ INFORMACE</w:t>
      </w:r>
    </w:p>
    <w:p w14:paraId="43EC8B49" w14:textId="77777777" w:rsidR="00C114FF" w:rsidRPr="007A4716" w:rsidRDefault="00FC7BCB" w:rsidP="00887781">
      <w:pPr>
        <w:tabs>
          <w:tab w:val="clear" w:pos="567"/>
        </w:tabs>
        <w:spacing w:line="240" w:lineRule="auto"/>
        <w:contextualSpacing/>
        <w:jc w:val="center"/>
        <w:rPr>
          <w:szCs w:val="22"/>
        </w:rPr>
      </w:pPr>
      <w:r w:rsidRPr="007A4716">
        <w:rPr>
          <w:szCs w:val="22"/>
        </w:rPr>
        <w:br w:type="page"/>
      </w:r>
      <w:r w:rsidRPr="007A4716">
        <w:rPr>
          <w:b/>
          <w:szCs w:val="22"/>
        </w:rPr>
        <w:lastRenderedPageBreak/>
        <w:t>PŘÍBALOVÁ INFORMACE</w:t>
      </w:r>
    </w:p>
    <w:p w14:paraId="64A84F5A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F915C0" w14:textId="77777777" w:rsidR="00951118" w:rsidRPr="007A4716" w:rsidRDefault="0095111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9C4295D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1.</w:t>
      </w:r>
      <w:r w:rsidRPr="007A4716">
        <w:tab/>
        <w:t>Název veterinárního léčivého přípravku</w:t>
      </w:r>
    </w:p>
    <w:p w14:paraId="15739A9F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33BCBAF" w14:textId="77777777" w:rsidR="00BA2C9C" w:rsidRPr="007A4716" w:rsidRDefault="00BA2C9C" w:rsidP="007A4716">
      <w:pPr>
        <w:pStyle w:val="Zkladntext3"/>
        <w:spacing w:line="240" w:lineRule="auto"/>
        <w:contextualSpacing/>
        <w:rPr>
          <w:b w:val="0"/>
          <w:bCs/>
          <w:szCs w:val="22"/>
        </w:rPr>
      </w:pPr>
      <w:proofErr w:type="spellStart"/>
      <w:r w:rsidRPr="007A4716">
        <w:rPr>
          <w:b w:val="0"/>
          <w:bCs/>
          <w:szCs w:val="22"/>
        </w:rPr>
        <w:t>Biocan</w:t>
      </w:r>
      <w:proofErr w:type="spellEnd"/>
      <w:r w:rsidRPr="007A4716">
        <w:rPr>
          <w:b w:val="0"/>
          <w:bCs/>
          <w:szCs w:val="22"/>
        </w:rPr>
        <w:t xml:space="preserve"> </w:t>
      </w:r>
      <w:proofErr w:type="spellStart"/>
      <w:r w:rsidRPr="007A4716">
        <w:rPr>
          <w:b w:val="0"/>
          <w:bCs/>
          <w:szCs w:val="22"/>
        </w:rPr>
        <w:t>DHPPi</w:t>
      </w:r>
      <w:proofErr w:type="spellEnd"/>
      <w:r w:rsidRPr="007A4716">
        <w:rPr>
          <w:b w:val="0"/>
          <w:bCs/>
          <w:szCs w:val="22"/>
        </w:rPr>
        <w:t xml:space="preserve"> </w:t>
      </w:r>
      <w:proofErr w:type="spellStart"/>
      <w:r w:rsidRPr="007A4716">
        <w:rPr>
          <w:b w:val="0"/>
          <w:bCs/>
          <w:szCs w:val="22"/>
        </w:rPr>
        <w:t>lyofilizát</w:t>
      </w:r>
      <w:proofErr w:type="spellEnd"/>
      <w:r w:rsidRPr="007A4716">
        <w:rPr>
          <w:b w:val="0"/>
          <w:bCs/>
          <w:szCs w:val="22"/>
        </w:rPr>
        <w:t xml:space="preserve"> a rozpouštědlo pro injekční suspenzi</w:t>
      </w:r>
    </w:p>
    <w:p w14:paraId="7B8457B0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F24FE97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9479FE0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2.</w:t>
      </w:r>
      <w:r w:rsidRPr="007A4716">
        <w:tab/>
        <w:t>Složení</w:t>
      </w:r>
    </w:p>
    <w:p w14:paraId="33B31CCB" w14:textId="77777777" w:rsidR="00A96F33" w:rsidRPr="007A4716" w:rsidRDefault="00A96F33" w:rsidP="007A4716">
      <w:pPr>
        <w:pStyle w:val="Zkladntext3"/>
        <w:spacing w:line="240" w:lineRule="auto"/>
        <w:contextualSpacing/>
        <w:rPr>
          <w:bCs/>
          <w:szCs w:val="22"/>
          <w:u w:val="single"/>
        </w:rPr>
      </w:pPr>
    </w:p>
    <w:p w14:paraId="4B6AECDF" w14:textId="77777777" w:rsidR="00887781" w:rsidRPr="007A4716" w:rsidRDefault="00887781" w:rsidP="00887781">
      <w:pPr>
        <w:tabs>
          <w:tab w:val="left" w:pos="-3402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Každá dávka (1 ml) obsahuje:</w:t>
      </w:r>
    </w:p>
    <w:p w14:paraId="600E0306" w14:textId="77777777" w:rsidR="00887781" w:rsidRDefault="00887781" w:rsidP="00887781">
      <w:pPr>
        <w:tabs>
          <w:tab w:val="left" w:pos="-3402"/>
        </w:tabs>
        <w:spacing w:line="240" w:lineRule="auto"/>
        <w:contextualSpacing/>
        <w:jc w:val="both"/>
        <w:rPr>
          <w:szCs w:val="22"/>
        </w:rPr>
      </w:pPr>
    </w:p>
    <w:p w14:paraId="49F09BE9" w14:textId="73A2FF5A" w:rsidR="00111BB2" w:rsidRPr="00D5222B" w:rsidRDefault="00111BB2" w:rsidP="00887781">
      <w:pPr>
        <w:tabs>
          <w:tab w:val="left" w:pos="-3402"/>
        </w:tabs>
        <w:spacing w:line="240" w:lineRule="auto"/>
        <w:contextualSpacing/>
        <w:jc w:val="both"/>
        <w:rPr>
          <w:b/>
          <w:bCs/>
          <w:szCs w:val="22"/>
        </w:rPr>
      </w:pPr>
      <w:r>
        <w:rPr>
          <w:b/>
          <w:bCs/>
          <w:szCs w:val="22"/>
        </w:rPr>
        <w:t>Léčivé látky:</w:t>
      </w:r>
    </w:p>
    <w:p w14:paraId="58228F4D" w14:textId="77777777" w:rsidR="00111BB2" w:rsidRPr="007A4716" w:rsidRDefault="00111BB2" w:rsidP="00887781">
      <w:pPr>
        <w:tabs>
          <w:tab w:val="left" w:pos="-3402"/>
        </w:tabs>
        <w:spacing w:line="240" w:lineRule="auto"/>
        <w:contextualSpacing/>
        <w:jc w:val="both"/>
        <w:rPr>
          <w:szCs w:val="22"/>
        </w:rPr>
      </w:pPr>
    </w:p>
    <w:p w14:paraId="1496D91F" w14:textId="77777777" w:rsidR="00887781" w:rsidRPr="003525EA" w:rsidRDefault="00887781" w:rsidP="00887781">
      <w:pPr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 xml:space="preserve">a) složka </w:t>
      </w:r>
      <w:proofErr w:type="spellStart"/>
      <w:r w:rsidRPr="00D5222B">
        <w:rPr>
          <w:szCs w:val="22"/>
        </w:rPr>
        <w:t>DHPPi</w:t>
      </w:r>
      <w:proofErr w:type="spellEnd"/>
      <w:r w:rsidRPr="00D5222B">
        <w:rPr>
          <w:szCs w:val="22"/>
        </w:rPr>
        <w:t xml:space="preserve"> (</w:t>
      </w:r>
      <w:proofErr w:type="spellStart"/>
      <w:r w:rsidRPr="00D5222B">
        <w:rPr>
          <w:szCs w:val="22"/>
        </w:rPr>
        <w:t>lyofilizát</w:t>
      </w:r>
      <w:proofErr w:type="spellEnd"/>
      <w:r w:rsidRPr="00D5222B">
        <w:rPr>
          <w:szCs w:val="22"/>
        </w:rPr>
        <w:t>)</w:t>
      </w:r>
    </w:p>
    <w:p w14:paraId="7A1428DD" w14:textId="77777777" w:rsidR="00887781" w:rsidRPr="007A4716" w:rsidRDefault="00887781" w:rsidP="00887781">
      <w:pPr>
        <w:spacing w:line="240" w:lineRule="auto"/>
        <w:contextualSpacing/>
        <w:jc w:val="both"/>
        <w:rPr>
          <w:szCs w:val="22"/>
        </w:rPr>
      </w:pPr>
    </w:p>
    <w:p w14:paraId="026576C5" w14:textId="77777777" w:rsidR="00D5222B" w:rsidRDefault="00BE3EB3" w:rsidP="00BE3EB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febris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945B78">
        <w:rPr>
          <w:szCs w:val="22"/>
        </w:rPr>
        <w:t>Bio 11: CDVÚ 39</w:t>
      </w:r>
      <w:r w:rsidRPr="004C7965">
        <w:rPr>
          <w:szCs w:val="22"/>
        </w:rPr>
        <w:tab/>
      </w:r>
    </w:p>
    <w:p w14:paraId="33B1F191" w14:textId="5B7A6AF1" w:rsidR="00BE3EB3" w:rsidRPr="004C7965" w:rsidRDefault="00BE3EB3" w:rsidP="00BE3EB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>3,0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141B3639" w14:textId="77777777" w:rsidR="00D5222B" w:rsidRDefault="00BE3EB3" w:rsidP="00BE3EB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laryngotracheitidis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>
        <w:rPr>
          <w:rFonts w:ascii="TimesNewRomanPSMT" w:hAnsi="TimesNewRomanPSMT" w:cs="TimesNewRomanPSMT"/>
          <w:szCs w:val="22"/>
          <w:lang w:eastAsia="en-GB"/>
        </w:rPr>
        <w:t>Bio 13: CAV2</w:t>
      </w:r>
      <w:r w:rsidRPr="004C7965">
        <w:rPr>
          <w:szCs w:val="22"/>
        </w:rPr>
        <w:tab/>
      </w:r>
      <w:r>
        <w:rPr>
          <w:szCs w:val="22"/>
        </w:rPr>
        <w:t xml:space="preserve">  </w:t>
      </w:r>
    </w:p>
    <w:p w14:paraId="4C8D2449" w14:textId="098A2788" w:rsidR="00BE3EB3" w:rsidRPr="004C7965" w:rsidRDefault="00BE3EB3" w:rsidP="00BE3EB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42F84FBF" w14:textId="77777777" w:rsidR="00D5222B" w:rsidRDefault="00BE3EB3" w:rsidP="00BE3EB3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Parvovirus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enteritidis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0C21A3">
        <w:rPr>
          <w:szCs w:val="22"/>
        </w:rPr>
        <w:t>Bio 12:</w:t>
      </w:r>
      <w:r>
        <w:rPr>
          <w:szCs w:val="22"/>
        </w:rPr>
        <w:t xml:space="preserve"> </w:t>
      </w:r>
      <w:r w:rsidRPr="000C21A3">
        <w:rPr>
          <w:szCs w:val="22"/>
        </w:rPr>
        <w:t>CPV</w:t>
      </w:r>
      <w:r>
        <w:rPr>
          <w:szCs w:val="22"/>
        </w:rPr>
        <w:t xml:space="preserve"> </w:t>
      </w:r>
      <w:r w:rsidRPr="000C21A3">
        <w:rPr>
          <w:szCs w:val="22"/>
        </w:rPr>
        <w:t>OP-</w:t>
      </w:r>
      <w:r>
        <w:rPr>
          <w:szCs w:val="22"/>
        </w:rPr>
        <w:t>I/</w:t>
      </w:r>
      <w:r w:rsidRPr="000C21A3">
        <w:rPr>
          <w:szCs w:val="22"/>
        </w:rPr>
        <w:t>81</w:t>
      </w:r>
      <w:r>
        <w:rPr>
          <w:szCs w:val="22"/>
        </w:rPr>
        <w:t xml:space="preserve">  </w:t>
      </w:r>
    </w:p>
    <w:p w14:paraId="5DB5F1D7" w14:textId="72FBDA73" w:rsidR="00BE3EB3" w:rsidRPr="004C7965" w:rsidRDefault="00BE3EB3" w:rsidP="00BE3EB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4,5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5,5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795FBEFF" w14:textId="77777777" w:rsidR="00D5222B" w:rsidRDefault="00BE3EB3" w:rsidP="00BE3EB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parainfluen</w:t>
      </w:r>
      <w:r>
        <w:rPr>
          <w:szCs w:val="22"/>
        </w:rPr>
        <w:t>zae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BC6E41">
        <w:rPr>
          <w:szCs w:val="22"/>
        </w:rPr>
        <w:t>Bio 15: CPIV2</w:t>
      </w:r>
      <w:r>
        <w:rPr>
          <w:szCs w:val="22"/>
        </w:rPr>
        <w:t xml:space="preserve">      </w:t>
      </w:r>
    </w:p>
    <w:p w14:paraId="280B9F79" w14:textId="4B182C13" w:rsidR="00BE3EB3" w:rsidRPr="004C7965" w:rsidRDefault="00BE3EB3" w:rsidP="00BE3EB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3,0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4,2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56B2D627" w14:textId="77777777" w:rsidR="00887781" w:rsidRDefault="00887781" w:rsidP="00887781">
      <w:pPr>
        <w:pStyle w:val="Zkladntext3"/>
        <w:spacing w:line="240" w:lineRule="auto"/>
        <w:contextualSpacing/>
        <w:rPr>
          <w:b w:val="0"/>
          <w:szCs w:val="22"/>
        </w:rPr>
      </w:pPr>
    </w:p>
    <w:p w14:paraId="25CE6D50" w14:textId="4C360F03" w:rsidR="00887781" w:rsidRPr="007A4716" w:rsidRDefault="00887781" w:rsidP="00887781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7A4716">
        <w:rPr>
          <w:iCs/>
          <w:szCs w:val="22"/>
        </w:rPr>
        <w:t>TCID</w:t>
      </w:r>
      <w:r w:rsidRPr="007A4716">
        <w:rPr>
          <w:iCs/>
          <w:szCs w:val="22"/>
          <w:vertAlign w:val="subscript"/>
        </w:rPr>
        <w:t>50</w:t>
      </w:r>
      <w:r w:rsidR="00191381">
        <w:rPr>
          <w:iCs/>
          <w:szCs w:val="22"/>
          <w:vertAlign w:val="subscript"/>
        </w:rPr>
        <w:t xml:space="preserve"> </w:t>
      </w:r>
      <w:r w:rsidR="00191381">
        <w:rPr>
          <w:iCs/>
          <w:szCs w:val="22"/>
        </w:rPr>
        <w:t>–</w:t>
      </w:r>
      <w:r w:rsidRPr="007A4716">
        <w:rPr>
          <w:iCs/>
          <w:szCs w:val="22"/>
        </w:rPr>
        <w:t xml:space="preserve"> 50</w:t>
      </w:r>
      <w:r w:rsidR="00191381">
        <w:rPr>
          <w:iCs/>
          <w:szCs w:val="22"/>
        </w:rPr>
        <w:t xml:space="preserve"> </w:t>
      </w:r>
      <w:r w:rsidRPr="007A4716">
        <w:rPr>
          <w:iCs/>
          <w:szCs w:val="22"/>
        </w:rPr>
        <w:t>% infekční dávka pro tkáňové kultury</w:t>
      </w:r>
    </w:p>
    <w:p w14:paraId="7B44530D" w14:textId="77777777" w:rsidR="00887781" w:rsidRPr="007A4716" w:rsidRDefault="00887781" w:rsidP="00887781">
      <w:pPr>
        <w:pStyle w:val="Zkladntext3"/>
        <w:spacing w:line="240" w:lineRule="auto"/>
        <w:contextualSpacing/>
        <w:rPr>
          <w:b w:val="0"/>
          <w:szCs w:val="22"/>
        </w:rPr>
      </w:pPr>
    </w:p>
    <w:p w14:paraId="4F9324EB" w14:textId="77777777" w:rsidR="00887781" w:rsidRPr="007A4716" w:rsidRDefault="00887781" w:rsidP="00887781">
      <w:pPr>
        <w:pStyle w:val="Zkladntext3"/>
        <w:spacing w:line="240" w:lineRule="auto"/>
        <w:contextualSpacing/>
        <w:rPr>
          <w:b w:val="0"/>
          <w:szCs w:val="22"/>
        </w:rPr>
      </w:pPr>
    </w:p>
    <w:p w14:paraId="5AFC201D" w14:textId="5BF0FB2E" w:rsidR="00887781" w:rsidRPr="007A4716" w:rsidRDefault="00887781" w:rsidP="00887781">
      <w:pPr>
        <w:pStyle w:val="Zkladntext3"/>
        <w:spacing w:line="240" w:lineRule="auto"/>
        <w:contextualSpacing/>
        <w:rPr>
          <w:b w:val="0"/>
          <w:szCs w:val="22"/>
        </w:rPr>
      </w:pPr>
      <w:bookmarkStart w:id="0" w:name="_Hlk212190610"/>
      <w:r w:rsidRPr="00D5222B">
        <w:rPr>
          <w:b w:val="0"/>
          <w:szCs w:val="22"/>
        </w:rPr>
        <w:t>b) rozpouštědlo</w:t>
      </w:r>
    </w:p>
    <w:p w14:paraId="1568E316" w14:textId="4A1D62C7" w:rsidR="00887781" w:rsidRPr="007A4716" w:rsidRDefault="00887781" w:rsidP="00887781">
      <w:pPr>
        <w:pStyle w:val="Zkladntext3"/>
        <w:spacing w:line="240" w:lineRule="auto"/>
        <w:contextualSpacing/>
        <w:rPr>
          <w:b w:val="0"/>
          <w:szCs w:val="22"/>
        </w:rPr>
      </w:pPr>
      <w:r w:rsidRPr="001E6CFB">
        <w:rPr>
          <w:b w:val="0"/>
          <w:szCs w:val="22"/>
        </w:rPr>
        <w:t xml:space="preserve">voda </w:t>
      </w:r>
      <w:r w:rsidR="00D5222B" w:rsidRPr="001E6CFB">
        <w:rPr>
          <w:b w:val="0"/>
          <w:szCs w:val="22"/>
        </w:rPr>
        <w:t>pro</w:t>
      </w:r>
      <w:r w:rsidRPr="001E6CFB">
        <w:rPr>
          <w:b w:val="0"/>
          <w:szCs w:val="22"/>
        </w:rPr>
        <w:t xml:space="preserve"> injekci</w:t>
      </w:r>
      <w:r w:rsidRPr="001E6CFB">
        <w:rPr>
          <w:b w:val="0"/>
          <w:szCs w:val="22"/>
        </w:rPr>
        <w:tab/>
      </w:r>
      <w:r w:rsidRPr="001E6CFB">
        <w:rPr>
          <w:b w:val="0"/>
          <w:szCs w:val="22"/>
        </w:rPr>
        <w:tab/>
      </w:r>
      <w:r w:rsidRPr="001E6CFB">
        <w:rPr>
          <w:b w:val="0"/>
          <w:szCs w:val="22"/>
        </w:rPr>
        <w:tab/>
      </w:r>
      <w:r w:rsidRPr="001E6CFB">
        <w:rPr>
          <w:b w:val="0"/>
          <w:szCs w:val="22"/>
        </w:rPr>
        <w:tab/>
      </w:r>
      <w:r w:rsidRPr="001E6CFB">
        <w:rPr>
          <w:b w:val="0"/>
          <w:szCs w:val="22"/>
        </w:rPr>
        <w:tab/>
      </w:r>
      <w:r w:rsidRPr="001E6CFB">
        <w:rPr>
          <w:b w:val="0"/>
          <w:szCs w:val="22"/>
        </w:rPr>
        <w:tab/>
        <w:t>1 ml</w:t>
      </w:r>
    </w:p>
    <w:bookmarkEnd w:id="0"/>
    <w:p w14:paraId="278F723C" w14:textId="77777777" w:rsidR="00A96F33" w:rsidRPr="007A4716" w:rsidRDefault="00A96F33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3154373E" w14:textId="77777777" w:rsidR="00A96F33" w:rsidRPr="007A4716" w:rsidRDefault="00A96F33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3DC150AB" w14:textId="46E0F258" w:rsidR="00CC4FEC" w:rsidRDefault="00CC4FEC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 složka</w:t>
      </w:r>
      <w:r w:rsidR="00191381">
        <w:rPr>
          <w:szCs w:val="22"/>
        </w:rPr>
        <w:t>:</w:t>
      </w:r>
    </w:p>
    <w:p w14:paraId="44069118" w14:textId="79BC0965" w:rsidR="00BA2C9C" w:rsidRPr="007A4716" w:rsidRDefault="00BA2C9C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Lyofilizovaná vakcína je houbovité konzistence, bílé nebo krémové až narůžovělé barvy.</w:t>
      </w:r>
    </w:p>
    <w:p w14:paraId="48F88354" w14:textId="77777777" w:rsidR="00BA2C9C" w:rsidRPr="007A4716" w:rsidRDefault="00BA2C9C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F272288" w14:textId="0672268E" w:rsidR="00CC4FEC" w:rsidRDefault="00CC4FEC" w:rsidP="00CC4FEC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Rozpouštědlo</w:t>
      </w:r>
      <w:r w:rsidR="00191381">
        <w:rPr>
          <w:szCs w:val="22"/>
        </w:rPr>
        <w:t>:</w:t>
      </w:r>
    </w:p>
    <w:p w14:paraId="15910E11" w14:textId="0B649061" w:rsidR="00A96F33" w:rsidRPr="007A4716" w:rsidRDefault="00CC4FEC" w:rsidP="00CC4FEC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rFonts w:ascii="TimesNewRomanPSMT" w:hAnsi="TimesNewRomanPSMT" w:cs="TimesNewRomanPSMT"/>
          <w:szCs w:val="22"/>
          <w:lang w:eastAsia="en-GB"/>
        </w:rPr>
        <w:t>Čirá bezbarvá kapalina.</w:t>
      </w:r>
    </w:p>
    <w:p w14:paraId="28A299A2" w14:textId="77777777" w:rsidR="00A96F33" w:rsidRPr="007A4716" w:rsidRDefault="00A96F3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943D656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3.</w:t>
      </w:r>
      <w:r w:rsidRPr="007A4716">
        <w:tab/>
        <w:t>Cílové druhy zvířat</w:t>
      </w:r>
    </w:p>
    <w:p w14:paraId="62898433" w14:textId="77777777" w:rsidR="00D5222B" w:rsidRDefault="00D5222B" w:rsidP="007A4716">
      <w:pPr>
        <w:spacing w:line="240" w:lineRule="auto"/>
        <w:contextualSpacing/>
        <w:jc w:val="both"/>
        <w:rPr>
          <w:szCs w:val="22"/>
        </w:rPr>
      </w:pPr>
    </w:p>
    <w:p w14:paraId="1FFC01C2" w14:textId="0B65FC37" w:rsidR="00BA2C9C" w:rsidRPr="007A4716" w:rsidRDefault="00BA2C9C" w:rsidP="007A4716">
      <w:pPr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Psi.</w:t>
      </w:r>
    </w:p>
    <w:p w14:paraId="3A82A245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09802D0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2B0C5EC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4.</w:t>
      </w:r>
      <w:r w:rsidRPr="007A4716">
        <w:tab/>
        <w:t>Indikace pro použití</w:t>
      </w:r>
    </w:p>
    <w:p w14:paraId="5D73A8E5" w14:textId="77777777" w:rsidR="00D5222B" w:rsidRDefault="00D5222B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6C6594B3" w14:textId="50A17789" w:rsidR="00BA2C9C" w:rsidRPr="007A4716" w:rsidRDefault="00BA2C9C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K aktivní imunizaci psů proti psince, infekční hepatitidě, infekční </w:t>
      </w:r>
      <w:proofErr w:type="spellStart"/>
      <w:r w:rsidRPr="007A4716">
        <w:rPr>
          <w:b w:val="0"/>
          <w:szCs w:val="22"/>
        </w:rPr>
        <w:t>laryngotracheitidě</w:t>
      </w:r>
      <w:proofErr w:type="spellEnd"/>
      <w:r w:rsidRPr="007A4716">
        <w:rPr>
          <w:b w:val="0"/>
          <w:szCs w:val="22"/>
        </w:rPr>
        <w:t xml:space="preserve">, </w:t>
      </w:r>
      <w:proofErr w:type="spellStart"/>
      <w:r w:rsidRPr="007A4716">
        <w:rPr>
          <w:b w:val="0"/>
          <w:szCs w:val="22"/>
        </w:rPr>
        <w:t>parvoviróze</w:t>
      </w:r>
      <w:proofErr w:type="spellEnd"/>
      <w:r w:rsidRPr="007A4716">
        <w:rPr>
          <w:b w:val="0"/>
          <w:szCs w:val="22"/>
        </w:rPr>
        <w:t xml:space="preserve"> a </w:t>
      </w:r>
      <w:proofErr w:type="spellStart"/>
      <w:r w:rsidRPr="007A4716">
        <w:rPr>
          <w:b w:val="0"/>
          <w:szCs w:val="22"/>
        </w:rPr>
        <w:t>parainfluenze</w:t>
      </w:r>
      <w:proofErr w:type="spellEnd"/>
      <w:r w:rsidRPr="007A4716">
        <w:rPr>
          <w:b w:val="0"/>
          <w:szCs w:val="22"/>
        </w:rPr>
        <w:t>.</w:t>
      </w:r>
    </w:p>
    <w:p w14:paraId="39F3AAE4" w14:textId="77777777" w:rsidR="00CC4FEC" w:rsidRDefault="00CC4FEC" w:rsidP="00CC4FEC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782993F" w14:textId="5F1EC18A" w:rsidR="00CC4FEC" w:rsidRPr="00CC4FEC" w:rsidRDefault="00CC4FEC" w:rsidP="00CC4FEC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C4FEC">
        <w:rPr>
          <w:szCs w:val="22"/>
        </w:rPr>
        <w:t xml:space="preserve">Nástup imunity: 14 dní po základní vakcinaci </w:t>
      </w:r>
    </w:p>
    <w:p w14:paraId="083DD2FE" w14:textId="77777777" w:rsidR="00CC4FEC" w:rsidRPr="00CC4FEC" w:rsidRDefault="00CC4FEC" w:rsidP="00CC4FEC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6D40A3A" w14:textId="77777777" w:rsidR="00CC4FEC" w:rsidRPr="00CC4FEC" w:rsidRDefault="00CC4FEC" w:rsidP="00CC4FEC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C4FEC">
        <w:rPr>
          <w:szCs w:val="22"/>
        </w:rPr>
        <w:t>Trvání imunity: 1 rok</w:t>
      </w:r>
    </w:p>
    <w:p w14:paraId="4F993680" w14:textId="77777777" w:rsidR="00CC4FEC" w:rsidRPr="00CC4FEC" w:rsidRDefault="00CC4FEC" w:rsidP="00CC4FEC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AB0DC3B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DFDB241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5.</w:t>
      </w:r>
      <w:r w:rsidRPr="007A4716">
        <w:tab/>
        <w:t>Kontraindikace</w:t>
      </w:r>
    </w:p>
    <w:p w14:paraId="19B9856E" w14:textId="77777777" w:rsidR="00D5222B" w:rsidRDefault="00D5222B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33197FE3" w14:textId="39234923" w:rsidR="00BA2C9C" w:rsidRPr="007A4716" w:rsidRDefault="00CC4FEC" w:rsidP="007A4716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Nejsou.</w:t>
      </w:r>
    </w:p>
    <w:p w14:paraId="18AC33E5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14F8839" w14:textId="77777777" w:rsidR="00EB457B" w:rsidRPr="007A4716" w:rsidRDefault="00EB457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329B6BF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6.</w:t>
      </w:r>
      <w:r w:rsidRPr="007A4716">
        <w:tab/>
        <w:t>Zvláštní upozornění</w:t>
      </w:r>
    </w:p>
    <w:p w14:paraId="23B0CC4F" w14:textId="77777777" w:rsidR="00F12E11" w:rsidRDefault="00F12E11" w:rsidP="00E125F8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</w:p>
    <w:p w14:paraId="68209139" w14:textId="3043E693" w:rsidR="00F12E11" w:rsidRDefault="00F12E11" w:rsidP="00E125F8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5761FE">
        <w:rPr>
          <w:szCs w:val="22"/>
          <w:u w:val="single"/>
        </w:rPr>
        <w:t>Zvl</w:t>
      </w:r>
      <w:r w:rsidR="00D5222B" w:rsidRPr="005761FE">
        <w:rPr>
          <w:szCs w:val="22"/>
          <w:u w:val="single"/>
        </w:rPr>
        <w:t>á</w:t>
      </w:r>
      <w:r w:rsidRPr="005761FE">
        <w:rPr>
          <w:szCs w:val="22"/>
          <w:u w:val="single"/>
        </w:rPr>
        <w:t>štní upozornění:</w:t>
      </w:r>
    </w:p>
    <w:p w14:paraId="10022E33" w14:textId="42F3F2A7" w:rsidR="00E125F8" w:rsidRPr="00D5222B" w:rsidRDefault="00E125F8" w:rsidP="00E125F8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>Vakcinovat pouze zdravá zvířata.</w:t>
      </w:r>
    </w:p>
    <w:p w14:paraId="66B42369" w14:textId="77777777" w:rsidR="00E125F8" w:rsidRDefault="00E125F8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</w:p>
    <w:p w14:paraId="3771314D" w14:textId="76B707D3" w:rsidR="00887781" w:rsidRPr="003525EA" w:rsidRDefault="00887781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  <w:u w:val="single"/>
        </w:rPr>
        <w:t>Zvláštní opatření pro bezpečné použití u cílových druhů zvířat</w:t>
      </w:r>
      <w:r w:rsidRPr="003525EA">
        <w:rPr>
          <w:szCs w:val="22"/>
        </w:rPr>
        <w:t>:</w:t>
      </w:r>
    </w:p>
    <w:p w14:paraId="0C7D2653" w14:textId="20ECE1E0" w:rsidR="00887781" w:rsidRPr="003525EA" w:rsidRDefault="00887781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Případná </w:t>
      </w:r>
      <w:proofErr w:type="spellStart"/>
      <w:r w:rsidRPr="003525EA">
        <w:rPr>
          <w:szCs w:val="22"/>
        </w:rPr>
        <w:t>antiparazitární</w:t>
      </w:r>
      <w:proofErr w:type="spellEnd"/>
      <w:r w:rsidRPr="003525EA">
        <w:rPr>
          <w:szCs w:val="22"/>
        </w:rPr>
        <w:t xml:space="preserve"> léčba by měla předcházet vakcinaci nejméně o </w:t>
      </w:r>
      <w:r w:rsidR="007C3927">
        <w:rPr>
          <w:szCs w:val="22"/>
        </w:rPr>
        <w:t>10</w:t>
      </w:r>
      <w:r w:rsidRPr="003525EA">
        <w:rPr>
          <w:szCs w:val="22"/>
        </w:rPr>
        <w:t xml:space="preserve"> dnů. Týden po vakcinaci </w:t>
      </w:r>
      <w:r w:rsidR="007C3927">
        <w:rPr>
          <w:szCs w:val="22"/>
        </w:rPr>
        <w:t xml:space="preserve">se </w:t>
      </w:r>
      <w:r w:rsidRPr="003525EA">
        <w:rPr>
          <w:szCs w:val="22"/>
        </w:rPr>
        <w:t xml:space="preserve">nedoporučuje provádět u imunizovaných zvířat </w:t>
      </w:r>
      <w:r w:rsidR="007C3927">
        <w:rPr>
          <w:szCs w:val="22"/>
        </w:rPr>
        <w:t xml:space="preserve">výcvik nebo jiné </w:t>
      </w:r>
      <w:r w:rsidRPr="003525EA">
        <w:rPr>
          <w:szCs w:val="22"/>
        </w:rPr>
        <w:t>namáhavé výkony.</w:t>
      </w:r>
    </w:p>
    <w:p w14:paraId="3833FF57" w14:textId="77777777" w:rsidR="00887781" w:rsidRPr="003525EA" w:rsidRDefault="00887781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73BEA4E" w14:textId="77777777" w:rsidR="00E125F8" w:rsidRPr="00191381" w:rsidRDefault="00E125F8" w:rsidP="00E125F8">
      <w:pPr>
        <w:pStyle w:val="Zkladntext3"/>
        <w:widowControl w:val="0"/>
        <w:spacing w:line="240" w:lineRule="auto"/>
        <w:contextualSpacing/>
        <w:rPr>
          <w:b w:val="0"/>
          <w:szCs w:val="22"/>
          <w:u w:val="single"/>
        </w:rPr>
      </w:pPr>
      <w:r w:rsidRPr="00191381">
        <w:rPr>
          <w:b w:val="0"/>
          <w:szCs w:val="22"/>
          <w:u w:val="single"/>
        </w:rPr>
        <w:t>Březost:</w:t>
      </w:r>
    </w:p>
    <w:p w14:paraId="10988B21" w14:textId="3B386ED7" w:rsidR="00E125F8" w:rsidRPr="00170689" w:rsidRDefault="00E125F8" w:rsidP="00E125F8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170689">
        <w:rPr>
          <w:b w:val="0"/>
          <w:szCs w:val="22"/>
        </w:rPr>
        <w:t xml:space="preserve">Lze použít během březosti. Z obecných důvodů je vhodné nevakcinovat v posledních dvou týdnech </w:t>
      </w:r>
      <w:r w:rsidRPr="005761FE">
        <w:rPr>
          <w:b w:val="0"/>
          <w:szCs w:val="22"/>
        </w:rPr>
        <w:t>před porodem (manipulace</w:t>
      </w:r>
      <w:r w:rsidR="007C3927" w:rsidRPr="005761FE">
        <w:rPr>
          <w:b w:val="0"/>
          <w:szCs w:val="22"/>
        </w:rPr>
        <w:t>, neklid</w:t>
      </w:r>
      <w:r w:rsidR="00D5222B" w:rsidRPr="005761FE">
        <w:rPr>
          <w:b w:val="0"/>
          <w:szCs w:val="22"/>
        </w:rPr>
        <w:t xml:space="preserve"> </w:t>
      </w:r>
      <w:r w:rsidRPr="005761FE">
        <w:rPr>
          <w:b w:val="0"/>
          <w:szCs w:val="22"/>
        </w:rPr>
        <w:t>atd.).</w:t>
      </w:r>
    </w:p>
    <w:p w14:paraId="471E2DD4" w14:textId="77777777" w:rsidR="00E125F8" w:rsidRPr="00170689" w:rsidRDefault="00E125F8" w:rsidP="00E125F8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</w:p>
    <w:p w14:paraId="6BD10ABC" w14:textId="77777777" w:rsidR="00E125F8" w:rsidRPr="00191381" w:rsidRDefault="00E125F8" w:rsidP="00E125F8">
      <w:pPr>
        <w:pStyle w:val="Zkladntext3"/>
        <w:widowControl w:val="0"/>
        <w:spacing w:line="240" w:lineRule="auto"/>
        <w:contextualSpacing/>
        <w:rPr>
          <w:b w:val="0"/>
          <w:szCs w:val="22"/>
          <w:u w:val="single"/>
        </w:rPr>
      </w:pPr>
      <w:r w:rsidRPr="00191381">
        <w:rPr>
          <w:b w:val="0"/>
          <w:szCs w:val="22"/>
          <w:u w:val="single"/>
        </w:rPr>
        <w:t>Laktace:</w:t>
      </w:r>
    </w:p>
    <w:p w14:paraId="4D95BDA4" w14:textId="77777777" w:rsidR="00E125F8" w:rsidRDefault="00E125F8" w:rsidP="00E125F8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170689">
        <w:rPr>
          <w:b w:val="0"/>
          <w:szCs w:val="22"/>
        </w:rPr>
        <w:t>Nebyla stanovena bezpečnost veterinárního léčivého přípravku pro použití během laktace.</w:t>
      </w:r>
    </w:p>
    <w:p w14:paraId="7F8ADDB6" w14:textId="77777777" w:rsidR="00E125F8" w:rsidRPr="003525EA" w:rsidRDefault="00E125F8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4F6D7AF" w14:textId="2E57F9A6" w:rsidR="00887781" w:rsidRPr="00D5222B" w:rsidRDefault="00887781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  <w:u w:val="single"/>
        </w:rPr>
        <w:t>Interakce s jinými léčivými přípravky a další formy interakce</w:t>
      </w:r>
      <w:r w:rsidRPr="00D5222B">
        <w:rPr>
          <w:szCs w:val="22"/>
        </w:rPr>
        <w:t>:</w:t>
      </w:r>
    </w:p>
    <w:p w14:paraId="3482A491" w14:textId="77777777" w:rsidR="00E125F8" w:rsidRPr="00D5222B" w:rsidRDefault="00E125F8" w:rsidP="00E125F8">
      <w:pPr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 xml:space="preserve">Dostupné údaje o bezpečnosti a účinnosti dokládají, že vakcínu </w:t>
      </w:r>
      <w:proofErr w:type="spellStart"/>
      <w:r w:rsidRPr="00D5222B">
        <w:rPr>
          <w:szCs w:val="22"/>
        </w:rPr>
        <w:t>Biocan</w:t>
      </w:r>
      <w:proofErr w:type="spellEnd"/>
      <w:r w:rsidRPr="00D5222B">
        <w:rPr>
          <w:szCs w:val="22"/>
        </w:rPr>
        <w:t xml:space="preserve"> </w:t>
      </w:r>
      <w:proofErr w:type="spellStart"/>
      <w:r w:rsidRPr="00D5222B">
        <w:rPr>
          <w:szCs w:val="22"/>
        </w:rPr>
        <w:t>DHPPi</w:t>
      </w:r>
      <w:proofErr w:type="spellEnd"/>
      <w:r w:rsidRPr="00D5222B">
        <w:rPr>
          <w:szCs w:val="22"/>
        </w:rPr>
        <w:t xml:space="preserve"> lze dle doporučeného vakcinačního schématu mísit s tekutými vakcínami </w:t>
      </w:r>
      <w:proofErr w:type="spellStart"/>
      <w:r w:rsidRPr="00D5222B">
        <w:rPr>
          <w:szCs w:val="22"/>
        </w:rPr>
        <w:t>Biocan</w:t>
      </w:r>
      <w:proofErr w:type="spellEnd"/>
      <w:r w:rsidRPr="00D5222B">
        <w:rPr>
          <w:szCs w:val="22"/>
        </w:rPr>
        <w:t xml:space="preserve"> (LR, C, L, R).</w:t>
      </w:r>
    </w:p>
    <w:p w14:paraId="12F00D05" w14:textId="77777777" w:rsidR="00E125F8" w:rsidRPr="00D5222B" w:rsidRDefault="00E125F8" w:rsidP="00E125F8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E303117" w14:textId="77777777" w:rsidR="00E125F8" w:rsidRPr="00D5222B" w:rsidRDefault="00E125F8" w:rsidP="00E125F8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39D802A4" w14:textId="77777777" w:rsidR="00E125F8" w:rsidRPr="00D5222B" w:rsidRDefault="00E125F8" w:rsidP="00E125F8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CBD134B" w14:textId="2BCF3833" w:rsidR="00887781" w:rsidRPr="00D5222B" w:rsidRDefault="00887781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  <w:u w:val="single"/>
        </w:rPr>
        <w:t>Předávkování</w:t>
      </w:r>
      <w:r w:rsidRPr="00D5222B">
        <w:rPr>
          <w:szCs w:val="22"/>
        </w:rPr>
        <w:t>:</w:t>
      </w:r>
    </w:p>
    <w:p w14:paraId="2205F74D" w14:textId="77777777" w:rsidR="008D6C8A" w:rsidRPr="00D5222B" w:rsidRDefault="008D6C8A" w:rsidP="008D6C8A">
      <w:pPr>
        <w:rPr>
          <w:szCs w:val="22"/>
        </w:rPr>
      </w:pPr>
      <w:bookmarkStart w:id="1" w:name="_Hlk202879138"/>
      <w:r w:rsidRPr="00D5222B">
        <w:rPr>
          <w:szCs w:val="22"/>
        </w:rPr>
        <w:t xml:space="preserve">Po podání desetinásobné dávky složky </w:t>
      </w:r>
      <w:proofErr w:type="spellStart"/>
      <w:r w:rsidRPr="00D5222B">
        <w:rPr>
          <w:szCs w:val="22"/>
        </w:rPr>
        <w:t>DHPPi</w:t>
      </w:r>
      <w:proofErr w:type="spellEnd"/>
      <w:r w:rsidRPr="00D5222B">
        <w:rPr>
          <w:szCs w:val="22"/>
        </w:rPr>
        <w:t xml:space="preserve"> nebyly zaznamenány žádné nežádoucí účinky.</w:t>
      </w:r>
    </w:p>
    <w:bookmarkEnd w:id="1"/>
    <w:p w14:paraId="6061C66C" w14:textId="77777777" w:rsidR="008D6C8A" w:rsidRPr="00D5222B" w:rsidRDefault="008D6C8A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52683AE" w14:textId="55BF5435" w:rsidR="00887781" w:rsidRPr="00D5222B" w:rsidRDefault="00887781" w:rsidP="00887781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  <w:u w:val="single"/>
        </w:rPr>
        <w:t>Hlavní inkompatibility</w:t>
      </w:r>
      <w:r w:rsidRPr="00D5222B">
        <w:rPr>
          <w:szCs w:val="22"/>
        </w:rPr>
        <w:t>:</w:t>
      </w:r>
    </w:p>
    <w:p w14:paraId="64860EF6" w14:textId="1BB29F39" w:rsidR="00984E87" w:rsidRPr="00A862A5" w:rsidRDefault="00984E87" w:rsidP="00984E87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>Nemísit s jiným veterinárním léčivým přípravkem, kromě rozpouštědla dodaného pro použití</w:t>
      </w:r>
      <w:r w:rsidRPr="00A862A5">
        <w:rPr>
          <w:szCs w:val="22"/>
        </w:rPr>
        <w:t xml:space="preserve"> s veterinárním léčivým přípravkem</w:t>
      </w:r>
      <w:r>
        <w:rPr>
          <w:szCs w:val="22"/>
        </w:rPr>
        <w:t xml:space="preserve"> </w:t>
      </w:r>
      <w:r w:rsidRPr="00A862A5">
        <w:rPr>
          <w:szCs w:val="22"/>
        </w:rPr>
        <w:t xml:space="preserve">a kromě těch, které jsou uvedeny v bodě </w:t>
      </w:r>
      <w:r>
        <w:rPr>
          <w:szCs w:val="22"/>
        </w:rPr>
        <w:t>6</w:t>
      </w:r>
      <w:r w:rsidRPr="00A862A5">
        <w:rPr>
          <w:szCs w:val="22"/>
        </w:rPr>
        <w:t xml:space="preserve"> výše.</w:t>
      </w:r>
    </w:p>
    <w:p w14:paraId="06922BF3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13571AB" w14:textId="77777777" w:rsidR="00463E15" w:rsidRPr="007A4716" w:rsidRDefault="00463E15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0ACCB97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7.</w:t>
      </w:r>
      <w:r w:rsidRPr="007A4716">
        <w:tab/>
        <w:t>Nežádoucí účinky</w:t>
      </w:r>
    </w:p>
    <w:p w14:paraId="700B302D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784423C2" w14:textId="25EF7E0A" w:rsidR="00F520FE" w:rsidRPr="007A4716" w:rsidRDefault="004741B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Psi:</w:t>
      </w:r>
    </w:p>
    <w:p w14:paraId="01C8E85D" w14:textId="77777777" w:rsidR="004741BF" w:rsidRPr="007A4716" w:rsidRDefault="004741B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91CBB97" w14:textId="576F07EF" w:rsidR="00C114FF" w:rsidRDefault="007C3927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>
        <w:rPr>
          <w:iCs/>
          <w:szCs w:val="22"/>
        </w:rPr>
        <w:t>Nejsou známy.</w:t>
      </w:r>
    </w:p>
    <w:p w14:paraId="49D9BD26" w14:textId="77777777" w:rsidR="007C3927" w:rsidRPr="007A4716" w:rsidRDefault="007C3927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757DE845" w14:textId="7DDEAB41" w:rsidR="003D2442" w:rsidRPr="007A4716" w:rsidRDefault="00FC7BCB" w:rsidP="007A4716">
      <w:pPr>
        <w:spacing w:line="240" w:lineRule="auto"/>
        <w:contextualSpacing/>
        <w:jc w:val="both"/>
        <w:rPr>
          <w:szCs w:val="22"/>
        </w:rPr>
      </w:pPr>
      <w:bookmarkStart w:id="2" w:name="_Hlk184640527"/>
      <w:r w:rsidRPr="007A4716">
        <w:rPr>
          <w:szCs w:val="22"/>
        </w:rPr>
        <w:t>Hlášení nežádoucích účinků je důležité. Umožňuje nepřetržité sledování bezpečnosti přípravku.</w:t>
      </w:r>
    </w:p>
    <w:p w14:paraId="087FCD5D" w14:textId="280E54B7" w:rsidR="006073CF" w:rsidRDefault="00FC7BCB" w:rsidP="007A4716">
      <w:pPr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 xml:space="preserve">Jestliže zaznamenáte </w:t>
      </w:r>
      <w:r w:rsidR="00391B09" w:rsidRPr="007A4716">
        <w:rPr>
          <w:szCs w:val="22"/>
        </w:rPr>
        <w:t>jakékoliv nežádoucí účinky</w:t>
      </w:r>
      <w:r w:rsidRPr="007A4716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7A4716">
        <w:rPr>
          <w:szCs w:val="22"/>
        </w:rPr>
        <w:t>i</w:t>
      </w:r>
      <w:r w:rsidRPr="007A4716">
        <w:rPr>
          <w:szCs w:val="22"/>
        </w:rPr>
        <w:t xml:space="preserve"> rozhodnutí o registraci s </w:t>
      </w:r>
      <w:r w:rsidR="004D2601" w:rsidRPr="007A4716">
        <w:rPr>
          <w:szCs w:val="22"/>
        </w:rPr>
        <w:t>vy</w:t>
      </w:r>
      <w:r w:rsidRPr="007A4716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7A4716">
        <w:rPr>
          <w:szCs w:val="22"/>
        </w:rPr>
        <w:t>:</w:t>
      </w:r>
    </w:p>
    <w:p w14:paraId="5017E019" w14:textId="77777777" w:rsidR="006073CF" w:rsidRDefault="006073CF" w:rsidP="007A4716">
      <w:pPr>
        <w:spacing w:line="240" w:lineRule="auto"/>
        <w:contextualSpacing/>
        <w:jc w:val="both"/>
        <w:rPr>
          <w:szCs w:val="22"/>
        </w:rPr>
      </w:pPr>
    </w:p>
    <w:p w14:paraId="75F01681" w14:textId="26D18CEB" w:rsidR="008C7CE5" w:rsidRPr="00D5222B" w:rsidRDefault="004741BF" w:rsidP="007A4716">
      <w:pPr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>Ústav pro státní kontrolu veterinárních biopreparátů a léčiv</w:t>
      </w:r>
    </w:p>
    <w:p w14:paraId="095F1465" w14:textId="4055AEFF" w:rsidR="004741BF" w:rsidRPr="00D5222B" w:rsidRDefault="004741BF" w:rsidP="007A4716">
      <w:pPr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>Hudcova 232/</w:t>
      </w:r>
      <w:proofErr w:type="gramStart"/>
      <w:r w:rsidRPr="00D5222B">
        <w:rPr>
          <w:szCs w:val="22"/>
        </w:rPr>
        <w:t>56a</w:t>
      </w:r>
      <w:proofErr w:type="gramEnd"/>
    </w:p>
    <w:p w14:paraId="02D7908D" w14:textId="46177DA1" w:rsidR="004741BF" w:rsidRPr="00D5222B" w:rsidRDefault="004741BF" w:rsidP="007A4716">
      <w:pPr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>621 00 Brno</w:t>
      </w:r>
    </w:p>
    <w:p w14:paraId="05AB882F" w14:textId="721C8D79" w:rsidR="004741BF" w:rsidRDefault="004741BF" w:rsidP="007A4716">
      <w:pPr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 xml:space="preserve">Mail: </w:t>
      </w:r>
      <w:hyperlink r:id="rId8" w:history="1">
        <w:r w:rsidRPr="00D5222B">
          <w:t>adr@uskvbl.cz</w:t>
        </w:r>
      </w:hyperlink>
    </w:p>
    <w:p w14:paraId="447187BA" w14:textId="77777777" w:rsidR="00D5222B" w:rsidRPr="00D5222B" w:rsidRDefault="00D5222B" w:rsidP="00D5222B">
      <w:pPr>
        <w:spacing w:line="240" w:lineRule="auto"/>
        <w:contextualSpacing/>
        <w:jc w:val="both"/>
        <w:rPr>
          <w:szCs w:val="22"/>
        </w:rPr>
      </w:pPr>
      <w:r w:rsidRPr="005761FE">
        <w:rPr>
          <w:szCs w:val="22"/>
        </w:rPr>
        <w:t>tel.: +420 720 940 693</w:t>
      </w:r>
    </w:p>
    <w:p w14:paraId="42638B65" w14:textId="17DBC216" w:rsidR="004741BF" w:rsidRPr="00D5222B" w:rsidRDefault="004741BF" w:rsidP="007A4716">
      <w:pPr>
        <w:spacing w:line="240" w:lineRule="auto"/>
        <w:contextualSpacing/>
        <w:jc w:val="both"/>
        <w:rPr>
          <w:szCs w:val="22"/>
        </w:rPr>
      </w:pPr>
      <w:r w:rsidRPr="00D5222B">
        <w:rPr>
          <w:szCs w:val="22"/>
        </w:rPr>
        <w:t xml:space="preserve">Webové stránky: </w:t>
      </w:r>
      <w:hyperlink r:id="rId9" w:history="1">
        <w:r w:rsidR="00463E15" w:rsidRPr="00D5222B">
          <w:t>www.uskvbl.cz/cs/farmakovigilance</w:t>
        </w:r>
      </w:hyperlink>
    </w:p>
    <w:p w14:paraId="754D0C00" w14:textId="77777777" w:rsidR="00D04F5D" w:rsidRPr="007A4716" w:rsidRDefault="00D04F5D" w:rsidP="007A4716">
      <w:pPr>
        <w:spacing w:line="240" w:lineRule="auto"/>
        <w:contextualSpacing/>
        <w:jc w:val="both"/>
        <w:rPr>
          <w:szCs w:val="22"/>
        </w:rPr>
      </w:pPr>
    </w:p>
    <w:p w14:paraId="0333AA48" w14:textId="77777777" w:rsidR="00D04F5D" w:rsidRPr="007A4716" w:rsidRDefault="00D04F5D" w:rsidP="007A4716">
      <w:pPr>
        <w:spacing w:line="240" w:lineRule="auto"/>
        <w:contextualSpacing/>
        <w:jc w:val="both"/>
        <w:rPr>
          <w:szCs w:val="22"/>
        </w:rPr>
      </w:pPr>
    </w:p>
    <w:bookmarkEnd w:id="2"/>
    <w:p w14:paraId="07E81E97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8.</w:t>
      </w:r>
      <w:r w:rsidRPr="007A4716">
        <w:tab/>
        <w:t>Dávkování pro každý druh, cesty a způsob podání</w:t>
      </w:r>
    </w:p>
    <w:p w14:paraId="29859E85" w14:textId="77777777" w:rsidR="00D5222B" w:rsidRDefault="00D5222B" w:rsidP="007C3927">
      <w:pPr>
        <w:rPr>
          <w:szCs w:val="22"/>
        </w:rPr>
      </w:pPr>
    </w:p>
    <w:p w14:paraId="17B97781" w14:textId="3F5135B1" w:rsidR="007C3927" w:rsidRPr="00C23F47" w:rsidRDefault="007C3927" w:rsidP="007C3927">
      <w:pPr>
        <w:rPr>
          <w:szCs w:val="22"/>
        </w:rPr>
      </w:pPr>
      <w:r>
        <w:rPr>
          <w:szCs w:val="22"/>
        </w:rPr>
        <w:lastRenderedPageBreak/>
        <w:t>S</w:t>
      </w:r>
      <w:r w:rsidRPr="00C23F47">
        <w:rPr>
          <w:szCs w:val="22"/>
        </w:rPr>
        <w:t>ubkutánn</w:t>
      </w:r>
      <w:r>
        <w:rPr>
          <w:szCs w:val="22"/>
        </w:rPr>
        <w:t>í podání</w:t>
      </w:r>
      <w:r w:rsidRPr="00C23F47">
        <w:rPr>
          <w:szCs w:val="22"/>
        </w:rPr>
        <w:t>, nejlépe v krajině za lopatkou.</w:t>
      </w:r>
    </w:p>
    <w:p w14:paraId="196A1C26" w14:textId="77777777" w:rsidR="00D04F5D" w:rsidRDefault="00D04F5D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1E591194" w14:textId="3EAA2770" w:rsidR="007C3927" w:rsidRPr="007A4716" w:rsidRDefault="007C3927" w:rsidP="007A4716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Dávkování a způsob podání:</w:t>
      </w:r>
    </w:p>
    <w:p w14:paraId="564ECE7F" w14:textId="35F4A1F8" w:rsidR="00886249" w:rsidRPr="007A4716" w:rsidRDefault="00410305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1 ml bez ohledu</w:t>
      </w:r>
      <w:r w:rsidR="00886249" w:rsidRPr="007A4716">
        <w:rPr>
          <w:b w:val="0"/>
          <w:szCs w:val="22"/>
        </w:rPr>
        <w:t xml:space="preserve"> </w:t>
      </w:r>
      <w:r w:rsidRPr="007A4716">
        <w:rPr>
          <w:b w:val="0"/>
          <w:szCs w:val="22"/>
        </w:rPr>
        <w:t>na stáří, hmotnost a plemeno jedince</w:t>
      </w:r>
      <w:r w:rsidR="00886249" w:rsidRPr="007A4716">
        <w:rPr>
          <w:b w:val="0"/>
          <w:szCs w:val="22"/>
        </w:rPr>
        <w:t>.</w:t>
      </w:r>
    </w:p>
    <w:p w14:paraId="2BF6DC41" w14:textId="77777777" w:rsidR="00163091" w:rsidRDefault="00163091" w:rsidP="00163091">
      <w:pPr>
        <w:tabs>
          <w:tab w:val="clear" w:pos="567"/>
        </w:tabs>
        <w:spacing w:line="240" w:lineRule="auto"/>
        <w:rPr>
          <w:szCs w:val="22"/>
        </w:rPr>
      </w:pPr>
    </w:p>
    <w:p w14:paraId="59BD5B41" w14:textId="3C97F09F" w:rsidR="00163091" w:rsidRDefault="00163091" w:rsidP="0016309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Základní vakcinační schéma:</w:t>
      </w:r>
    </w:p>
    <w:p w14:paraId="5062B1B1" w14:textId="77777777" w:rsidR="00163091" w:rsidRDefault="00163091" w:rsidP="00163091">
      <w:r>
        <w:t xml:space="preserve">Dvě dávky vakcíny </w:t>
      </w:r>
      <w:bookmarkStart w:id="3" w:name="_Hlk202875051"/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od 6 týdnů věku </w:t>
      </w:r>
      <w:bookmarkEnd w:id="3"/>
      <w:r>
        <w:t>v odstupu 2-3 týdnů.</w:t>
      </w:r>
    </w:p>
    <w:p w14:paraId="7547AE69" w14:textId="77777777" w:rsidR="00163091" w:rsidRDefault="00163091" w:rsidP="00163091"/>
    <w:p w14:paraId="59FAED8D" w14:textId="77777777" w:rsidR="00163091" w:rsidRDefault="00163091" w:rsidP="00163091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>
        <w:rPr>
          <w:b w:val="0"/>
          <w:color w:val="000000"/>
          <w:szCs w:val="22"/>
          <w:lang w:eastAsia="en-GB"/>
        </w:rPr>
        <w:t>Revakcinace:</w:t>
      </w:r>
    </w:p>
    <w:p w14:paraId="0A781A5C" w14:textId="77777777" w:rsidR="00163091" w:rsidRDefault="00163091" w:rsidP="00163091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 w:rsidRPr="00A41CB6"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</w:t>
      </w:r>
      <w:r w:rsidRPr="00A41CB6">
        <w:rPr>
          <w:b w:val="0"/>
          <w:color w:val="000000"/>
          <w:szCs w:val="22"/>
          <w:lang w:eastAsia="en-GB"/>
        </w:rPr>
        <w:t>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p w14:paraId="4419AA37" w14:textId="77777777" w:rsidR="00886249" w:rsidRPr="007A4716" w:rsidRDefault="00886249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0BBC3BC6" w14:textId="78BCF92F" w:rsidR="00887781" w:rsidRPr="004C7965" w:rsidRDefault="00887781" w:rsidP="00887781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 xml:space="preserve">Doporučené vakcinační schéma </w:t>
      </w:r>
      <w:r w:rsidR="00984E87">
        <w:rPr>
          <w:szCs w:val="22"/>
          <w:u w:val="single"/>
        </w:rPr>
        <w:t xml:space="preserve">pro řadu </w:t>
      </w:r>
      <w:proofErr w:type="spellStart"/>
      <w:r w:rsidRPr="004C7965">
        <w:rPr>
          <w:szCs w:val="22"/>
          <w:u w:val="single"/>
        </w:rPr>
        <w:t>Biocan</w:t>
      </w:r>
      <w:proofErr w:type="spellEnd"/>
    </w:p>
    <w:p w14:paraId="2C550E38" w14:textId="77777777" w:rsidR="007C3927" w:rsidRDefault="007C3927" w:rsidP="007C3927">
      <w:pPr>
        <w:spacing w:line="240" w:lineRule="auto"/>
        <w:contextualSpacing/>
        <w:rPr>
          <w:b/>
          <w:bCs/>
          <w:szCs w:val="22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2161"/>
        <w:gridCol w:w="2161"/>
        <w:gridCol w:w="2162"/>
      </w:tblGrid>
      <w:tr w:rsidR="007C3927" w:rsidRPr="00C23F47" w14:paraId="59542E49" w14:textId="77777777" w:rsidTr="00D5222B">
        <w:trPr>
          <w:cantSplit/>
          <w:trHeight w:val="433"/>
          <w:jc w:val="center"/>
        </w:trPr>
        <w:tc>
          <w:tcPr>
            <w:tcW w:w="1879" w:type="dxa"/>
            <w:vMerge w:val="restart"/>
            <w:vAlign w:val="center"/>
          </w:tcPr>
          <w:p w14:paraId="560F32D7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Stáří</w:t>
            </w:r>
          </w:p>
          <w:p w14:paraId="201E3A4C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štěněte</w:t>
            </w:r>
          </w:p>
        </w:tc>
        <w:tc>
          <w:tcPr>
            <w:tcW w:w="6484" w:type="dxa"/>
            <w:gridSpan w:val="3"/>
            <w:vAlign w:val="center"/>
          </w:tcPr>
          <w:p w14:paraId="42AF476E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Nákazová situace</w:t>
            </w:r>
          </w:p>
        </w:tc>
      </w:tr>
      <w:tr w:rsidR="007C3927" w:rsidRPr="00C23F47" w14:paraId="267BB762" w14:textId="77777777" w:rsidTr="00D5222B">
        <w:trPr>
          <w:cantSplit/>
          <w:trHeight w:val="652"/>
          <w:jc w:val="center"/>
        </w:trPr>
        <w:tc>
          <w:tcPr>
            <w:tcW w:w="1879" w:type="dxa"/>
            <w:vMerge/>
            <w:vAlign w:val="center"/>
          </w:tcPr>
          <w:p w14:paraId="0D8092DF" w14:textId="77777777" w:rsidR="007C3927" w:rsidRPr="00C23F47" w:rsidRDefault="007C3927" w:rsidP="004B633A">
            <w:pPr>
              <w:jc w:val="center"/>
              <w:rPr>
                <w:i/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188F1B27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Příznivá</w:t>
            </w:r>
          </w:p>
        </w:tc>
        <w:tc>
          <w:tcPr>
            <w:tcW w:w="2161" w:type="dxa"/>
            <w:vAlign w:val="center"/>
          </w:tcPr>
          <w:p w14:paraId="45116C1A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Nepříznivá</w:t>
            </w:r>
          </w:p>
          <w:p w14:paraId="486CFF7B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parvoviróza</w:t>
            </w:r>
            <w:proofErr w:type="spellEnd"/>
          </w:p>
        </w:tc>
        <w:tc>
          <w:tcPr>
            <w:tcW w:w="2162" w:type="dxa"/>
            <w:vAlign w:val="center"/>
          </w:tcPr>
          <w:p w14:paraId="1891E9F4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Nepříznivá</w:t>
            </w:r>
          </w:p>
          <w:p w14:paraId="30C8E812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psinka</w:t>
            </w:r>
          </w:p>
        </w:tc>
      </w:tr>
      <w:tr w:rsidR="007C3927" w:rsidRPr="00C23F47" w14:paraId="52DA7DF1" w14:textId="77777777" w:rsidTr="00D5222B">
        <w:trPr>
          <w:jc w:val="center"/>
        </w:trPr>
        <w:tc>
          <w:tcPr>
            <w:tcW w:w="1879" w:type="dxa"/>
            <w:vAlign w:val="center"/>
          </w:tcPr>
          <w:p w14:paraId="7336F0F5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5 - 6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1DC6D65A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019EB2C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(P) + C</w:t>
            </w:r>
          </w:p>
        </w:tc>
        <w:tc>
          <w:tcPr>
            <w:tcW w:w="2162" w:type="dxa"/>
            <w:vAlign w:val="center"/>
          </w:tcPr>
          <w:p w14:paraId="2D5FE4D5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(DP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>) + C</w:t>
            </w:r>
          </w:p>
        </w:tc>
      </w:tr>
      <w:tr w:rsidR="007C3927" w:rsidRPr="00C23F47" w14:paraId="04E9CBFC" w14:textId="77777777" w:rsidTr="00D5222B">
        <w:trPr>
          <w:jc w:val="center"/>
        </w:trPr>
        <w:tc>
          <w:tcPr>
            <w:tcW w:w="1879" w:type="dxa"/>
            <w:vAlign w:val="center"/>
          </w:tcPr>
          <w:p w14:paraId="231E7A18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7 - 8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633EA1A4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</w:p>
        </w:tc>
        <w:tc>
          <w:tcPr>
            <w:tcW w:w="2161" w:type="dxa"/>
            <w:vAlign w:val="center"/>
          </w:tcPr>
          <w:p w14:paraId="74CBEFE2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(P) + C</w:t>
            </w:r>
          </w:p>
        </w:tc>
        <w:tc>
          <w:tcPr>
            <w:tcW w:w="2162" w:type="dxa"/>
            <w:vAlign w:val="center"/>
          </w:tcPr>
          <w:p w14:paraId="4EBEB31A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Puppy</w:t>
            </w:r>
            <w:proofErr w:type="spellEnd"/>
            <w:r w:rsidRPr="00C23F47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nebo </w:t>
            </w:r>
            <w:r w:rsidRPr="00C23F47">
              <w:rPr>
                <w:szCs w:val="22"/>
              </w:rPr>
              <w:t>(DP</w:t>
            </w:r>
            <w:r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>) + C</w:t>
            </w:r>
          </w:p>
        </w:tc>
      </w:tr>
      <w:tr w:rsidR="007C3927" w:rsidRPr="00C23F47" w14:paraId="645FFF79" w14:textId="77777777" w:rsidTr="00D5222B">
        <w:trPr>
          <w:jc w:val="center"/>
        </w:trPr>
        <w:tc>
          <w:tcPr>
            <w:tcW w:w="1879" w:type="dxa"/>
            <w:vAlign w:val="center"/>
          </w:tcPr>
          <w:p w14:paraId="1843265E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8 - 10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632390E1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</w:t>
            </w:r>
          </w:p>
        </w:tc>
        <w:tc>
          <w:tcPr>
            <w:tcW w:w="2161" w:type="dxa"/>
            <w:vAlign w:val="center"/>
          </w:tcPr>
          <w:p w14:paraId="6679F26F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</w:t>
            </w:r>
          </w:p>
        </w:tc>
        <w:tc>
          <w:tcPr>
            <w:tcW w:w="2162" w:type="dxa"/>
            <w:vAlign w:val="center"/>
          </w:tcPr>
          <w:p w14:paraId="6F567F56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</w:t>
            </w:r>
          </w:p>
        </w:tc>
      </w:tr>
      <w:tr w:rsidR="007C3927" w:rsidRPr="00C23F47" w14:paraId="629504FB" w14:textId="77777777" w:rsidTr="00D5222B">
        <w:trPr>
          <w:jc w:val="center"/>
        </w:trPr>
        <w:tc>
          <w:tcPr>
            <w:tcW w:w="1879" w:type="dxa"/>
            <w:vAlign w:val="center"/>
          </w:tcPr>
          <w:p w14:paraId="51D8C143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gramStart"/>
            <w:r w:rsidRPr="00C23F47">
              <w:rPr>
                <w:szCs w:val="22"/>
              </w:rPr>
              <w:t>12 - 16</w:t>
            </w:r>
            <w:proofErr w:type="gramEnd"/>
            <w:r w:rsidRPr="00C23F47">
              <w:rPr>
                <w:szCs w:val="22"/>
              </w:rPr>
              <w:t xml:space="preserve"> týdnů</w:t>
            </w:r>
          </w:p>
        </w:tc>
        <w:tc>
          <w:tcPr>
            <w:tcW w:w="2161" w:type="dxa"/>
            <w:vAlign w:val="center"/>
          </w:tcPr>
          <w:p w14:paraId="037B0E4C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>
              <w:rPr>
                <w:szCs w:val="22"/>
              </w:rPr>
              <w:t xml:space="preserve"> (R)</w:t>
            </w:r>
          </w:p>
        </w:tc>
        <w:tc>
          <w:tcPr>
            <w:tcW w:w="2161" w:type="dxa"/>
            <w:vAlign w:val="center"/>
          </w:tcPr>
          <w:p w14:paraId="22E01CC1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>
              <w:rPr>
                <w:szCs w:val="22"/>
              </w:rPr>
              <w:t xml:space="preserve"> (R)</w:t>
            </w:r>
          </w:p>
        </w:tc>
        <w:tc>
          <w:tcPr>
            <w:tcW w:w="2162" w:type="dxa"/>
            <w:vAlign w:val="center"/>
          </w:tcPr>
          <w:p w14:paraId="0ABBD2DC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>
              <w:rPr>
                <w:szCs w:val="22"/>
              </w:rPr>
              <w:t xml:space="preserve"> (R)</w:t>
            </w:r>
          </w:p>
        </w:tc>
      </w:tr>
      <w:tr w:rsidR="007C3927" w:rsidRPr="00C23F47" w14:paraId="09E468FA" w14:textId="77777777" w:rsidTr="00D5222B">
        <w:trPr>
          <w:jc w:val="center"/>
        </w:trPr>
        <w:tc>
          <w:tcPr>
            <w:tcW w:w="1879" w:type="dxa"/>
            <w:vAlign w:val="center"/>
          </w:tcPr>
          <w:p w14:paraId="09ED00D5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r w:rsidRPr="00C23F47">
              <w:rPr>
                <w:szCs w:val="22"/>
              </w:rPr>
              <w:t>Každoroční revakcinace</w:t>
            </w:r>
          </w:p>
        </w:tc>
        <w:tc>
          <w:tcPr>
            <w:tcW w:w="2161" w:type="dxa"/>
            <w:vAlign w:val="center"/>
          </w:tcPr>
          <w:p w14:paraId="64459137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>
              <w:rPr>
                <w:szCs w:val="22"/>
              </w:rPr>
              <w:t xml:space="preserve"> (R)</w:t>
            </w:r>
          </w:p>
        </w:tc>
        <w:tc>
          <w:tcPr>
            <w:tcW w:w="2161" w:type="dxa"/>
            <w:vAlign w:val="center"/>
          </w:tcPr>
          <w:p w14:paraId="5BE0E0C4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>
              <w:rPr>
                <w:szCs w:val="22"/>
              </w:rPr>
              <w:t xml:space="preserve"> (R)</w:t>
            </w:r>
          </w:p>
        </w:tc>
        <w:tc>
          <w:tcPr>
            <w:tcW w:w="2162" w:type="dxa"/>
            <w:vAlign w:val="center"/>
          </w:tcPr>
          <w:p w14:paraId="5D1BADB9" w14:textId="77777777" w:rsidR="007C3927" w:rsidRPr="00C23F47" w:rsidRDefault="007C3927" w:rsidP="004B633A">
            <w:pPr>
              <w:jc w:val="center"/>
              <w:rPr>
                <w:szCs w:val="22"/>
              </w:rPr>
            </w:pPr>
            <w:proofErr w:type="spellStart"/>
            <w:r w:rsidRPr="00C23F47">
              <w:rPr>
                <w:szCs w:val="22"/>
              </w:rPr>
              <w:t>DHPPi</w:t>
            </w:r>
            <w:proofErr w:type="spellEnd"/>
            <w:r w:rsidRPr="00C23F47">
              <w:rPr>
                <w:szCs w:val="22"/>
              </w:rPr>
              <w:t xml:space="preserve"> + LR</w:t>
            </w:r>
            <w:r>
              <w:rPr>
                <w:szCs w:val="22"/>
              </w:rPr>
              <w:t xml:space="preserve"> (R)</w:t>
            </w:r>
          </w:p>
        </w:tc>
      </w:tr>
    </w:tbl>
    <w:p w14:paraId="7616E769" w14:textId="77777777" w:rsidR="00887781" w:rsidRPr="004C7965" w:rsidRDefault="00887781" w:rsidP="00887781">
      <w:pPr>
        <w:spacing w:line="240" w:lineRule="auto"/>
        <w:contextualSpacing/>
        <w:jc w:val="both"/>
        <w:rPr>
          <w:szCs w:val="22"/>
        </w:rPr>
      </w:pPr>
    </w:p>
    <w:p w14:paraId="71F5C97A" w14:textId="77777777" w:rsidR="00887781" w:rsidRPr="004C7965" w:rsidRDefault="00887781" w:rsidP="00887781">
      <w:pPr>
        <w:spacing w:line="240" w:lineRule="auto"/>
        <w:contextualSpacing/>
        <w:jc w:val="both"/>
        <w:rPr>
          <w:szCs w:val="22"/>
        </w:rPr>
      </w:pPr>
    </w:p>
    <w:p w14:paraId="7D3F3A7D" w14:textId="77777777" w:rsidR="00887781" w:rsidRPr="004C7965" w:rsidRDefault="00887781" w:rsidP="00887781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Poznámka:</w:t>
      </w:r>
    </w:p>
    <w:p w14:paraId="7DB3C046" w14:textId="42D03342" w:rsidR="00887781" w:rsidRPr="004C7965" w:rsidRDefault="00887781" w:rsidP="00887781">
      <w:pPr>
        <w:spacing w:line="240" w:lineRule="auto"/>
        <w:contextualSpacing/>
        <w:jc w:val="both"/>
        <w:rPr>
          <w:szCs w:val="22"/>
        </w:rPr>
      </w:pPr>
      <w:r w:rsidRPr="005761FE">
        <w:rPr>
          <w:szCs w:val="22"/>
        </w:rPr>
        <w:t>Vakcín</w:t>
      </w:r>
      <w:r w:rsidR="007C3927" w:rsidRPr="005761FE">
        <w:rPr>
          <w:szCs w:val="22"/>
        </w:rPr>
        <w:t>y</w:t>
      </w:r>
      <w:r w:rsidRPr="005761FE">
        <w:rPr>
          <w:szCs w:val="22"/>
        </w:rPr>
        <w:t xml:space="preserve"> v závorce znamen</w:t>
      </w:r>
      <w:r w:rsidR="007C3927" w:rsidRPr="005761FE">
        <w:rPr>
          <w:szCs w:val="22"/>
        </w:rPr>
        <w:t>ají</w:t>
      </w:r>
      <w:r w:rsidRPr="005761FE">
        <w:rPr>
          <w:szCs w:val="22"/>
        </w:rPr>
        <w:t xml:space="preserve"> možnost alternativní vakc</w:t>
      </w:r>
      <w:r w:rsidR="007C3927" w:rsidRPr="005761FE">
        <w:rPr>
          <w:szCs w:val="22"/>
        </w:rPr>
        <w:t>inace</w:t>
      </w:r>
      <w:r w:rsidR="00D5222B" w:rsidRPr="005761FE">
        <w:rPr>
          <w:szCs w:val="22"/>
        </w:rPr>
        <w:t xml:space="preserve"> vakcínami z</w:t>
      </w:r>
      <w:r w:rsidRPr="005761FE">
        <w:rPr>
          <w:szCs w:val="22"/>
        </w:rPr>
        <w:t xml:space="preserve"> řady </w:t>
      </w:r>
      <w:proofErr w:type="spellStart"/>
      <w:r w:rsidRPr="005761FE">
        <w:rPr>
          <w:szCs w:val="22"/>
        </w:rPr>
        <w:t>Biocan</w:t>
      </w:r>
      <w:proofErr w:type="spellEnd"/>
      <w:r w:rsidRPr="005761FE">
        <w:rPr>
          <w:szCs w:val="22"/>
        </w:rPr>
        <w:t>.</w:t>
      </w:r>
    </w:p>
    <w:p w14:paraId="73E428CD" w14:textId="484B4C88" w:rsidR="00887781" w:rsidRPr="004C7965" w:rsidRDefault="00887781" w:rsidP="00887781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Vakcíny označené +C, +L, +LR </w:t>
      </w:r>
      <w:r w:rsidR="0060256F" w:rsidRPr="00A9015D">
        <w:rPr>
          <w:szCs w:val="22"/>
        </w:rPr>
        <w:t xml:space="preserve">znamenají možnost mísení s jinými lyofilizovanými vakcínami řady </w:t>
      </w:r>
      <w:proofErr w:type="spellStart"/>
      <w:r w:rsidR="0060256F" w:rsidRPr="00A9015D">
        <w:rPr>
          <w:szCs w:val="22"/>
        </w:rPr>
        <w:t>Biocan</w:t>
      </w:r>
      <w:proofErr w:type="spellEnd"/>
      <w:r w:rsidR="0060256F" w:rsidRPr="00A9015D">
        <w:rPr>
          <w:szCs w:val="22"/>
        </w:rPr>
        <w:t xml:space="preserve"> (např. </w:t>
      </w:r>
      <w:proofErr w:type="spellStart"/>
      <w:r w:rsidR="0060256F" w:rsidRPr="00A9015D">
        <w:rPr>
          <w:szCs w:val="22"/>
        </w:rPr>
        <w:t>DHPPi</w:t>
      </w:r>
      <w:proofErr w:type="spellEnd"/>
      <w:r w:rsidR="0060256F" w:rsidRPr="00A9015D">
        <w:rPr>
          <w:szCs w:val="22"/>
        </w:rPr>
        <w:t xml:space="preserve">, </w:t>
      </w:r>
      <w:r w:rsidR="000D2BCD">
        <w:rPr>
          <w:szCs w:val="22"/>
        </w:rPr>
        <w:t>D</w:t>
      </w:r>
      <w:r w:rsidR="0060256F" w:rsidRPr="00A9015D">
        <w:rPr>
          <w:szCs w:val="22"/>
        </w:rPr>
        <w:t>P, P).</w:t>
      </w:r>
    </w:p>
    <w:p w14:paraId="12FE258E" w14:textId="77777777" w:rsidR="00887781" w:rsidRPr="004C7965" w:rsidRDefault="00887781" w:rsidP="00887781">
      <w:pPr>
        <w:spacing w:line="240" w:lineRule="auto"/>
        <w:contextualSpacing/>
        <w:jc w:val="both"/>
        <w:rPr>
          <w:szCs w:val="22"/>
        </w:rPr>
      </w:pPr>
    </w:p>
    <w:p w14:paraId="6C23404C" w14:textId="77777777" w:rsidR="00984E87" w:rsidRPr="004C7965" w:rsidRDefault="00984E87" w:rsidP="00887781">
      <w:pPr>
        <w:spacing w:line="240" w:lineRule="auto"/>
        <w:contextualSpacing/>
        <w:jc w:val="both"/>
        <w:rPr>
          <w:szCs w:val="22"/>
        </w:rPr>
      </w:pPr>
    </w:p>
    <w:p w14:paraId="543076A3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9.</w:t>
      </w:r>
      <w:r w:rsidRPr="007A4716">
        <w:tab/>
        <w:t>Informace o správném podávání</w:t>
      </w:r>
    </w:p>
    <w:p w14:paraId="0CD08274" w14:textId="77777777" w:rsidR="00984E87" w:rsidRDefault="00984E87" w:rsidP="00477529">
      <w:pPr>
        <w:pStyle w:val="Zkladntext3"/>
        <w:spacing w:line="240" w:lineRule="auto"/>
        <w:contextualSpacing/>
        <w:rPr>
          <w:b w:val="0"/>
          <w:snapToGrid w:val="0"/>
          <w:szCs w:val="22"/>
          <w:highlight w:val="yellow"/>
        </w:rPr>
      </w:pPr>
    </w:p>
    <w:p w14:paraId="2D5396C2" w14:textId="77777777" w:rsidR="00984E87" w:rsidRPr="004C7965" w:rsidRDefault="00984E87" w:rsidP="00984E87">
      <w:pPr>
        <w:pStyle w:val="Zkladntext3"/>
        <w:spacing w:line="240" w:lineRule="auto"/>
        <w:contextualSpacing/>
        <w:rPr>
          <w:b w:val="0"/>
          <w:szCs w:val="22"/>
        </w:rPr>
      </w:pPr>
      <w:r w:rsidRPr="00485F91">
        <w:rPr>
          <w:b w:val="0"/>
          <w:szCs w:val="22"/>
        </w:rPr>
        <w:t xml:space="preserve">Rozpusťte asepticky </w:t>
      </w:r>
      <w:proofErr w:type="spellStart"/>
      <w:r w:rsidRPr="00485F91">
        <w:rPr>
          <w:b w:val="0"/>
          <w:szCs w:val="22"/>
        </w:rPr>
        <w:t>lyofilizát</w:t>
      </w:r>
      <w:proofErr w:type="spellEnd"/>
      <w:r w:rsidRPr="00485F91">
        <w:rPr>
          <w:b w:val="0"/>
          <w:szCs w:val="22"/>
        </w:rPr>
        <w:t xml:space="preserve"> za použití </w:t>
      </w:r>
      <w:r>
        <w:rPr>
          <w:b w:val="0"/>
          <w:szCs w:val="22"/>
        </w:rPr>
        <w:t>rozpouštědla</w:t>
      </w:r>
      <w:r w:rsidRPr="00485F91">
        <w:rPr>
          <w:b w:val="0"/>
          <w:szCs w:val="22"/>
        </w:rPr>
        <w:t>. Dobře protřepejte a okamžitě injekčně aplikujte celý obsah lahvičky s rekonstituovanou vakcínou (1 ml).</w:t>
      </w:r>
    </w:p>
    <w:p w14:paraId="58489AA7" w14:textId="77777777" w:rsidR="00984E87" w:rsidRDefault="00984E87" w:rsidP="00984E87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027D249" w14:textId="77777777" w:rsidR="007C3927" w:rsidRDefault="00984E87" w:rsidP="00984E87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 xml:space="preserve">Vzhled rekonstituované vakcíny: </w:t>
      </w:r>
    </w:p>
    <w:p w14:paraId="34D09927" w14:textId="3629C1DB" w:rsidR="00984E87" w:rsidRPr="007A4716" w:rsidRDefault="005761FE" w:rsidP="00984E87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b</w:t>
      </w:r>
      <w:r w:rsidR="00984E87">
        <w:rPr>
          <w:szCs w:val="22"/>
        </w:rPr>
        <w:t>ílá</w:t>
      </w:r>
      <w:r w:rsidR="00984E87" w:rsidRPr="007A4716">
        <w:rPr>
          <w:szCs w:val="22"/>
        </w:rPr>
        <w:t xml:space="preserve"> nebo růžovočerven</w:t>
      </w:r>
      <w:r w:rsidR="00984E87">
        <w:rPr>
          <w:szCs w:val="22"/>
        </w:rPr>
        <w:t>á</w:t>
      </w:r>
      <w:r w:rsidR="00984E87" w:rsidRPr="007A4716">
        <w:rPr>
          <w:szCs w:val="22"/>
        </w:rPr>
        <w:t xml:space="preserve"> až nažloutl</w:t>
      </w:r>
      <w:r w:rsidR="00984E87">
        <w:rPr>
          <w:szCs w:val="22"/>
        </w:rPr>
        <w:t>á</w:t>
      </w:r>
      <w:r w:rsidR="00984E87" w:rsidRPr="007A4716">
        <w:rPr>
          <w:szCs w:val="22"/>
        </w:rPr>
        <w:t xml:space="preserve"> barv</w:t>
      </w:r>
      <w:r w:rsidR="00984E87">
        <w:rPr>
          <w:szCs w:val="22"/>
        </w:rPr>
        <w:t>a</w:t>
      </w:r>
      <w:r w:rsidR="00984E87" w:rsidRPr="007A4716">
        <w:rPr>
          <w:szCs w:val="22"/>
        </w:rPr>
        <w:t xml:space="preserve"> s mírnou opal</w:t>
      </w:r>
      <w:r w:rsidR="00984E87">
        <w:rPr>
          <w:szCs w:val="22"/>
        </w:rPr>
        <w:t>e</w:t>
      </w:r>
      <w:r w:rsidR="00984E87" w:rsidRPr="007A4716">
        <w:rPr>
          <w:szCs w:val="22"/>
        </w:rPr>
        <w:t>scencí.</w:t>
      </w:r>
    </w:p>
    <w:p w14:paraId="5829A8FD" w14:textId="77777777" w:rsidR="00984E87" w:rsidRDefault="00984E87" w:rsidP="00477529">
      <w:pPr>
        <w:pStyle w:val="Zkladntext3"/>
        <w:spacing w:line="240" w:lineRule="auto"/>
        <w:contextualSpacing/>
        <w:rPr>
          <w:b w:val="0"/>
          <w:snapToGrid w:val="0"/>
          <w:szCs w:val="22"/>
          <w:highlight w:val="yellow"/>
        </w:rPr>
      </w:pPr>
    </w:p>
    <w:p w14:paraId="2BDB71A0" w14:textId="77777777" w:rsidR="00E44BF9" w:rsidRPr="007A4716" w:rsidRDefault="00E44BF9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1C7AFC49" w14:textId="77777777" w:rsidR="00DB468A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10.</w:t>
      </w:r>
      <w:r w:rsidRPr="007A4716">
        <w:tab/>
        <w:t>Ochranné lhůty</w:t>
      </w:r>
    </w:p>
    <w:p w14:paraId="75FF7CB5" w14:textId="77777777" w:rsidR="00D5222B" w:rsidRDefault="00D5222B" w:rsidP="007A4716">
      <w:pPr>
        <w:pStyle w:val="Zkladntext3"/>
        <w:spacing w:line="240" w:lineRule="auto"/>
        <w:contextualSpacing/>
        <w:rPr>
          <w:b w:val="0"/>
          <w:szCs w:val="22"/>
          <w:highlight w:val="yellow"/>
        </w:rPr>
      </w:pPr>
    </w:p>
    <w:p w14:paraId="319DB7EC" w14:textId="0BC3EA48" w:rsidR="00410305" w:rsidRPr="007A4716" w:rsidRDefault="00984E87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5761FE">
        <w:rPr>
          <w:b w:val="0"/>
          <w:szCs w:val="22"/>
        </w:rPr>
        <w:t>Neuplatňuje se.</w:t>
      </w:r>
    </w:p>
    <w:p w14:paraId="11BA2031" w14:textId="77777777" w:rsidR="00D04F5D" w:rsidRPr="007A4716" w:rsidRDefault="00D04F5D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2076CC73" w14:textId="77777777" w:rsidR="00D04F5D" w:rsidRPr="007A4716" w:rsidRDefault="00D04F5D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3EA828F0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11.</w:t>
      </w:r>
      <w:r w:rsidRPr="007A4716">
        <w:tab/>
        <w:t>Zvláštní opatření pro uchovávání</w:t>
      </w:r>
    </w:p>
    <w:p w14:paraId="5437653D" w14:textId="77777777" w:rsidR="00C114FF" w:rsidRPr="007A4716" w:rsidRDefault="00C114FF" w:rsidP="007A4716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C33BE22" w14:textId="2FA90CAE" w:rsidR="00C114FF" w:rsidRPr="00477529" w:rsidRDefault="00FC7BCB" w:rsidP="007A4716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77529">
        <w:rPr>
          <w:szCs w:val="22"/>
        </w:rPr>
        <w:t>Uchováv</w:t>
      </w:r>
      <w:r w:rsidR="00CF069C" w:rsidRPr="00477529">
        <w:rPr>
          <w:szCs w:val="22"/>
        </w:rPr>
        <w:t>ejte</w:t>
      </w:r>
      <w:r w:rsidRPr="00477529">
        <w:rPr>
          <w:szCs w:val="22"/>
        </w:rPr>
        <w:t xml:space="preserve"> mimo dohled a dosah dětí.</w:t>
      </w:r>
    </w:p>
    <w:p w14:paraId="18120A8D" w14:textId="77777777" w:rsidR="00C114FF" w:rsidRPr="00477529" w:rsidRDefault="00C114FF" w:rsidP="007A4716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D91E3C" w14:textId="7196143C" w:rsidR="00C114FF" w:rsidRPr="00477529" w:rsidRDefault="00FC7BCB" w:rsidP="007A4716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77529">
        <w:rPr>
          <w:szCs w:val="22"/>
        </w:rPr>
        <w:t>Uchovávejte v chladničce (2 °</w:t>
      </w:r>
      <w:proofErr w:type="gramStart"/>
      <w:r w:rsidRPr="00477529">
        <w:rPr>
          <w:szCs w:val="22"/>
        </w:rPr>
        <w:t>C – 8</w:t>
      </w:r>
      <w:proofErr w:type="gramEnd"/>
      <w:r w:rsidRPr="00477529">
        <w:rPr>
          <w:szCs w:val="22"/>
        </w:rPr>
        <w:t> °C).</w:t>
      </w:r>
    </w:p>
    <w:p w14:paraId="58731D59" w14:textId="77777777" w:rsidR="00D04F5D" w:rsidRPr="00477529" w:rsidRDefault="00D04F5D" w:rsidP="007A4716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BDE1B18" w14:textId="1CBA61C6" w:rsidR="00C114FF" w:rsidRPr="00477529" w:rsidRDefault="00FC7BCB" w:rsidP="007A4716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77529">
        <w:rPr>
          <w:szCs w:val="22"/>
        </w:rPr>
        <w:t>Nepoužívejte tento veterinární léčivý přípravek po uplynutí doby použitelnosti uvedené na krabičce</w:t>
      </w:r>
      <w:r w:rsidR="007C3927">
        <w:rPr>
          <w:szCs w:val="22"/>
        </w:rPr>
        <w:t>.</w:t>
      </w:r>
    </w:p>
    <w:p w14:paraId="11398492" w14:textId="02722925" w:rsidR="00C114FF" w:rsidRPr="007A4716" w:rsidRDefault="00FC7BCB" w:rsidP="007A4716">
      <w:pPr>
        <w:numPr>
          <w:ilvl w:val="12"/>
          <w:numId w:val="0"/>
        </w:num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77529">
        <w:rPr>
          <w:szCs w:val="22"/>
        </w:rPr>
        <w:t>Doba použitelnosti po naředění podle návodu:</w:t>
      </w:r>
      <w:r w:rsidR="004E4EAE" w:rsidRPr="00477529">
        <w:rPr>
          <w:szCs w:val="22"/>
        </w:rPr>
        <w:t xml:space="preserve"> </w:t>
      </w:r>
      <w:r w:rsidR="00D04F5D" w:rsidRPr="00477529">
        <w:rPr>
          <w:szCs w:val="22"/>
        </w:rPr>
        <w:t>spotřebujte ihned.</w:t>
      </w:r>
    </w:p>
    <w:p w14:paraId="126FF42E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BF73524" w14:textId="77777777" w:rsidR="0043320A" w:rsidRPr="007A4716" w:rsidRDefault="0043320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5BE9B45" w14:textId="4E33F251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12.</w:t>
      </w:r>
      <w:r w:rsidRPr="007A4716">
        <w:tab/>
        <w:t xml:space="preserve">Zvláštní opatření pro </w:t>
      </w:r>
      <w:r w:rsidR="00CF069C" w:rsidRPr="007A4716">
        <w:t>likvidaci</w:t>
      </w:r>
    </w:p>
    <w:p w14:paraId="455A24C2" w14:textId="77777777" w:rsidR="00D27C37" w:rsidRPr="007A4716" w:rsidRDefault="00D27C37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E91757A" w14:textId="7FC8A155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7A4716" w:rsidRDefault="00DB468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FA7CEB8" w14:textId="7DF4C795" w:rsidR="00DB468A" w:rsidRPr="007A4716" w:rsidRDefault="00FC7BCB" w:rsidP="007A4716">
      <w:pPr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Všechen n</w:t>
      </w:r>
      <w:r w:rsidR="00DA2A06" w:rsidRPr="007A4716">
        <w:rPr>
          <w:szCs w:val="22"/>
        </w:rPr>
        <w:t>epoužitý veterinární léčivý přípravek nebo odpad</w:t>
      </w:r>
      <w:r w:rsidR="00905CAB" w:rsidRPr="007A4716">
        <w:rPr>
          <w:szCs w:val="22"/>
        </w:rPr>
        <w:t>, který pochází z</w:t>
      </w:r>
      <w:r w:rsidR="00115BD5" w:rsidRPr="007A4716">
        <w:rPr>
          <w:szCs w:val="22"/>
        </w:rPr>
        <w:t> </w:t>
      </w:r>
      <w:r w:rsidR="00905CAB" w:rsidRPr="007A4716">
        <w:rPr>
          <w:szCs w:val="22"/>
        </w:rPr>
        <w:t>tohoto</w:t>
      </w:r>
      <w:r w:rsidR="00115BD5" w:rsidRPr="007A4716">
        <w:rPr>
          <w:szCs w:val="22"/>
        </w:rPr>
        <w:t xml:space="preserve"> přípravku, </w:t>
      </w:r>
      <w:r w:rsidR="007616B4" w:rsidRPr="007A4716">
        <w:rPr>
          <w:szCs w:val="22"/>
        </w:rPr>
        <w:t xml:space="preserve">likvidujte </w:t>
      </w:r>
      <w:r w:rsidR="002446DC" w:rsidRPr="007A4716">
        <w:rPr>
          <w:szCs w:val="22"/>
        </w:rPr>
        <w:t xml:space="preserve">odevzdáním </w:t>
      </w:r>
      <w:r w:rsidR="00DA2A06" w:rsidRPr="007A4716">
        <w:rPr>
          <w:szCs w:val="22"/>
        </w:rPr>
        <w:t xml:space="preserve">v souladu s místními požadavky </w:t>
      </w:r>
      <w:r w:rsidR="00330CC1" w:rsidRPr="007A4716">
        <w:rPr>
          <w:szCs w:val="22"/>
        </w:rPr>
        <w:t>a </w:t>
      </w:r>
      <w:r w:rsidR="00DA2A06" w:rsidRPr="007A4716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7A4716" w:rsidRDefault="00DB468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85349A6" w14:textId="421D2FCC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O možnostech likvidace nepotřebných léčivých přípravků se poraďte s vaším veterinárním lékařem</w:t>
      </w:r>
      <w:r w:rsidR="003C3E0E" w:rsidRPr="007A4716">
        <w:rPr>
          <w:szCs w:val="22"/>
        </w:rPr>
        <w:t>.</w:t>
      </w:r>
    </w:p>
    <w:p w14:paraId="7E3D0AFD" w14:textId="77777777" w:rsidR="00DB468A" w:rsidRPr="007A4716" w:rsidRDefault="00DB468A" w:rsidP="007A4716">
      <w:pPr>
        <w:tabs>
          <w:tab w:val="clear" w:pos="567"/>
        </w:tabs>
        <w:spacing w:line="240" w:lineRule="auto"/>
        <w:contextualSpacing/>
        <w:jc w:val="both"/>
        <w:rPr>
          <w:bCs/>
          <w:szCs w:val="22"/>
          <w:highlight w:val="lightGray"/>
        </w:rPr>
      </w:pPr>
    </w:p>
    <w:p w14:paraId="0BA91F7F" w14:textId="77777777" w:rsidR="0093056F" w:rsidRPr="007A4716" w:rsidRDefault="0093056F" w:rsidP="007A4716">
      <w:pPr>
        <w:tabs>
          <w:tab w:val="clear" w:pos="567"/>
        </w:tabs>
        <w:spacing w:line="240" w:lineRule="auto"/>
        <w:contextualSpacing/>
        <w:jc w:val="both"/>
        <w:rPr>
          <w:bCs/>
          <w:szCs w:val="22"/>
          <w:highlight w:val="lightGray"/>
        </w:rPr>
      </w:pPr>
    </w:p>
    <w:p w14:paraId="31B48E2D" w14:textId="77777777" w:rsidR="00DB468A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13.</w:t>
      </w:r>
      <w:r w:rsidRPr="007A4716">
        <w:tab/>
        <w:t>Klasifikace veterinárních léčivých přípravků</w:t>
      </w:r>
    </w:p>
    <w:p w14:paraId="33CE3B69" w14:textId="77777777" w:rsidR="00D5222B" w:rsidRDefault="00D5222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6BF11F0" w14:textId="65602091" w:rsidR="00C114FF" w:rsidRPr="007A4716" w:rsidRDefault="0093056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Veterinární léčivý přípravek je vydáván pouze na předpis.</w:t>
      </w:r>
    </w:p>
    <w:p w14:paraId="1B2009DE" w14:textId="77777777" w:rsidR="00DB468A" w:rsidRPr="007A4716" w:rsidRDefault="00DB468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FE50CC6" w14:textId="77777777" w:rsidR="00463E15" w:rsidRPr="007A4716" w:rsidRDefault="00463E15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7274FDB" w14:textId="77777777" w:rsidR="00DB468A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14.</w:t>
      </w:r>
      <w:r w:rsidRPr="007A4716">
        <w:tab/>
        <w:t>Registrační čísla a velikosti balení</w:t>
      </w:r>
    </w:p>
    <w:p w14:paraId="234B4A75" w14:textId="77777777" w:rsidR="00D5222B" w:rsidRDefault="00D5222B" w:rsidP="007A4716">
      <w:pPr>
        <w:spacing w:line="240" w:lineRule="auto"/>
        <w:ind w:right="-318"/>
        <w:contextualSpacing/>
        <w:jc w:val="both"/>
        <w:rPr>
          <w:szCs w:val="22"/>
        </w:rPr>
      </w:pPr>
    </w:p>
    <w:p w14:paraId="4960AB99" w14:textId="09C9F1BB" w:rsidR="0070425F" w:rsidRPr="007A4716" w:rsidRDefault="0070425F" w:rsidP="007A4716">
      <w:pPr>
        <w:spacing w:line="240" w:lineRule="auto"/>
        <w:ind w:right="-318"/>
        <w:contextualSpacing/>
        <w:jc w:val="both"/>
        <w:rPr>
          <w:b/>
          <w:caps/>
          <w:szCs w:val="22"/>
        </w:rPr>
      </w:pPr>
      <w:r w:rsidRPr="007A4716">
        <w:rPr>
          <w:szCs w:val="22"/>
        </w:rPr>
        <w:t>97/098/</w:t>
      </w:r>
      <w:proofErr w:type="gramStart"/>
      <w:r w:rsidRPr="007A4716">
        <w:rPr>
          <w:szCs w:val="22"/>
        </w:rPr>
        <w:t>98-C</w:t>
      </w:r>
      <w:proofErr w:type="gramEnd"/>
    </w:p>
    <w:p w14:paraId="19B7DDE1" w14:textId="77777777" w:rsidR="0070425F" w:rsidRPr="007A4716" w:rsidRDefault="0070425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654A2CF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A/ plastová krabička s víčkem s 10 jamkami:</w:t>
      </w:r>
    </w:p>
    <w:p w14:paraId="17F6B7FE" w14:textId="3545AA58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5 x 1 ml </w:t>
      </w:r>
      <w:r w:rsidR="0060256F">
        <w:rPr>
          <w:b w:val="0"/>
          <w:szCs w:val="22"/>
        </w:rPr>
        <w:t>složky</w:t>
      </w:r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  <w:r w:rsidRPr="007A4716">
        <w:rPr>
          <w:b w:val="0"/>
          <w:szCs w:val="22"/>
        </w:rPr>
        <w:t xml:space="preserve"> + 5 x 1 ml rozpouštědla</w:t>
      </w:r>
    </w:p>
    <w:p w14:paraId="6EFD481D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05C46D43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B/ plastová krabička s víčkem s 20 jamkami:</w:t>
      </w:r>
    </w:p>
    <w:p w14:paraId="5BA04608" w14:textId="55574336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10 x 1 ml </w:t>
      </w:r>
      <w:r w:rsidR="00191381">
        <w:rPr>
          <w:b w:val="0"/>
          <w:szCs w:val="22"/>
        </w:rPr>
        <w:t>složky</w:t>
      </w:r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  <w:r w:rsidRPr="007A4716">
        <w:rPr>
          <w:b w:val="0"/>
          <w:szCs w:val="22"/>
        </w:rPr>
        <w:t xml:space="preserve"> + 10 x 1 ml rozpouštědla</w:t>
      </w:r>
    </w:p>
    <w:p w14:paraId="2EAB7E91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04235C78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C/ plastová krabička s víčkem se 100 jamkami:</w:t>
      </w:r>
    </w:p>
    <w:p w14:paraId="5B9F0843" w14:textId="397BF3D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50 x 1 ml </w:t>
      </w:r>
      <w:r w:rsidR="00191381">
        <w:rPr>
          <w:b w:val="0"/>
          <w:szCs w:val="22"/>
        </w:rPr>
        <w:t xml:space="preserve">složky </w:t>
      </w:r>
      <w:proofErr w:type="spellStart"/>
      <w:r w:rsidRPr="007A4716">
        <w:rPr>
          <w:b w:val="0"/>
          <w:szCs w:val="22"/>
        </w:rPr>
        <w:t>DHPPi</w:t>
      </w:r>
      <w:proofErr w:type="spellEnd"/>
      <w:r w:rsidRPr="007A4716">
        <w:rPr>
          <w:b w:val="0"/>
          <w:szCs w:val="22"/>
        </w:rPr>
        <w:t xml:space="preserve"> + 50 x 1 ml rozpouštědla</w:t>
      </w:r>
    </w:p>
    <w:p w14:paraId="7F0CD3AB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2A214574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D/ plastová krabička s víčkem s 20 jamkami:</w:t>
      </w:r>
    </w:p>
    <w:p w14:paraId="59723035" w14:textId="0E1FFFF1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20 x 1 ml </w:t>
      </w:r>
      <w:r w:rsidR="00191381">
        <w:rPr>
          <w:b w:val="0"/>
          <w:szCs w:val="22"/>
        </w:rPr>
        <w:t>složky</w:t>
      </w:r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</w:p>
    <w:p w14:paraId="0CB03C85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plastová krabička s víčkem s 20 jamkami:</w:t>
      </w:r>
    </w:p>
    <w:p w14:paraId="600E76EF" w14:textId="6CD8F0FE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20 x 1 ml rozpouštědla</w:t>
      </w:r>
    </w:p>
    <w:p w14:paraId="25F586A4" w14:textId="77777777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10EB314E" w14:textId="352EE0FA" w:rsidR="0070425F" w:rsidRPr="007A4716" w:rsidRDefault="0070425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V případě balení 20 x 1 ml není rozpouštědlo součástí balení. Rozpouštědlo je baleno samostatně a dodáváno společně s lyofilizovanou vakcínou.</w:t>
      </w:r>
    </w:p>
    <w:p w14:paraId="7D727F5C" w14:textId="77777777" w:rsidR="0070425F" w:rsidRPr="007A4716" w:rsidRDefault="0070425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76793AB" w14:textId="37068020" w:rsidR="00DB468A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Na trhu nemusí být všechny velikosti balení.</w:t>
      </w:r>
    </w:p>
    <w:p w14:paraId="0F6E1C8D" w14:textId="77777777" w:rsidR="0060256F" w:rsidRPr="007A4716" w:rsidRDefault="0060256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B76CC22" w14:textId="77777777" w:rsidR="00C114FF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15.</w:t>
      </w:r>
      <w:r w:rsidRPr="007A4716">
        <w:tab/>
        <w:t>Datum poslední revize příbalové informace</w:t>
      </w:r>
    </w:p>
    <w:p w14:paraId="6781F72F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FF4C72C" w14:textId="4D9614AC" w:rsidR="00DB468A" w:rsidRPr="007A4716" w:rsidRDefault="007C3927" w:rsidP="007A4716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1</w:t>
      </w:r>
      <w:r w:rsidR="007607D5">
        <w:rPr>
          <w:szCs w:val="22"/>
        </w:rPr>
        <w:t>2</w:t>
      </w:r>
      <w:r w:rsidR="00FC7BCB" w:rsidRPr="007A4716">
        <w:rPr>
          <w:szCs w:val="22"/>
        </w:rPr>
        <w:t>/</w:t>
      </w:r>
      <w:r w:rsidR="000A1F5F" w:rsidRPr="007A4716">
        <w:rPr>
          <w:szCs w:val="22"/>
        </w:rPr>
        <w:t>2025</w:t>
      </w:r>
    </w:p>
    <w:p w14:paraId="536A8BBE" w14:textId="77777777" w:rsidR="00DB468A" w:rsidRPr="007A4716" w:rsidRDefault="00DB468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868872C" w14:textId="77777777" w:rsidR="002D60D4" w:rsidRPr="007A4716" w:rsidRDefault="002D60D4" w:rsidP="002D60D4">
      <w:pPr>
        <w:spacing w:line="240" w:lineRule="auto"/>
        <w:ind w:right="-1"/>
        <w:contextualSpacing/>
        <w:jc w:val="both"/>
        <w:rPr>
          <w:iCs/>
          <w:szCs w:val="22"/>
        </w:rPr>
      </w:pPr>
      <w:bookmarkStart w:id="4" w:name="_Hlk73467306"/>
      <w:r w:rsidRPr="007A4716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7A4716">
          <w:rPr>
            <w:rStyle w:val="Hypertextovodkaz"/>
            <w:szCs w:val="22"/>
          </w:rPr>
          <w:t>https://medicines.health.europa.eu/veterinary</w:t>
        </w:r>
      </w:hyperlink>
      <w:r w:rsidRPr="007A4716">
        <w:rPr>
          <w:szCs w:val="22"/>
        </w:rPr>
        <w:t>)</w:t>
      </w:r>
      <w:r w:rsidRPr="007A4716">
        <w:rPr>
          <w:i/>
          <w:szCs w:val="22"/>
        </w:rPr>
        <w:t>.</w:t>
      </w:r>
    </w:p>
    <w:p w14:paraId="3D169001" w14:textId="77777777" w:rsidR="002D60D4" w:rsidRPr="007A4716" w:rsidRDefault="002D60D4" w:rsidP="002D60D4">
      <w:pPr>
        <w:spacing w:line="240" w:lineRule="auto"/>
        <w:ind w:right="-1"/>
        <w:contextualSpacing/>
        <w:jc w:val="both"/>
        <w:rPr>
          <w:iCs/>
          <w:szCs w:val="22"/>
        </w:rPr>
      </w:pPr>
    </w:p>
    <w:p w14:paraId="259F5B38" w14:textId="77777777" w:rsidR="002D60D4" w:rsidRPr="007A4716" w:rsidRDefault="002D60D4" w:rsidP="002D60D4">
      <w:pPr>
        <w:spacing w:line="240" w:lineRule="auto"/>
        <w:ind w:right="-1"/>
        <w:contextualSpacing/>
        <w:jc w:val="both"/>
        <w:rPr>
          <w:szCs w:val="22"/>
        </w:rPr>
      </w:pPr>
      <w:r w:rsidRPr="007A4716">
        <w:rPr>
          <w:szCs w:val="22"/>
        </w:rPr>
        <w:t>Podrobné informace o tomto veterinárním léčivém přípravku naleznete také v národní databázi (https://www.uskvbl.cz).</w:t>
      </w:r>
    </w:p>
    <w:bookmarkEnd w:id="4"/>
    <w:p w14:paraId="6D7B398D" w14:textId="77777777" w:rsidR="002D60D4" w:rsidRPr="007A4716" w:rsidRDefault="002D60D4" w:rsidP="002D60D4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3985A6" w14:textId="77777777" w:rsidR="00E70337" w:rsidRPr="007A4716" w:rsidRDefault="00E70337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5" w:name="_GoBack"/>
      <w:bookmarkEnd w:id="5"/>
    </w:p>
    <w:p w14:paraId="219FD928" w14:textId="77777777" w:rsidR="00463E15" w:rsidRPr="007A4716" w:rsidRDefault="00463E15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4C9272A" w14:textId="77777777" w:rsidR="00DB468A" w:rsidRPr="007A4716" w:rsidRDefault="00FC7BCB" w:rsidP="007A4716">
      <w:pPr>
        <w:pStyle w:val="Style1"/>
        <w:contextualSpacing/>
        <w:jc w:val="both"/>
      </w:pPr>
      <w:r w:rsidRPr="007A4716">
        <w:rPr>
          <w:highlight w:val="lightGray"/>
        </w:rPr>
        <w:t>16.</w:t>
      </w:r>
      <w:r w:rsidRPr="007A4716">
        <w:tab/>
        <w:t>Kontaktní údaje</w:t>
      </w:r>
    </w:p>
    <w:p w14:paraId="43F06BBF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9625108" w14:textId="47FF636A" w:rsidR="00DB468A" w:rsidRPr="007A4716" w:rsidRDefault="00FC7BCB" w:rsidP="007A4716">
      <w:pPr>
        <w:spacing w:line="240" w:lineRule="auto"/>
        <w:contextualSpacing/>
        <w:jc w:val="both"/>
        <w:rPr>
          <w:iCs/>
          <w:szCs w:val="22"/>
        </w:rPr>
      </w:pPr>
      <w:bookmarkStart w:id="6" w:name="_Hlk73552578"/>
      <w:r w:rsidRPr="007A4716">
        <w:rPr>
          <w:iCs/>
          <w:szCs w:val="22"/>
          <w:u w:val="single"/>
        </w:rPr>
        <w:t>Držitel rozhodnutí o registraci</w:t>
      </w:r>
      <w:r w:rsidR="002252F1" w:rsidRPr="007A4716">
        <w:rPr>
          <w:iCs/>
          <w:szCs w:val="22"/>
          <w:u w:val="single"/>
        </w:rPr>
        <w:t>,</w:t>
      </w:r>
      <w:r w:rsidRPr="007A4716">
        <w:rPr>
          <w:iCs/>
          <w:szCs w:val="22"/>
          <w:u w:val="single"/>
        </w:rPr>
        <w:t xml:space="preserve"> výrobce odpovědný za uvol</w:t>
      </w:r>
      <w:r w:rsidR="00FD642D" w:rsidRPr="007A4716">
        <w:rPr>
          <w:iCs/>
          <w:szCs w:val="22"/>
          <w:u w:val="single"/>
        </w:rPr>
        <w:t>ně</w:t>
      </w:r>
      <w:r w:rsidRPr="007A4716">
        <w:rPr>
          <w:iCs/>
          <w:szCs w:val="22"/>
          <w:u w:val="single"/>
        </w:rPr>
        <w:t>ní šarž</w:t>
      </w:r>
      <w:r w:rsidR="00FD642D" w:rsidRPr="007A4716">
        <w:rPr>
          <w:iCs/>
          <w:szCs w:val="22"/>
          <w:u w:val="single"/>
        </w:rPr>
        <w:t>e</w:t>
      </w:r>
      <w:r w:rsidRPr="007A4716">
        <w:rPr>
          <w:iCs/>
          <w:szCs w:val="22"/>
          <w:u w:val="single"/>
        </w:rPr>
        <w:t xml:space="preserve"> a kontaktní údaje pro hlášení podezření na nežádoucí účinky</w:t>
      </w:r>
      <w:r w:rsidRPr="007A4716">
        <w:rPr>
          <w:szCs w:val="22"/>
        </w:rPr>
        <w:t>:</w:t>
      </w:r>
    </w:p>
    <w:bookmarkEnd w:id="6"/>
    <w:p w14:paraId="4BCB8728" w14:textId="77777777" w:rsidR="00DB468A" w:rsidRPr="007A4716" w:rsidRDefault="00DB468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DCB0D6" w14:textId="090F8B9F" w:rsidR="00036613" w:rsidRPr="007A4716" w:rsidRDefault="0003661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lastRenderedPageBreak/>
        <w:t>Bioveta, a.s.</w:t>
      </w:r>
    </w:p>
    <w:p w14:paraId="7B0B9976" w14:textId="762365AB" w:rsidR="00036613" w:rsidRPr="007A4716" w:rsidRDefault="0003661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Komenského 212/12</w:t>
      </w:r>
    </w:p>
    <w:p w14:paraId="1D2D2ED5" w14:textId="711DD870" w:rsidR="00036613" w:rsidRPr="007A4716" w:rsidRDefault="0003661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683 23 Ivanovice na Hané</w:t>
      </w:r>
    </w:p>
    <w:p w14:paraId="04698474" w14:textId="2831F49C" w:rsidR="00036613" w:rsidRPr="007A4716" w:rsidRDefault="0003661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Česká republika</w:t>
      </w:r>
    </w:p>
    <w:p w14:paraId="713D88DA" w14:textId="1A819A58" w:rsidR="00036613" w:rsidRPr="007A4716" w:rsidRDefault="0003661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Tel. (+420) 517 318 911</w:t>
      </w:r>
    </w:p>
    <w:p w14:paraId="3ACA4ACB" w14:textId="5406A4E9" w:rsidR="00036613" w:rsidRPr="007A4716" w:rsidRDefault="0003661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 xml:space="preserve">Email: </w:t>
      </w:r>
      <w:hyperlink r:id="rId11" w:history="1">
        <w:r w:rsidRPr="00191381">
          <w:t>reklamace@bioveta.cz</w:t>
        </w:r>
      </w:hyperlink>
    </w:p>
    <w:p w14:paraId="6823A20C" w14:textId="77777777" w:rsidR="00036613" w:rsidRPr="007A4716" w:rsidRDefault="00036613" w:rsidP="007A4716">
      <w:pPr>
        <w:pStyle w:val="Style1"/>
        <w:contextualSpacing/>
        <w:jc w:val="both"/>
      </w:pPr>
    </w:p>
    <w:p w14:paraId="59381480" w14:textId="77777777" w:rsidR="00036613" w:rsidRPr="007A4716" w:rsidRDefault="00036613" w:rsidP="007A4716">
      <w:pPr>
        <w:pStyle w:val="Style1"/>
        <w:contextualSpacing/>
        <w:jc w:val="both"/>
      </w:pPr>
    </w:p>
    <w:p w14:paraId="7969592D" w14:textId="77777777" w:rsidR="00036613" w:rsidRPr="007A4716" w:rsidRDefault="00036613" w:rsidP="007A4716">
      <w:pPr>
        <w:spacing w:line="240" w:lineRule="auto"/>
        <w:contextualSpacing/>
        <w:jc w:val="both"/>
        <w:rPr>
          <w:noProof/>
          <w:szCs w:val="22"/>
        </w:rPr>
      </w:pPr>
    </w:p>
    <w:p w14:paraId="72BBFD3F" w14:textId="77777777" w:rsidR="005F346D" w:rsidRPr="007A4716" w:rsidRDefault="005F346D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sectPr w:rsidR="005F346D" w:rsidRPr="007A4716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C36ACD" w16cex:dateUtc="2025-05-28T13:17:00Z"/>
  <w16cex:commentExtensible w16cex:durableId="3D4A83FC" w16cex:dateUtc="2025-05-28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44F15" w14:textId="77777777" w:rsidR="00807E4D" w:rsidRDefault="00807E4D">
      <w:pPr>
        <w:spacing w:line="240" w:lineRule="auto"/>
      </w:pPr>
      <w:r>
        <w:separator/>
      </w:r>
    </w:p>
  </w:endnote>
  <w:endnote w:type="continuationSeparator" w:id="0">
    <w:p w14:paraId="75F1D6AC" w14:textId="77777777" w:rsidR="00807E4D" w:rsidRDefault="00807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2698E" w14:textId="77777777" w:rsidR="00807E4D" w:rsidRDefault="00807E4D">
      <w:pPr>
        <w:spacing w:line="240" w:lineRule="auto"/>
      </w:pPr>
      <w:r>
        <w:separator/>
      </w:r>
    </w:p>
  </w:footnote>
  <w:footnote w:type="continuationSeparator" w:id="0">
    <w:p w14:paraId="68E38E06" w14:textId="77777777" w:rsidR="00807E4D" w:rsidRDefault="00807E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4C9"/>
    <w:rsid w:val="00021B82"/>
    <w:rsid w:val="00021F6C"/>
    <w:rsid w:val="00024777"/>
    <w:rsid w:val="00024E21"/>
    <w:rsid w:val="00027100"/>
    <w:rsid w:val="00027477"/>
    <w:rsid w:val="00030AD8"/>
    <w:rsid w:val="00034492"/>
    <w:rsid w:val="000349AA"/>
    <w:rsid w:val="00036613"/>
    <w:rsid w:val="00036C50"/>
    <w:rsid w:val="00042D2C"/>
    <w:rsid w:val="00052D2B"/>
    <w:rsid w:val="00054F55"/>
    <w:rsid w:val="00056EE7"/>
    <w:rsid w:val="000609DE"/>
    <w:rsid w:val="00062945"/>
    <w:rsid w:val="00063946"/>
    <w:rsid w:val="00067023"/>
    <w:rsid w:val="0006708B"/>
    <w:rsid w:val="00071C48"/>
    <w:rsid w:val="00073346"/>
    <w:rsid w:val="00080453"/>
    <w:rsid w:val="0008169A"/>
    <w:rsid w:val="00082200"/>
    <w:rsid w:val="000838BB"/>
    <w:rsid w:val="00084423"/>
    <w:rsid w:val="000860CE"/>
    <w:rsid w:val="00092A37"/>
    <w:rsid w:val="000938A6"/>
    <w:rsid w:val="00096E78"/>
    <w:rsid w:val="00097C1E"/>
    <w:rsid w:val="000A1DF5"/>
    <w:rsid w:val="000A1F5F"/>
    <w:rsid w:val="000B7873"/>
    <w:rsid w:val="000C02A1"/>
    <w:rsid w:val="000C1D4F"/>
    <w:rsid w:val="000C3A0F"/>
    <w:rsid w:val="000C3ED7"/>
    <w:rsid w:val="000C55E6"/>
    <w:rsid w:val="000C687A"/>
    <w:rsid w:val="000D2BCD"/>
    <w:rsid w:val="000D67D0"/>
    <w:rsid w:val="000E115E"/>
    <w:rsid w:val="000E195C"/>
    <w:rsid w:val="000E3602"/>
    <w:rsid w:val="000E4518"/>
    <w:rsid w:val="000E705A"/>
    <w:rsid w:val="000F1452"/>
    <w:rsid w:val="000F29BF"/>
    <w:rsid w:val="000F38DA"/>
    <w:rsid w:val="000F5822"/>
    <w:rsid w:val="000F796B"/>
    <w:rsid w:val="0010031E"/>
    <w:rsid w:val="001012EB"/>
    <w:rsid w:val="001078D1"/>
    <w:rsid w:val="00111185"/>
    <w:rsid w:val="00111BB2"/>
    <w:rsid w:val="00115782"/>
    <w:rsid w:val="00115BD5"/>
    <w:rsid w:val="00116067"/>
    <w:rsid w:val="001214EE"/>
    <w:rsid w:val="0012420C"/>
    <w:rsid w:val="00124F36"/>
    <w:rsid w:val="00125666"/>
    <w:rsid w:val="001259E3"/>
    <w:rsid w:val="00125C80"/>
    <w:rsid w:val="00136DCF"/>
    <w:rsid w:val="0013799F"/>
    <w:rsid w:val="00140DF6"/>
    <w:rsid w:val="001455F1"/>
    <w:rsid w:val="00145C3F"/>
    <w:rsid w:val="00145D34"/>
    <w:rsid w:val="00146284"/>
    <w:rsid w:val="0014690F"/>
    <w:rsid w:val="0015098E"/>
    <w:rsid w:val="00153B3A"/>
    <w:rsid w:val="0015747A"/>
    <w:rsid w:val="00163091"/>
    <w:rsid w:val="00164543"/>
    <w:rsid w:val="00164C48"/>
    <w:rsid w:val="00165F25"/>
    <w:rsid w:val="001674D3"/>
    <w:rsid w:val="0017453A"/>
    <w:rsid w:val="00174721"/>
    <w:rsid w:val="00175264"/>
    <w:rsid w:val="001758D9"/>
    <w:rsid w:val="001803D2"/>
    <w:rsid w:val="00180A78"/>
    <w:rsid w:val="0018228B"/>
    <w:rsid w:val="00185B50"/>
    <w:rsid w:val="0018625C"/>
    <w:rsid w:val="0018657D"/>
    <w:rsid w:val="00187A5D"/>
    <w:rsid w:val="00187DE7"/>
    <w:rsid w:val="00187E62"/>
    <w:rsid w:val="00190B6E"/>
    <w:rsid w:val="00191381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911"/>
    <w:rsid w:val="001A621E"/>
    <w:rsid w:val="001B1C77"/>
    <w:rsid w:val="001B26EB"/>
    <w:rsid w:val="001B2F81"/>
    <w:rsid w:val="001B4548"/>
    <w:rsid w:val="001B6F4A"/>
    <w:rsid w:val="001B7B38"/>
    <w:rsid w:val="001C5288"/>
    <w:rsid w:val="001C5B03"/>
    <w:rsid w:val="001D0FF0"/>
    <w:rsid w:val="001D4CE4"/>
    <w:rsid w:val="001D6052"/>
    <w:rsid w:val="001D6D96"/>
    <w:rsid w:val="001D7930"/>
    <w:rsid w:val="001E5621"/>
    <w:rsid w:val="001E6CFB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E0E"/>
    <w:rsid w:val="002100FC"/>
    <w:rsid w:val="00213890"/>
    <w:rsid w:val="00214E52"/>
    <w:rsid w:val="002207C0"/>
    <w:rsid w:val="0022380D"/>
    <w:rsid w:val="00224B93"/>
    <w:rsid w:val="002252F1"/>
    <w:rsid w:val="00226630"/>
    <w:rsid w:val="0023676E"/>
    <w:rsid w:val="002414B6"/>
    <w:rsid w:val="002422EB"/>
    <w:rsid w:val="00242397"/>
    <w:rsid w:val="002446DC"/>
    <w:rsid w:val="00247092"/>
    <w:rsid w:val="0024725C"/>
    <w:rsid w:val="00247A48"/>
    <w:rsid w:val="00250DD1"/>
    <w:rsid w:val="00250FA7"/>
    <w:rsid w:val="00251183"/>
    <w:rsid w:val="00251689"/>
    <w:rsid w:val="0025267C"/>
    <w:rsid w:val="00253B6B"/>
    <w:rsid w:val="00254147"/>
    <w:rsid w:val="00256A03"/>
    <w:rsid w:val="0025748D"/>
    <w:rsid w:val="0026547A"/>
    <w:rsid w:val="00265656"/>
    <w:rsid w:val="00265E77"/>
    <w:rsid w:val="00266155"/>
    <w:rsid w:val="0027270B"/>
    <w:rsid w:val="00272952"/>
    <w:rsid w:val="00272B36"/>
    <w:rsid w:val="00274D17"/>
    <w:rsid w:val="00277935"/>
    <w:rsid w:val="00277D03"/>
    <w:rsid w:val="0028193C"/>
    <w:rsid w:val="00282E7B"/>
    <w:rsid w:val="002838C8"/>
    <w:rsid w:val="00285ED2"/>
    <w:rsid w:val="00290805"/>
    <w:rsid w:val="00290C2A"/>
    <w:rsid w:val="002931DD"/>
    <w:rsid w:val="00295140"/>
    <w:rsid w:val="002A0E7C"/>
    <w:rsid w:val="002A0EED"/>
    <w:rsid w:val="002A21ED"/>
    <w:rsid w:val="002A3F88"/>
    <w:rsid w:val="002A6BA6"/>
    <w:rsid w:val="002A710D"/>
    <w:rsid w:val="002A7AAD"/>
    <w:rsid w:val="002B0F11"/>
    <w:rsid w:val="002B2E17"/>
    <w:rsid w:val="002B6560"/>
    <w:rsid w:val="002B6599"/>
    <w:rsid w:val="002C1875"/>
    <w:rsid w:val="002C1F27"/>
    <w:rsid w:val="002C2A20"/>
    <w:rsid w:val="002C55FF"/>
    <w:rsid w:val="002C592B"/>
    <w:rsid w:val="002D300D"/>
    <w:rsid w:val="002D5C04"/>
    <w:rsid w:val="002D60D4"/>
    <w:rsid w:val="002E0CD4"/>
    <w:rsid w:val="002E3A90"/>
    <w:rsid w:val="002E46CC"/>
    <w:rsid w:val="002E4F48"/>
    <w:rsid w:val="002E517B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07FAF"/>
    <w:rsid w:val="0031032B"/>
    <w:rsid w:val="00311174"/>
    <w:rsid w:val="003159AC"/>
    <w:rsid w:val="00316929"/>
    <w:rsid w:val="00316E87"/>
    <w:rsid w:val="0032310A"/>
    <w:rsid w:val="0032453E"/>
    <w:rsid w:val="003247F4"/>
    <w:rsid w:val="0032504A"/>
    <w:rsid w:val="00325053"/>
    <w:rsid w:val="003256AC"/>
    <w:rsid w:val="003257F2"/>
    <w:rsid w:val="00330CC1"/>
    <w:rsid w:val="0033129D"/>
    <w:rsid w:val="003320ED"/>
    <w:rsid w:val="0033480E"/>
    <w:rsid w:val="00337123"/>
    <w:rsid w:val="00341866"/>
    <w:rsid w:val="00342C0C"/>
    <w:rsid w:val="00345EA5"/>
    <w:rsid w:val="00352052"/>
    <w:rsid w:val="003535E0"/>
    <w:rsid w:val="003543AC"/>
    <w:rsid w:val="003544D9"/>
    <w:rsid w:val="00355AB8"/>
    <w:rsid w:val="00355D02"/>
    <w:rsid w:val="00361607"/>
    <w:rsid w:val="0036546F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0B6A"/>
    <w:rsid w:val="00391622"/>
    <w:rsid w:val="00391B09"/>
    <w:rsid w:val="00393E09"/>
    <w:rsid w:val="00394794"/>
    <w:rsid w:val="00395B15"/>
    <w:rsid w:val="00395C7F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18A8"/>
    <w:rsid w:val="003D2442"/>
    <w:rsid w:val="003D378C"/>
    <w:rsid w:val="003D3893"/>
    <w:rsid w:val="003D4BB7"/>
    <w:rsid w:val="003D620B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305"/>
    <w:rsid w:val="00412BBE"/>
    <w:rsid w:val="00414B20"/>
    <w:rsid w:val="0041628A"/>
    <w:rsid w:val="00417DE3"/>
    <w:rsid w:val="00420850"/>
    <w:rsid w:val="004224EA"/>
    <w:rsid w:val="00423968"/>
    <w:rsid w:val="004265D5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E15"/>
    <w:rsid w:val="004655C7"/>
    <w:rsid w:val="00473287"/>
    <w:rsid w:val="004741BF"/>
    <w:rsid w:val="00474C50"/>
    <w:rsid w:val="004768DB"/>
    <w:rsid w:val="004771F9"/>
    <w:rsid w:val="00477529"/>
    <w:rsid w:val="00486006"/>
    <w:rsid w:val="00486BAD"/>
    <w:rsid w:val="00486BBE"/>
    <w:rsid w:val="00487123"/>
    <w:rsid w:val="004944B4"/>
    <w:rsid w:val="0049593F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58A"/>
    <w:rsid w:val="004C3DA8"/>
    <w:rsid w:val="004C5F62"/>
    <w:rsid w:val="004D2601"/>
    <w:rsid w:val="004D3E58"/>
    <w:rsid w:val="004D6746"/>
    <w:rsid w:val="004D767B"/>
    <w:rsid w:val="004E0F32"/>
    <w:rsid w:val="004E1EE3"/>
    <w:rsid w:val="004E23A1"/>
    <w:rsid w:val="004E392E"/>
    <w:rsid w:val="004E438D"/>
    <w:rsid w:val="004E493C"/>
    <w:rsid w:val="004E4EAE"/>
    <w:rsid w:val="004E623E"/>
    <w:rsid w:val="004E7092"/>
    <w:rsid w:val="004E7ECE"/>
    <w:rsid w:val="004F4DB1"/>
    <w:rsid w:val="004F6F64"/>
    <w:rsid w:val="005004EC"/>
    <w:rsid w:val="00500CD9"/>
    <w:rsid w:val="005036AB"/>
    <w:rsid w:val="00506800"/>
    <w:rsid w:val="00506AAE"/>
    <w:rsid w:val="005153B2"/>
    <w:rsid w:val="00517756"/>
    <w:rsid w:val="005202C6"/>
    <w:rsid w:val="00523C53"/>
    <w:rsid w:val="005272F4"/>
    <w:rsid w:val="00527B8F"/>
    <w:rsid w:val="00535D39"/>
    <w:rsid w:val="00536031"/>
    <w:rsid w:val="0054134B"/>
    <w:rsid w:val="00542012"/>
    <w:rsid w:val="00543D4A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5D8"/>
    <w:rsid w:val="0057436C"/>
    <w:rsid w:val="00575DE3"/>
    <w:rsid w:val="005761FE"/>
    <w:rsid w:val="005773CA"/>
    <w:rsid w:val="00580B08"/>
    <w:rsid w:val="00582243"/>
    <w:rsid w:val="00582578"/>
    <w:rsid w:val="00582F7F"/>
    <w:rsid w:val="00585BB1"/>
    <w:rsid w:val="0058621D"/>
    <w:rsid w:val="00586904"/>
    <w:rsid w:val="005A4CBE"/>
    <w:rsid w:val="005A78F3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D35"/>
    <w:rsid w:val="005C4E23"/>
    <w:rsid w:val="005D380C"/>
    <w:rsid w:val="005D3F79"/>
    <w:rsid w:val="005D6E04"/>
    <w:rsid w:val="005D7A12"/>
    <w:rsid w:val="005E53EE"/>
    <w:rsid w:val="005E66FC"/>
    <w:rsid w:val="005F01FF"/>
    <w:rsid w:val="005F0542"/>
    <w:rsid w:val="005F0F72"/>
    <w:rsid w:val="005F1C1F"/>
    <w:rsid w:val="005F2FAD"/>
    <w:rsid w:val="005F346D"/>
    <w:rsid w:val="005F38FB"/>
    <w:rsid w:val="005F67E3"/>
    <w:rsid w:val="0060256F"/>
    <w:rsid w:val="00602D3B"/>
    <w:rsid w:val="0060326F"/>
    <w:rsid w:val="00606EA1"/>
    <w:rsid w:val="006073CF"/>
    <w:rsid w:val="006128F0"/>
    <w:rsid w:val="00616F9E"/>
    <w:rsid w:val="0061726B"/>
    <w:rsid w:val="00617B81"/>
    <w:rsid w:val="00620FEF"/>
    <w:rsid w:val="0062204E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4FFA"/>
    <w:rsid w:val="0066028E"/>
    <w:rsid w:val="00667489"/>
    <w:rsid w:val="00667A57"/>
    <w:rsid w:val="00670D44"/>
    <w:rsid w:val="00673F4C"/>
    <w:rsid w:val="00676AFC"/>
    <w:rsid w:val="006807CD"/>
    <w:rsid w:val="00682D43"/>
    <w:rsid w:val="0068507D"/>
    <w:rsid w:val="00685094"/>
    <w:rsid w:val="00685BAF"/>
    <w:rsid w:val="00690463"/>
    <w:rsid w:val="00693DE5"/>
    <w:rsid w:val="006A0D03"/>
    <w:rsid w:val="006A41E9"/>
    <w:rsid w:val="006B12CB"/>
    <w:rsid w:val="006B1512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D2D"/>
    <w:rsid w:val="006E15A2"/>
    <w:rsid w:val="006E2F95"/>
    <w:rsid w:val="006E4625"/>
    <w:rsid w:val="006F148B"/>
    <w:rsid w:val="006F4240"/>
    <w:rsid w:val="0070425F"/>
    <w:rsid w:val="00705561"/>
    <w:rsid w:val="00705EAF"/>
    <w:rsid w:val="0070773E"/>
    <w:rsid w:val="007101CC"/>
    <w:rsid w:val="007131DB"/>
    <w:rsid w:val="00715C55"/>
    <w:rsid w:val="00722C94"/>
    <w:rsid w:val="00723161"/>
    <w:rsid w:val="00724E3B"/>
    <w:rsid w:val="00725DE4"/>
    <w:rsid w:val="00725EEA"/>
    <w:rsid w:val="007276B6"/>
    <w:rsid w:val="00730908"/>
    <w:rsid w:val="00730CE9"/>
    <w:rsid w:val="0073373D"/>
    <w:rsid w:val="00736B1E"/>
    <w:rsid w:val="007439DB"/>
    <w:rsid w:val="007464DA"/>
    <w:rsid w:val="00747B10"/>
    <w:rsid w:val="007536C4"/>
    <w:rsid w:val="007568D8"/>
    <w:rsid w:val="007607D5"/>
    <w:rsid w:val="007616B4"/>
    <w:rsid w:val="00765316"/>
    <w:rsid w:val="007708C8"/>
    <w:rsid w:val="007719D1"/>
    <w:rsid w:val="0077719D"/>
    <w:rsid w:val="00780DF0"/>
    <w:rsid w:val="007810B7"/>
    <w:rsid w:val="00781AF3"/>
    <w:rsid w:val="00782F0F"/>
    <w:rsid w:val="0078538F"/>
    <w:rsid w:val="00787482"/>
    <w:rsid w:val="00792A66"/>
    <w:rsid w:val="00796616"/>
    <w:rsid w:val="007974D1"/>
    <w:rsid w:val="00797C41"/>
    <w:rsid w:val="007A286D"/>
    <w:rsid w:val="007A314D"/>
    <w:rsid w:val="007A38DF"/>
    <w:rsid w:val="007A4716"/>
    <w:rsid w:val="007B00E5"/>
    <w:rsid w:val="007B20CF"/>
    <w:rsid w:val="007B2499"/>
    <w:rsid w:val="007B72E1"/>
    <w:rsid w:val="007B783A"/>
    <w:rsid w:val="007C0BD2"/>
    <w:rsid w:val="007C1B95"/>
    <w:rsid w:val="007C3927"/>
    <w:rsid w:val="007C3DF3"/>
    <w:rsid w:val="007C796D"/>
    <w:rsid w:val="007C7D95"/>
    <w:rsid w:val="007D15E3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07E4D"/>
    <w:rsid w:val="00812CD8"/>
    <w:rsid w:val="00812F1C"/>
    <w:rsid w:val="008145D9"/>
    <w:rsid w:val="00814AF1"/>
    <w:rsid w:val="0081517F"/>
    <w:rsid w:val="00815370"/>
    <w:rsid w:val="0082153D"/>
    <w:rsid w:val="008255AA"/>
    <w:rsid w:val="0082571A"/>
    <w:rsid w:val="00827C19"/>
    <w:rsid w:val="00830FF3"/>
    <w:rsid w:val="00831BD3"/>
    <w:rsid w:val="008334BF"/>
    <w:rsid w:val="00836B8C"/>
    <w:rsid w:val="00840062"/>
    <w:rsid w:val="008403E2"/>
    <w:rsid w:val="008410C5"/>
    <w:rsid w:val="00844F97"/>
    <w:rsid w:val="00846C08"/>
    <w:rsid w:val="00850794"/>
    <w:rsid w:val="00852FF2"/>
    <w:rsid w:val="008530E7"/>
    <w:rsid w:val="00854FC6"/>
    <w:rsid w:val="00856BDB"/>
    <w:rsid w:val="00857675"/>
    <w:rsid w:val="0086185D"/>
    <w:rsid w:val="00861F86"/>
    <w:rsid w:val="00863A6D"/>
    <w:rsid w:val="00867C0D"/>
    <w:rsid w:val="0087009B"/>
    <w:rsid w:val="00872C48"/>
    <w:rsid w:val="00874D4A"/>
    <w:rsid w:val="00875EC3"/>
    <w:rsid w:val="008763E7"/>
    <w:rsid w:val="008777B7"/>
    <w:rsid w:val="008808C5"/>
    <w:rsid w:val="00881A7C"/>
    <w:rsid w:val="00883C78"/>
    <w:rsid w:val="00883F30"/>
    <w:rsid w:val="00885159"/>
    <w:rsid w:val="00885214"/>
    <w:rsid w:val="00886249"/>
    <w:rsid w:val="00887615"/>
    <w:rsid w:val="00887781"/>
    <w:rsid w:val="00890052"/>
    <w:rsid w:val="008947AE"/>
    <w:rsid w:val="00894E3A"/>
    <w:rsid w:val="00895A2F"/>
    <w:rsid w:val="00896EBD"/>
    <w:rsid w:val="008A026F"/>
    <w:rsid w:val="008A2F03"/>
    <w:rsid w:val="008A5665"/>
    <w:rsid w:val="008B0319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6C8A"/>
    <w:rsid w:val="008D7A98"/>
    <w:rsid w:val="008E17C4"/>
    <w:rsid w:val="008E45C4"/>
    <w:rsid w:val="008E64B1"/>
    <w:rsid w:val="008E64FA"/>
    <w:rsid w:val="008E74ED"/>
    <w:rsid w:val="008E79BB"/>
    <w:rsid w:val="008E7ED6"/>
    <w:rsid w:val="008F4462"/>
    <w:rsid w:val="008F450A"/>
    <w:rsid w:val="008F4DEF"/>
    <w:rsid w:val="008F6F03"/>
    <w:rsid w:val="00903D0D"/>
    <w:rsid w:val="009048E1"/>
    <w:rsid w:val="0090598C"/>
    <w:rsid w:val="00905CAB"/>
    <w:rsid w:val="009071BB"/>
    <w:rsid w:val="0090785A"/>
    <w:rsid w:val="00913885"/>
    <w:rsid w:val="00915ABF"/>
    <w:rsid w:val="00915D97"/>
    <w:rsid w:val="00921CAD"/>
    <w:rsid w:val="0093056F"/>
    <w:rsid w:val="009311ED"/>
    <w:rsid w:val="00931D41"/>
    <w:rsid w:val="00931E17"/>
    <w:rsid w:val="00933D18"/>
    <w:rsid w:val="009364E2"/>
    <w:rsid w:val="00942221"/>
    <w:rsid w:val="00950FBB"/>
    <w:rsid w:val="00951118"/>
    <w:rsid w:val="0095122F"/>
    <w:rsid w:val="00953349"/>
    <w:rsid w:val="00953E39"/>
    <w:rsid w:val="00953E4C"/>
    <w:rsid w:val="00954E0C"/>
    <w:rsid w:val="0095504A"/>
    <w:rsid w:val="00961156"/>
    <w:rsid w:val="00964F03"/>
    <w:rsid w:val="009653CF"/>
    <w:rsid w:val="00966F1F"/>
    <w:rsid w:val="00970D78"/>
    <w:rsid w:val="00975676"/>
    <w:rsid w:val="00976467"/>
    <w:rsid w:val="00976D32"/>
    <w:rsid w:val="00984090"/>
    <w:rsid w:val="009844F7"/>
    <w:rsid w:val="00984E87"/>
    <w:rsid w:val="009938F7"/>
    <w:rsid w:val="00995A7D"/>
    <w:rsid w:val="009A05AA"/>
    <w:rsid w:val="009A2BF4"/>
    <w:rsid w:val="009A2D5A"/>
    <w:rsid w:val="009A5FB9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2CE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015"/>
    <w:rsid w:val="00A0479E"/>
    <w:rsid w:val="00A07979"/>
    <w:rsid w:val="00A11755"/>
    <w:rsid w:val="00A15B78"/>
    <w:rsid w:val="00A16BAC"/>
    <w:rsid w:val="00A20039"/>
    <w:rsid w:val="00A207FB"/>
    <w:rsid w:val="00A20ADC"/>
    <w:rsid w:val="00A24016"/>
    <w:rsid w:val="00A265BF"/>
    <w:rsid w:val="00A26F44"/>
    <w:rsid w:val="00A34FAB"/>
    <w:rsid w:val="00A359C4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2815"/>
    <w:rsid w:val="00A75E23"/>
    <w:rsid w:val="00A82AA0"/>
    <w:rsid w:val="00A82F8A"/>
    <w:rsid w:val="00A84622"/>
    <w:rsid w:val="00A84BF0"/>
    <w:rsid w:val="00A9226B"/>
    <w:rsid w:val="00A9241E"/>
    <w:rsid w:val="00A9575C"/>
    <w:rsid w:val="00A95B56"/>
    <w:rsid w:val="00A95C1F"/>
    <w:rsid w:val="00A95E81"/>
    <w:rsid w:val="00A969AF"/>
    <w:rsid w:val="00A96F33"/>
    <w:rsid w:val="00AA0952"/>
    <w:rsid w:val="00AA308A"/>
    <w:rsid w:val="00AB138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AB2"/>
    <w:rsid w:val="00AE204C"/>
    <w:rsid w:val="00AE35B2"/>
    <w:rsid w:val="00AE6AA0"/>
    <w:rsid w:val="00AF406C"/>
    <w:rsid w:val="00AF45ED"/>
    <w:rsid w:val="00AF479D"/>
    <w:rsid w:val="00B00CA4"/>
    <w:rsid w:val="00B02195"/>
    <w:rsid w:val="00B0480B"/>
    <w:rsid w:val="00B075D6"/>
    <w:rsid w:val="00B1033C"/>
    <w:rsid w:val="00B10790"/>
    <w:rsid w:val="00B113B9"/>
    <w:rsid w:val="00B119A2"/>
    <w:rsid w:val="00B13B6D"/>
    <w:rsid w:val="00B144DE"/>
    <w:rsid w:val="00B15C57"/>
    <w:rsid w:val="00B177F2"/>
    <w:rsid w:val="00B201F1"/>
    <w:rsid w:val="00B2421A"/>
    <w:rsid w:val="00B2603F"/>
    <w:rsid w:val="00B304E7"/>
    <w:rsid w:val="00B318B6"/>
    <w:rsid w:val="00B3499B"/>
    <w:rsid w:val="00B36E65"/>
    <w:rsid w:val="00B41D57"/>
    <w:rsid w:val="00B41F47"/>
    <w:rsid w:val="00B44468"/>
    <w:rsid w:val="00B52E0B"/>
    <w:rsid w:val="00B60AC9"/>
    <w:rsid w:val="00B660D6"/>
    <w:rsid w:val="00B67323"/>
    <w:rsid w:val="00B715F2"/>
    <w:rsid w:val="00B71D7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FA3"/>
    <w:rsid w:val="00B93E4C"/>
    <w:rsid w:val="00B94A1B"/>
    <w:rsid w:val="00B9784D"/>
    <w:rsid w:val="00BA0EC6"/>
    <w:rsid w:val="00BA2C9C"/>
    <w:rsid w:val="00BA5C89"/>
    <w:rsid w:val="00BB04EB"/>
    <w:rsid w:val="00BB2539"/>
    <w:rsid w:val="00BB4CE2"/>
    <w:rsid w:val="00BB5EF0"/>
    <w:rsid w:val="00BB6025"/>
    <w:rsid w:val="00BB6724"/>
    <w:rsid w:val="00BB6835"/>
    <w:rsid w:val="00BB7A18"/>
    <w:rsid w:val="00BC0EFB"/>
    <w:rsid w:val="00BC2E39"/>
    <w:rsid w:val="00BD09E8"/>
    <w:rsid w:val="00BD2364"/>
    <w:rsid w:val="00BD28E3"/>
    <w:rsid w:val="00BD4649"/>
    <w:rsid w:val="00BD53B3"/>
    <w:rsid w:val="00BD5DD3"/>
    <w:rsid w:val="00BE117E"/>
    <w:rsid w:val="00BE3261"/>
    <w:rsid w:val="00BE3EB3"/>
    <w:rsid w:val="00BE603D"/>
    <w:rsid w:val="00BF00EF"/>
    <w:rsid w:val="00BF4B3A"/>
    <w:rsid w:val="00BF58FC"/>
    <w:rsid w:val="00BF641F"/>
    <w:rsid w:val="00C01F77"/>
    <w:rsid w:val="00C01FFC"/>
    <w:rsid w:val="00C05321"/>
    <w:rsid w:val="00C06AE4"/>
    <w:rsid w:val="00C07A71"/>
    <w:rsid w:val="00C114FF"/>
    <w:rsid w:val="00C11D49"/>
    <w:rsid w:val="00C127C1"/>
    <w:rsid w:val="00C12F42"/>
    <w:rsid w:val="00C171A1"/>
    <w:rsid w:val="00C171A4"/>
    <w:rsid w:val="00C17F12"/>
    <w:rsid w:val="00C201FB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A8F"/>
    <w:rsid w:val="00C77FA4"/>
    <w:rsid w:val="00C77FFA"/>
    <w:rsid w:val="00C80401"/>
    <w:rsid w:val="00C80722"/>
    <w:rsid w:val="00C81C97"/>
    <w:rsid w:val="00C828CF"/>
    <w:rsid w:val="00C840C2"/>
    <w:rsid w:val="00C84101"/>
    <w:rsid w:val="00C8535F"/>
    <w:rsid w:val="00C90EDA"/>
    <w:rsid w:val="00C946FB"/>
    <w:rsid w:val="00C959E7"/>
    <w:rsid w:val="00CA09BD"/>
    <w:rsid w:val="00CA28D8"/>
    <w:rsid w:val="00CA5554"/>
    <w:rsid w:val="00CB4BFD"/>
    <w:rsid w:val="00CC1E65"/>
    <w:rsid w:val="00CC4FEC"/>
    <w:rsid w:val="00CC567A"/>
    <w:rsid w:val="00CD4059"/>
    <w:rsid w:val="00CD4E5A"/>
    <w:rsid w:val="00CD6AFD"/>
    <w:rsid w:val="00CE00DD"/>
    <w:rsid w:val="00CE03CE"/>
    <w:rsid w:val="00CE0F5D"/>
    <w:rsid w:val="00CE1A6A"/>
    <w:rsid w:val="00CF069C"/>
    <w:rsid w:val="00CF0DFF"/>
    <w:rsid w:val="00CF1A19"/>
    <w:rsid w:val="00D0060D"/>
    <w:rsid w:val="00D028A9"/>
    <w:rsid w:val="00D0359D"/>
    <w:rsid w:val="00D04DED"/>
    <w:rsid w:val="00D04F5D"/>
    <w:rsid w:val="00D1089A"/>
    <w:rsid w:val="00D116BD"/>
    <w:rsid w:val="00D16FE0"/>
    <w:rsid w:val="00D174D3"/>
    <w:rsid w:val="00D2001A"/>
    <w:rsid w:val="00D20684"/>
    <w:rsid w:val="00D22D03"/>
    <w:rsid w:val="00D23F42"/>
    <w:rsid w:val="00D25BC5"/>
    <w:rsid w:val="00D26B62"/>
    <w:rsid w:val="00D2771C"/>
    <w:rsid w:val="00D27C37"/>
    <w:rsid w:val="00D3028A"/>
    <w:rsid w:val="00D32624"/>
    <w:rsid w:val="00D328CE"/>
    <w:rsid w:val="00D3691A"/>
    <w:rsid w:val="00D377E2"/>
    <w:rsid w:val="00D403E9"/>
    <w:rsid w:val="00D41342"/>
    <w:rsid w:val="00D42DCB"/>
    <w:rsid w:val="00D45482"/>
    <w:rsid w:val="00D45D6D"/>
    <w:rsid w:val="00D46DF2"/>
    <w:rsid w:val="00D47674"/>
    <w:rsid w:val="00D5222B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3650"/>
    <w:rsid w:val="00D95BBB"/>
    <w:rsid w:val="00D97E7D"/>
    <w:rsid w:val="00DA16B5"/>
    <w:rsid w:val="00DA2A06"/>
    <w:rsid w:val="00DA5F3D"/>
    <w:rsid w:val="00DB1C2B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EDD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6F4A"/>
    <w:rsid w:val="00E1128F"/>
    <w:rsid w:val="00E117F9"/>
    <w:rsid w:val="00E124D3"/>
    <w:rsid w:val="00E125F8"/>
    <w:rsid w:val="00E1267F"/>
    <w:rsid w:val="00E14C47"/>
    <w:rsid w:val="00E22698"/>
    <w:rsid w:val="00E25B7C"/>
    <w:rsid w:val="00E3076B"/>
    <w:rsid w:val="00E311A8"/>
    <w:rsid w:val="00E33224"/>
    <w:rsid w:val="00E34AA6"/>
    <w:rsid w:val="00E3725B"/>
    <w:rsid w:val="00E412F9"/>
    <w:rsid w:val="00E434D1"/>
    <w:rsid w:val="00E44BF9"/>
    <w:rsid w:val="00E47868"/>
    <w:rsid w:val="00E54BAB"/>
    <w:rsid w:val="00E56CBB"/>
    <w:rsid w:val="00E579A6"/>
    <w:rsid w:val="00E61950"/>
    <w:rsid w:val="00E61E51"/>
    <w:rsid w:val="00E6552A"/>
    <w:rsid w:val="00E65731"/>
    <w:rsid w:val="00E6707D"/>
    <w:rsid w:val="00E70337"/>
    <w:rsid w:val="00E70B7C"/>
    <w:rsid w:val="00E70E7C"/>
    <w:rsid w:val="00E71313"/>
    <w:rsid w:val="00E72606"/>
    <w:rsid w:val="00E72B58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7341"/>
    <w:rsid w:val="00EA60C5"/>
    <w:rsid w:val="00EB0E20"/>
    <w:rsid w:val="00EB1682"/>
    <w:rsid w:val="00EB1A80"/>
    <w:rsid w:val="00EB457B"/>
    <w:rsid w:val="00EB724A"/>
    <w:rsid w:val="00EC27E1"/>
    <w:rsid w:val="00EC3E4B"/>
    <w:rsid w:val="00EC47C4"/>
    <w:rsid w:val="00EC4F3A"/>
    <w:rsid w:val="00EC5045"/>
    <w:rsid w:val="00EC5E74"/>
    <w:rsid w:val="00EC655E"/>
    <w:rsid w:val="00EC7240"/>
    <w:rsid w:val="00ED594D"/>
    <w:rsid w:val="00EE36E1"/>
    <w:rsid w:val="00EE6228"/>
    <w:rsid w:val="00EE6FB0"/>
    <w:rsid w:val="00EE7AC7"/>
    <w:rsid w:val="00EE7B3F"/>
    <w:rsid w:val="00EF015C"/>
    <w:rsid w:val="00EF2247"/>
    <w:rsid w:val="00EF3A8A"/>
    <w:rsid w:val="00EF66D1"/>
    <w:rsid w:val="00F0054D"/>
    <w:rsid w:val="00F0231A"/>
    <w:rsid w:val="00F02467"/>
    <w:rsid w:val="00F04D0E"/>
    <w:rsid w:val="00F07EEF"/>
    <w:rsid w:val="00F12214"/>
    <w:rsid w:val="00F12565"/>
    <w:rsid w:val="00F129C7"/>
    <w:rsid w:val="00F12E11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484"/>
    <w:rsid w:val="00F55A04"/>
    <w:rsid w:val="00F572EF"/>
    <w:rsid w:val="00F61A31"/>
    <w:rsid w:val="00F62DEC"/>
    <w:rsid w:val="00F658DA"/>
    <w:rsid w:val="00F66F00"/>
    <w:rsid w:val="00F67A2D"/>
    <w:rsid w:val="00F70A1B"/>
    <w:rsid w:val="00F72E21"/>
    <w:rsid w:val="00F72FDF"/>
    <w:rsid w:val="00F75960"/>
    <w:rsid w:val="00F801AF"/>
    <w:rsid w:val="00F82526"/>
    <w:rsid w:val="00F84672"/>
    <w:rsid w:val="00F84802"/>
    <w:rsid w:val="00F84AED"/>
    <w:rsid w:val="00F85884"/>
    <w:rsid w:val="00F87DF6"/>
    <w:rsid w:val="00F90F9F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BCB"/>
    <w:rsid w:val="00FD0492"/>
    <w:rsid w:val="00FD0CC4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6B3"/>
    <w:rsid w:val="00FE55DA"/>
    <w:rsid w:val="00FF18D2"/>
    <w:rsid w:val="00FF22F5"/>
    <w:rsid w:val="00FF4664"/>
    <w:rsid w:val="00FF4772"/>
    <w:rsid w:val="00FF757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7182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741BF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042D2C"/>
    <w:rPr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lamace@biovet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A3B8A-57B7-4204-AF7B-E86B185A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1010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8</cp:revision>
  <cp:lastPrinted>2025-05-27T08:26:00Z</cp:lastPrinted>
  <dcterms:created xsi:type="dcterms:W3CDTF">2025-10-30T14:17:00Z</dcterms:created>
  <dcterms:modified xsi:type="dcterms:W3CDTF">2025-12-04T11:25:00Z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