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921D" w14:textId="15DC2D8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CB95F8" w14:textId="77777777" w:rsidR="00536C11" w:rsidRPr="00B41D57" w:rsidRDefault="00536C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326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A46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0FA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F5D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95C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BA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AEFF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902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8C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7E6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4C2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058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25A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81C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2155CF2" w:rsidR="00C114FF" w:rsidRPr="00B41D57" w:rsidRDefault="00616A2D" w:rsidP="00616A2D">
      <w:pPr>
        <w:pStyle w:val="Style3"/>
        <w:numPr>
          <w:ilvl w:val="0"/>
          <w:numId w:val="45"/>
        </w:numPr>
      </w:pPr>
      <w:r w:rsidRPr="00B41D57">
        <w:t>PŘÍBALOVÁ INFORMACE</w:t>
      </w:r>
    </w:p>
    <w:p w14:paraId="43EC8B49" w14:textId="77777777" w:rsidR="00C114FF" w:rsidRPr="00B41D57" w:rsidRDefault="00616A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B7156" w14:textId="77777777" w:rsidR="00CD0DB0" w:rsidRPr="00B41D57" w:rsidRDefault="00CD0DB0" w:rsidP="00CD0DB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Continence</w:t>
      </w:r>
      <w:proofErr w:type="spellEnd"/>
      <w:r w:rsidRPr="00E32CEC">
        <w:t xml:space="preserve"> </w:t>
      </w:r>
      <w:r>
        <w:t>40</w:t>
      </w:r>
      <w:r w:rsidRPr="00E32CEC">
        <w:t xml:space="preserve"> mg/ml </w:t>
      </w:r>
      <w:r>
        <w:t xml:space="preserve">sirup </w:t>
      </w:r>
      <w:r w:rsidRPr="00E32CEC">
        <w:t xml:space="preserve">pro </w:t>
      </w:r>
      <w:r>
        <w:t>psy</w:t>
      </w:r>
      <w:r w:rsidRPr="00E32CEC">
        <w:t xml:space="preserve"> 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30A54A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Každý ml obsahuje:</w:t>
      </w:r>
    </w:p>
    <w:p w14:paraId="1741F7C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4BFD1CDA" w14:textId="77777777" w:rsidR="00CD0DB0" w:rsidRPr="00B41D57" w:rsidRDefault="00CD0DB0" w:rsidP="00CD0DB0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848B8AD" w14:textId="11C85F8B" w:rsidR="00CD0DB0" w:rsidRPr="00E32CEC" w:rsidRDefault="00CD0DB0" w:rsidP="00CD0DB0">
      <w:pPr>
        <w:tabs>
          <w:tab w:val="clear" w:pos="567"/>
          <w:tab w:val="left" w:leader="dot" w:pos="4253"/>
        </w:tabs>
        <w:spacing w:line="240" w:lineRule="auto"/>
        <w:ind w:left="567" w:hanging="567"/>
      </w:pPr>
      <w:proofErr w:type="spellStart"/>
      <w:proofErr w:type="gramStart"/>
      <w:r>
        <w:t>Phenylpropanolamin</w:t>
      </w:r>
      <w:r w:rsidR="00C51651">
        <w:t>um</w:t>
      </w:r>
      <w:proofErr w:type="spellEnd"/>
      <w:r>
        <w:t xml:space="preserve">  40</w:t>
      </w:r>
      <w:proofErr w:type="gramEnd"/>
      <w:r>
        <w:t xml:space="preserve">,28 </w:t>
      </w:r>
      <w:r w:rsidRPr="00E32CEC">
        <w:t>mg</w:t>
      </w:r>
    </w:p>
    <w:p w14:paraId="28E1AAC0" w14:textId="4F06092C" w:rsidR="00CD0DB0" w:rsidRPr="00E32CEC" w:rsidRDefault="00CD0DB0" w:rsidP="00CD0DB0">
      <w:pPr>
        <w:tabs>
          <w:tab w:val="clear" w:pos="567"/>
          <w:tab w:val="left" w:leader="dot" w:pos="4253"/>
        </w:tabs>
        <w:spacing w:line="240" w:lineRule="auto"/>
        <w:ind w:left="567" w:hanging="567"/>
      </w:pPr>
      <w:r w:rsidRPr="00E32CEC">
        <w:t xml:space="preserve">odpovídá </w:t>
      </w:r>
      <w:r>
        <w:t xml:space="preserve">50 mg </w:t>
      </w:r>
      <w:proofErr w:type="spellStart"/>
      <w:r>
        <w:t>phenylpropanolamin</w:t>
      </w:r>
      <w:r w:rsidR="00C51651">
        <w:t>i</w:t>
      </w:r>
      <w:proofErr w:type="spellEnd"/>
      <w:r>
        <w:t xml:space="preserve"> </w:t>
      </w:r>
      <w:proofErr w:type="spellStart"/>
      <w:r>
        <w:t>hydrochloridum</w:t>
      </w:r>
      <w:proofErr w:type="spellEnd"/>
      <w:r>
        <w:t xml:space="preserve"> </w:t>
      </w:r>
    </w:p>
    <w:p w14:paraId="27465C38" w14:textId="77777777" w:rsidR="003B5554" w:rsidRPr="003B5554" w:rsidRDefault="003B5554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</w:pPr>
    </w:p>
    <w:p w14:paraId="1973B3A8" w14:textId="77777777" w:rsidR="00CD0DB0" w:rsidRDefault="00CD0DB0" w:rsidP="00CD0DB0">
      <w:pPr>
        <w:tabs>
          <w:tab w:val="clear" w:pos="567"/>
        </w:tabs>
        <w:spacing w:line="240" w:lineRule="auto"/>
      </w:pPr>
      <w:r w:rsidRPr="00E32CEC">
        <w:t>Čirý</w:t>
      </w:r>
      <w:r>
        <w:t xml:space="preserve"> </w:t>
      </w:r>
      <w:r w:rsidRPr="00E32CEC">
        <w:t xml:space="preserve">bezbarvý </w:t>
      </w:r>
      <w:r>
        <w:t xml:space="preserve">až světle žlutý </w:t>
      </w:r>
      <w:r w:rsidRPr="00E32CEC">
        <w:t>roztok</w:t>
      </w:r>
      <w:r>
        <w:t>.</w:t>
      </w:r>
    </w:p>
    <w:p w14:paraId="7FEEBA54" w14:textId="31E8AF20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7943D656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24C781E" w:rsidR="00C114FF" w:rsidRDefault="00CD0DB0" w:rsidP="00CD0DB0">
      <w:pPr>
        <w:tabs>
          <w:tab w:val="clear" w:pos="567"/>
        </w:tabs>
        <w:spacing w:line="240" w:lineRule="auto"/>
        <w:ind w:left="567" w:hanging="567"/>
      </w:pPr>
      <w:r>
        <w:t>Psi.</w:t>
      </w:r>
    </w:p>
    <w:p w14:paraId="6A9EDD11" w14:textId="77777777" w:rsidR="00CD0DB0" w:rsidRPr="00B41D57" w:rsidRDefault="00CD0DB0" w:rsidP="00CD0DB0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2B0C5EC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FB10D" w14:textId="0DDA1201" w:rsidR="00CD0DB0" w:rsidRDefault="00E5520B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</w:t>
      </w:r>
      <w:r w:rsidR="00CD0DB0" w:rsidRPr="005A10D2">
        <w:rPr>
          <w:szCs w:val="22"/>
        </w:rPr>
        <w:t>éčb</w:t>
      </w:r>
      <w:r>
        <w:rPr>
          <w:szCs w:val="22"/>
        </w:rPr>
        <w:t>a</w:t>
      </w:r>
      <w:r w:rsidR="00CD0DB0" w:rsidRPr="005A10D2">
        <w:rPr>
          <w:szCs w:val="22"/>
        </w:rPr>
        <w:t xml:space="preserve"> močové inkontinence spojené s </w:t>
      </w:r>
      <w:r w:rsidR="00CD0DB0">
        <w:rPr>
          <w:szCs w:val="22"/>
        </w:rPr>
        <w:t>nedostatečností</w:t>
      </w:r>
      <w:r w:rsidR="00CD0DB0" w:rsidRPr="005A10D2">
        <w:rPr>
          <w:szCs w:val="22"/>
        </w:rPr>
        <w:t xml:space="preserve"> močového svěrače u fen, zejména v souvislosti s ovariohysterektomií.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5905B3" w14:textId="01F1759A" w:rsidR="00CD0DB0" w:rsidRDefault="00CD0DB0" w:rsidP="00CD0DB0">
      <w:pPr>
        <w:tabs>
          <w:tab w:val="clear" w:pos="567"/>
        </w:tabs>
        <w:spacing w:line="240" w:lineRule="auto"/>
        <w:jc w:val="both"/>
      </w:pPr>
      <w:r w:rsidRPr="005A10D2">
        <w:t>Nepo</w:t>
      </w:r>
      <w:r>
        <w:t xml:space="preserve">užívat u </w:t>
      </w:r>
      <w:r w:rsidR="008D2439">
        <w:t>pacientů</w:t>
      </w:r>
      <w:r>
        <w:t xml:space="preserve"> </w:t>
      </w:r>
      <w:r w:rsidRPr="005A10D2">
        <w:t>léčený</w:t>
      </w:r>
      <w:r>
        <w:t>ch</w:t>
      </w:r>
      <w:r w:rsidRPr="005A10D2">
        <w:t xml:space="preserve"> neselektivními inhibitory monoaminooxidázy.</w:t>
      </w:r>
    </w:p>
    <w:p w14:paraId="7F3C9072" w14:textId="77777777" w:rsidR="00CD0DB0" w:rsidRPr="00E32CEC" w:rsidRDefault="00CD0DB0" w:rsidP="00CD0DB0">
      <w:pPr>
        <w:tabs>
          <w:tab w:val="clear" w:pos="567"/>
        </w:tabs>
        <w:spacing w:line="240" w:lineRule="auto"/>
        <w:jc w:val="both"/>
      </w:pPr>
      <w:r w:rsidRPr="00E32CEC">
        <w:t>Nepoužívat v případech přecitlivělosti na léčivou látku nebo na některou z pomocných látek.</w:t>
      </w:r>
    </w:p>
    <w:p w14:paraId="517E5F52" w14:textId="77777777" w:rsidR="00CD0DB0" w:rsidRPr="00E32CEC" w:rsidRDefault="00CD0DB0" w:rsidP="00CD0DB0">
      <w:pPr>
        <w:tabs>
          <w:tab w:val="clear" w:pos="567"/>
        </w:tabs>
        <w:spacing w:line="240" w:lineRule="auto"/>
        <w:jc w:val="both"/>
      </w:pPr>
      <w:r w:rsidRPr="00E32CEC">
        <w:t xml:space="preserve">Nepoužívat u březích </w:t>
      </w:r>
      <w:r>
        <w:t xml:space="preserve">nebo kojících fen. </w:t>
      </w:r>
      <w:r w:rsidRPr="00E32CEC">
        <w:t xml:space="preserve"> </w:t>
      </w:r>
    </w:p>
    <w:p w14:paraId="1612FDCC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A1624" w14:textId="24C476BA" w:rsidR="003B5554" w:rsidRPr="00B41D57" w:rsidRDefault="003B5554" w:rsidP="003B555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4D5F33B" w14:textId="5AAAB3C5" w:rsidR="00CD0DB0" w:rsidRPr="007E0268" w:rsidRDefault="00CD0DB0" w:rsidP="00CD0DB0">
      <w:pPr>
        <w:tabs>
          <w:tab w:val="clear" w:pos="567"/>
        </w:tabs>
        <w:spacing w:line="240" w:lineRule="auto"/>
        <w:rPr>
          <w:szCs w:val="22"/>
        </w:rPr>
      </w:pPr>
      <w:r w:rsidRPr="007E0268">
        <w:rPr>
          <w:szCs w:val="22"/>
        </w:rPr>
        <w:t xml:space="preserve">Veterinární léčivý přípravek by </w:t>
      </w:r>
      <w:r>
        <w:rPr>
          <w:szCs w:val="22"/>
        </w:rPr>
        <w:t>ne</w:t>
      </w:r>
      <w:r w:rsidRPr="007E0268">
        <w:rPr>
          <w:szCs w:val="22"/>
        </w:rPr>
        <w:t>měl</w:t>
      </w:r>
      <w:r w:rsidR="008D2439">
        <w:rPr>
          <w:szCs w:val="22"/>
        </w:rPr>
        <w:t xml:space="preserve"> být</w:t>
      </w:r>
      <w:r w:rsidRPr="007E0268">
        <w:rPr>
          <w:szCs w:val="22"/>
        </w:rPr>
        <w:t xml:space="preserve"> </w:t>
      </w:r>
      <w:r>
        <w:rPr>
          <w:szCs w:val="22"/>
        </w:rPr>
        <w:t>použív</w:t>
      </w:r>
      <w:r w:rsidR="008D2439">
        <w:rPr>
          <w:szCs w:val="22"/>
        </w:rPr>
        <w:t>án</w:t>
      </w:r>
      <w:r>
        <w:rPr>
          <w:szCs w:val="22"/>
        </w:rPr>
        <w:t xml:space="preserve"> u zvířat </w:t>
      </w:r>
      <w:r w:rsidRPr="007E0268">
        <w:rPr>
          <w:szCs w:val="22"/>
        </w:rPr>
        <w:t>s hypertenzí.</w:t>
      </w:r>
    </w:p>
    <w:p w14:paraId="6EE0CFE2" w14:textId="77777777" w:rsidR="00CD0DB0" w:rsidRPr="007E0268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E0268">
        <w:rPr>
          <w:szCs w:val="22"/>
        </w:rPr>
        <w:t>U fen mladších 1 roku je třeba před léčbou zvážit možnost anatomických poruch přispívajících k inkontinenci.</w:t>
      </w:r>
    </w:p>
    <w:p w14:paraId="41940CCF" w14:textId="77777777" w:rsidR="00CD0DB0" w:rsidRPr="00B41D57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E0268">
        <w:rPr>
          <w:szCs w:val="22"/>
        </w:rPr>
        <w:t>Použití veterinárního léčivého přípravku není vhodné k léčbě behaviorálních příčin nevhodného močení.</w:t>
      </w:r>
    </w:p>
    <w:p w14:paraId="1347EBC7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21969BC" w:rsidR="00F354C5" w:rsidRDefault="00616A2D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B9AAE25" w14:textId="61BF7DDB" w:rsidR="00CD0DB0" w:rsidRPr="00BE7710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BE7710">
        <w:rPr>
          <w:szCs w:val="22"/>
        </w:rPr>
        <w:t>Fenylpropanolamin</w:t>
      </w:r>
      <w:proofErr w:type="spellEnd"/>
      <w:r w:rsidR="008D2439">
        <w:rPr>
          <w:szCs w:val="22"/>
        </w:rPr>
        <w:t xml:space="preserve"> je</w:t>
      </w:r>
      <w:r w:rsidRPr="00BE7710">
        <w:rPr>
          <w:szCs w:val="22"/>
        </w:rPr>
        <w:t xml:space="preserve"> sympatomimetikum, </w:t>
      </w:r>
      <w:r w:rsidR="008D2439">
        <w:rPr>
          <w:szCs w:val="22"/>
        </w:rPr>
        <w:t xml:space="preserve">které </w:t>
      </w:r>
      <w:r w:rsidRPr="00BE7710">
        <w:rPr>
          <w:szCs w:val="22"/>
        </w:rPr>
        <w:t>může ovlivnit kardiovaskulární systém, zejména krevní tlak a srdeční frekvenci, a u zvířat s kardiovaskulárními onemocněními by měl</w:t>
      </w:r>
      <w:r w:rsidR="008D2439">
        <w:rPr>
          <w:szCs w:val="22"/>
        </w:rPr>
        <w:t>o</w:t>
      </w:r>
      <w:r w:rsidRPr="00BE7710">
        <w:rPr>
          <w:szCs w:val="22"/>
        </w:rPr>
        <w:t xml:space="preserve"> být používán</w:t>
      </w:r>
      <w:r w:rsidR="008D2439">
        <w:rPr>
          <w:szCs w:val="22"/>
        </w:rPr>
        <w:t>o</w:t>
      </w:r>
      <w:r w:rsidRPr="00BE7710">
        <w:rPr>
          <w:szCs w:val="22"/>
        </w:rPr>
        <w:t xml:space="preserve"> s opatrností.</w:t>
      </w:r>
    </w:p>
    <w:p w14:paraId="7817A94A" w14:textId="77777777" w:rsidR="00CD0DB0" w:rsidRPr="00BE7710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E7710">
        <w:rPr>
          <w:szCs w:val="22"/>
        </w:rPr>
        <w:t xml:space="preserve">Při léčbě zvířat s těžkou renální nebo jaterní </w:t>
      </w:r>
      <w:r>
        <w:rPr>
          <w:szCs w:val="22"/>
        </w:rPr>
        <w:t>nedostatečností</w:t>
      </w:r>
      <w:r w:rsidRPr="00BE7710">
        <w:rPr>
          <w:szCs w:val="22"/>
        </w:rPr>
        <w:t xml:space="preserve">, diabetes mellitus, </w:t>
      </w:r>
      <w:r w:rsidRPr="00995B33">
        <w:rPr>
          <w:szCs w:val="22"/>
        </w:rPr>
        <w:t>hyperadrenokorticismem</w:t>
      </w:r>
      <w:r w:rsidRPr="00BE7710">
        <w:rPr>
          <w:szCs w:val="22"/>
        </w:rPr>
        <w:t xml:space="preserve">, glaukomem, hypertyreózou nebo jinými metabolickými </w:t>
      </w:r>
      <w:r w:rsidRPr="00995B33">
        <w:rPr>
          <w:szCs w:val="22"/>
        </w:rPr>
        <w:t>poruchami je třeba postupovat opatrně.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5DEAF88" w:rsidR="00F354C5" w:rsidRDefault="00616A2D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591AF84" w14:textId="77777777" w:rsidR="00CD0DB0" w:rsidRPr="00583BB2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3BB2">
        <w:rPr>
          <w:szCs w:val="22"/>
        </w:rPr>
        <w:t>Fenylpropanolamin hydrochlorid je při požití ve vyšších dávkách toxický.</w:t>
      </w:r>
    </w:p>
    <w:p w14:paraId="3107311F" w14:textId="4B721419" w:rsidR="00CD0DB0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3BB2">
        <w:rPr>
          <w:szCs w:val="22"/>
        </w:rPr>
        <w:t>Mezi nežádoucí účinky můž</w:t>
      </w:r>
      <w:r>
        <w:rPr>
          <w:szCs w:val="22"/>
        </w:rPr>
        <w:t xml:space="preserve">ou </w:t>
      </w:r>
      <w:r w:rsidRPr="00583BB2">
        <w:rPr>
          <w:szCs w:val="22"/>
        </w:rPr>
        <w:t xml:space="preserve">patřit závratě, bolest hlavy, nevolnost, nespavost nebo neklid a zvýšený krevní tlak. Náhodné požití dítětem může být smrtelné. Abyste předešli náhodnému požití, musí být veterinární léčivý přípravek používán a uchováván mimo dohled a dosah dětí. Po použití vždy </w:t>
      </w:r>
      <w:r w:rsidR="00BC0259">
        <w:rPr>
          <w:szCs w:val="22"/>
        </w:rPr>
        <w:t>pevně uzavřete uzávěr</w:t>
      </w:r>
      <w:r w:rsidRPr="00583BB2">
        <w:rPr>
          <w:szCs w:val="22"/>
        </w:rPr>
        <w:t xml:space="preserve"> a stříkačku a lahvičku vždy uchovávejte v kartonové krabičce. V případě náhodného požití okamžitě vyhledejte lékařskou pomoc a ukažte lékaři příbalový leták nebo etiketu. V případě náhodného kontaktu s kůží omyjte zasažené místo mýdlem a vodou. Po </w:t>
      </w:r>
      <w:r w:rsidR="00BC0259">
        <w:rPr>
          <w:szCs w:val="22"/>
        </w:rPr>
        <w:t>nakládání</w:t>
      </w:r>
      <w:r w:rsidR="00BC0259" w:rsidRPr="00583BB2">
        <w:rPr>
          <w:szCs w:val="22"/>
        </w:rPr>
        <w:t xml:space="preserve"> </w:t>
      </w:r>
      <w:r w:rsidRPr="00583BB2">
        <w:rPr>
          <w:szCs w:val="22"/>
        </w:rPr>
        <w:t xml:space="preserve">s veterinárním </w:t>
      </w:r>
      <w:r w:rsidRPr="00583BB2">
        <w:rPr>
          <w:szCs w:val="22"/>
        </w:rPr>
        <w:lastRenderedPageBreak/>
        <w:t xml:space="preserve">léčivým přípravkem si umyjte ruce. Tento veterinární léčivý přípravek může způsobit podráždění očí. Zabraňte kontaktu s očima. </w:t>
      </w:r>
    </w:p>
    <w:p w14:paraId="7BF447C0" w14:textId="7279F100" w:rsidR="00CD0DB0" w:rsidRPr="00583BB2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3BB2">
        <w:rPr>
          <w:szCs w:val="22"/>
        </w:rPr>
        <w:t>V případě náhodného zasažení očí důkladně vyplachujte oko čistou vodou po dobu asi 15 minut a</w:t>
      </w:r>
      <w:r w:rsidR="00BC0259">
        <w:rPr>
          <w:szCs w:val="22"/>
        </w:rPr>
        <w:t> vyhledejte lékařskou pomoc</w:t>
      </w:r>
      <w:r w:rsidRPr="00583BB2">
        <w:rPr>
          <w:szCs w:val="22"/>
        </w:rPr>
        <w:t>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C462853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C1D3907" w14:textId="11681905" w:rsidR="00CD0DB0" w:rsidRPr="006C2D8F" w:rsidRDefault="00CD0DB0" w:rsidP="00CD0DB0">
      <w:pPr>
        <w:tabs>
          <w:tab w:val="clear" w:pos="567"/>
        </w:tabs>
        <w:spacing w:line="240" w:lineRule="auto"/>
        <w:ind w:left="567" w:hanging="567"/>
      </w:pPr>
      <w:r w:rsidRPr="006C2D8F">
        <w:t xml:space="preserve">Nepoužívat </w:t>
      </w:r>
      <w:r w:rsidRPr="00EF6382">
        <w:t>během celé nebo části březosti a</w:t>
      </w:r>
      <w:r w:rsidR="008D2439">
        <w:t xml:space="preserve"> během</w:t>
      </w:r>
      <w:r w:rsidRPr="00EF6382">
        <w:t xml:space="preserve"> laktace.</w:t>
      </w:r>
      <w:r>
        <w:t xml:space="preserve"> 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B3D2D05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F7DB6FE" w14:textId="77777777" w:rsidR="00CD0DB0" w:rsidRPr="006C2D8F" w:rsidRDefault="00CD0DB0" w:rsidP="00CD0DB0">
      <w:pPr>
        <w:tabs>
          <w:tab w:val="clear" w:pos="567"/>
        </w:tabs>
        <w:spacing w:line="240" w:lineRule="auto"/>
        <w:jc w:val="both"/>
      </w:pPr>
      <w:r w:rsidRPr="00F42F65">
        <w:t xml:space="preserve">Při podávání veterinárního léčivého přípravku s jinými sympatomimetiky, </w:t>
      </w:r>
      <w:proofErr w:type="spellStart"/>
      <w:r w:rsidRPr="00F42F65">
        <w:t>anticholinergiky</w:t>
      </w:r>
      <w:proofErr w:type="spellEnd"/>
      <w:r w:rsidRPr="00F42F65">
        <w:t xml:space="preserve">, </w:t>
      </w:r>
      <w:proofErr w:type="spellStart"/>
      <w:r w:rsidRPr="00F42F65">
        <w:t>tricyklickými</w:t>
      </w:r>
      <w:proofErr w:type="spellEnd"/>
      <w:r w:rsidRPr="00F42F65">
        <w:t xml:space="preserve"> antidepresivy nebo specifickými inhibitory monoaminooxidázy typu B je třeba dbát opatrnosti.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2DF4FBB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DC7ACB1" w14:textId="77777777" w:rsidR="00CD0DB0" w:rsidRPr="00296357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357">
        <w:rPr>
          <w:szCs w:val="22"/>
        </w:rPr>
        <w:t>Po předávkování dávkou 2,5 mg/kg 3krát denně byla hlášena letargie a nechutenství.</w:t>
      </w:r>
    </w:p>
    <w:p w14:paraId="0038D912" w14:textId="77777777" w:rsidR="00CD0DB0" w:rsidRDefault="00CD0DB0" w:rsidP="00CD0DB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357">
        <w:rPr>
          <w:szCs w:val="22"/>
        </w:rPr>
        <w:t xml:space="preserve">Předávkování </w:t>
      </w:r>
      <w:proofErr w:type="spellStart"/>
      <w:r w:rsidRPr="00296357">
        <w:rPr>
          <w:szCs w:val="22"/>
        </w:rPr>
        <w:t>fenylpropanolaminem</w:t>
      </w:r>
      <w:proofErr w:type="spellEnd"/>
      <w:r w:rsidRPr="00296357">
        <w:rPr>
          <w:szCs w:val="22"/>
        </w:rPr>
        <w:t xml:space="preserve"> může vyvolat příznaky nadměrné stimulace sympatického nervového systému. Léčba by měla být symptomatická. V případě závažného předávkování mohou být vhodné alfa-adrenergní blokátory.</w:t>
      </w:r>
    </w:p>
    <w:p w14:paraId="1D68CC49" w14:textId="77777777" w:rsidR="00616A2D" w:rsidRPr="003B5554" w:rsidRDefault="00616A2D" w:rsidP="003B5554">
      <w:pPr>
        <w:tabs>
          <w:tab w:val="clear" w:pos="567"/>
        </w:tabs>
        <w:spacing w:line="240" w:lineRule="auto"/>
        <w:jc w:val="both"/>
      </w:pPr>
    </w:p>
    <w:p w14:paraId="1F5ED78C" w14:textId="38ECFC9C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8DFAFB3" w14:textId="2AB4AC73" w:rsidR="003B5554" w:rsidRPr="003B5554" w:rsidRDefault="00CD0DB0" w:rsidP="003B5554">
      <w:pPr>
        <w:tabs>
          <w:tab w:val="clear" w:pos="567"/>
        </w:tabs>
        <w:spacing w:line="240" w:lineRule="auto"/>
        <w:jc w:val="both"/>
      </w:pPr>
      <w:r>
        <w:t>Nejsou známy.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CCDC3C" w14:textId="77777777" w:rsidR="00CD0DB0" w:rsidRPr="00E32CEC" w:rsidRDefault="00CD0DB0" w:rsidP="00CD0DB0">
      <w:r>
        <w:t>Psi:</w:t>
      </w:r>
    </w:p>
    <w:p w14:paraId="0429BFAB" w14:textId="77777777" w:rsidR="00CD0DB0" w:rsidRPr="00B41D57" w:rsidRDefault="00CD0DB0" w:rsidP="00CD0DB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D0DB0" w14:paraId="02B70538" w14:textId="77777777" w:rsidTr="00F32B45">
        <w:tc>
          <w:tcPr>
            <w:tcW w:w="1957" w:type="pct"/>
          </w:tcPr>
          <w:p w14:paraId="50AABCBE" w14:textId="77777777" w:rsidR="00CD0DB0" w:rsidRPr="00B41D57" w:rsidRDefault="00CD0DB0" w:rsidP="00F32B45">
            <w:pPr>
              <w:spacing w:before="60" w:after="60"/>
              <w:rPr>
                <w:szCs w:val="22"/>
              </w:rPr>
            </w:pPr>
            <w:bookmarkStart w:id="0" w:name="_Hlk205820156"/>
            <w:r>
              <w:t>Velmi vzácné</w:t>
            </w:r>
          </w:p>
          <w:p w14:paraId="411792A6" w14:textId="77777777" w:rsidR="00CD0DB0" w:rsidRPr="00B41D57" w:rsidRDefault="00CD0DB0" w:rsidP="00F32B45">
            <w:pPr>
              <w:spacing w:before="60" w:after="60"/>
              <w:rPr>
                <w:szCs w:val="22"/>
              </w:rPr>
            </w:pPr>
            <w:r w:rsidRPr="00B41D57">
              <w:t>(</w:t>
            </w:r>
            <w:r w:rsidRPr="00583BB2">
              <w:t>&lt;</w:t>
            </w:r>
            <w:r w:rsidRPr="00B41D57">
              <w:t>1 zvířat / 1</w:t>
            </w:r>
            <w:r>
              <w:t>0 000</w:t>
            </w:r>
            <w:r w:rsidRPr="00B41D57">
              <w:t> ošetřených zvířat</w:t>
            </w:r>
            <w:r>
              <w:t>, včetně ojedinělých hlášení</w:t>
            </w:r>
            <w:r w:rsidRPr="00B41D57">
              <w:t>):</w:t>
            </w:r>
          </w:p>
        </w:tc>
        <w:tc>
          <w:tcPr>
            <w:tcW w:w="3043" w:type="pct"/>
          </w:tcPr>
          <w:p w14:paraId="4061CB0A" w14:textId="1E22EA0B" w:rsidR="00CD0DB0" w:rsidRPr="007E1B6E" w:rsidRDefault="00B86175" w:rsidP="00F32B4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Hypersenzitivní reakce</w:t>
            </w:r>
          </w:p>
        </w:tc>
      </w:tr>
      <w:tr w:rsidR="00CD0DB0" w14:paraId="3B25E27D" w14:textId="77777777" w:rsidTr="00F32B45">
        <w:tc>
          <w:tcPr>
            <w:tcW w:w="1957" w:type="pct"/>
          </w:tcPr>
          <w:p w14:paraId="424FECDE" w14:textId="77777777" w:rsidR="00CD0DB0" w:rsidRDefault="00CD0DB0" w:rsidP="00F32B4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0F3ECAFC" w14:textId="77777777" w:rsidR="00CD0DB0" w:rsidRPr="00B41D57" w:rsidRDefault="00CD0DB0" w:rsidP="00F32B4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76FDD0DA" w14:textId="77777777" w:rsidR="00CD0DB0" w:rsidRPr="00583BB2" w:rsidRDefault="00CD0DB0" w:rsidP="00F32B45">
            <w:pPr>
              <w:spacing w:before="60" w:after="60"/>
              <w:rPr>
                <w:iCs/>
                <w:szCs w:val="22"/>
              </w:rPr>
            </w:pPr>
            <w:r w:rsidRPr="00583BB2">
              <w:rPr>
                <w:iCs/>
                <w:szCs w:val="22"/>
              </w:rPr>
              <w:t>Řídká stolice; Průjem; Snížená chuť k jídlu;</w:t>
            </w:r>
          </w:p>
          <w:p w14:paraId="02423AF4" w14:textId="77777777" w:rsidR="00CD0DB0" w:rsidRPr="00583BB2" w:rsidRDefault="00CD0DB0" w:rsidP="00F32B45">
            <w:pPr>
              <w:spacing w:before="60" w:after="60"/>
              <w:rPr>
                <w:iCs/>
                <w:szCs w:val="22"/>
              </w:rPr>
            </w:pPr>
            <w:r w:rsidRPr="00583BB2">
              <w:rPr>
                <w:iCs/>
                <w:szCs w:val="22"/>
              </w:rPr>
              <w:t>Arytmie; Kolaps;</w:t>
            </w:r>
          </w:p>
          <w:p w14:paraId="41DC4A94" w14:textId="3C7976D2" w:rsidR="00CD0DB0" w:rsidRPr="00B41D57" w:rsidRDefault="00CD0DB0" w:rsidP="00F32B45">
            <w:pPr>
              <w:spacing w:before="60" w:after="60"/>
              <w:rPr>
                <w:iCs/>
                <w:szCs w:val="22"/>
              </w:rPr>
            </w:pPr>
            <w:r w:rsidRPr="00583BB2">
              <w:rPr>
                <w:iCs/>
                <w:szCs w:val="22"/>
              </w:rPr>
              <w:t>Závratě; Agrese; Neklid</w:t>
            </w:r>
          </w:p>
        </w:tc>
      </w:tr>
    </w:tbl>
    <w:bookmarkEnd w:id="0"/>
    <w:p w14:paraId="376EB445" w14:textId="1C723F71" w:rsidR="00CD0DB0" w:rsidRDefault="00CD0DB0" w:rsidP="00CD0DB0">
      <w:pPr>
        <w:tabs>
          <w:tab w:val="clear" w:pos="567"/>
        </w:tabs>
        <w:spacing w:line="240" w:lineRule="auto"/>
        <w:rPr>
          <w:szCs w:val="22"/>
        </w:rPr>
      </w:pPr>
      <w:r w:rsidRPr="00583BB2">
        <w:rPr>
          <w:szCs w:val="22"/>
        </w:rPr>
        <w:t>*Sympatomimetika mohou vyvolávat širokou škálu účinků, z nichž většina napodobuje nadměr</w:t>
      </w:r>
      <w:r w:rsidR="00800083">
        <w:rPr>
          <w:szCs w:val="22"/>
        </w:rPr>
        <w:t>nou</w:t>
      </w:r>
      <w:r w:rsidRPr="00583BB2">
        <w:rPr>
          <w:szCs w:val="22"/>
        </w:rPr>
        <w:t xml:space="preserve"> stimulac</w:t>
      </w:r>
      <w:r w:rsidR="00800083">
        <w:rPr>
          <w:szCs w:val="22"/>
        </w:rPr>
        <w:t>i</w:t>
      </w:r>
      <w:r w:rsidRPr="00583BB2">
        <w:rPr>
          <w:szCs w:val="22"/>
        </w:rPr>
        <w:t xml:space="preserve"> sympatického nervového systému (např. </w:t>
      </w:r>
      <w:r w:rsidR="00800083">
        <w:rPr>
          <w:szCs w:val="22"/>
        </w:rPr>
        <w:t>působ</w:t>
      </w:r>
      <w:r w:rsidR="00100637">
        <w:rPr>
          <w:szCs w:val="22"/>
        </w:rPr>
        <w:t>í</w:t>
      </w:r>
      <w:r w:rsidRPr="00583BB2">
        <w:rPr>
          <w:szCs w:val="22"/>
        </w:rPr>
        <w:t xml:space="preserve"> na srdeční frekvenci a krevní tlak).</w:t>
      </w:r>
    </w:p>
    <w:p w14:paraId="59A65A97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8E9FB19" w:rsidR="008C7CE5" w:rsidRDefault="00616A2D" w:rsidP="003B5554">
      <w:pPr>
        <w:jc w:val="both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0F86324C" w14:textId="77777777" w:rsidR="00BA0A39" w:rsidRDefault="00BA0A39" w:rsidP="00BA0A39">
      <w:pPr>
        <w:jc w:val="both"/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2A445132" w14:textId="25E55F56" w:rsidR="00BA0A39" w:rsidRDefault="00BA0A39" w:rsidP="00BA0A39">
      <w:pPr>
        <w:jc w:val="both"/>
        <w:rPr>
          <w:szCs w:val="22"/>
        </w:rPr>
      </w:pPr>
      <w:r>
        <w:rPr>
          <w:szCs w:val="22"/>
        </w:rPr>
        <w:t>Hudcova 232/56</w:t>
      </w:r>
      <w:r w:rsidR="00800083">
        <w:rPr>
          <w:szCs w:val="22"/>
        </w:rPr>
        <w:t xml:space="preserve"> </w:t>
      </w:r>
      <w:r>
        <w:rPr>
          <w:szCs w:val="22"/>
        </w:rPr>
        <w:t>a</w:t>
      </w:r>
    </w:p>
    <w:p w14:paraId="19EBBEDD" w14:textId="77777777" w:rsidR="00BA0A39" w:rsidRDefault="00BA0A39" w:rsidP="00BA0A39">
      <w:pPr>
        <w:jc w:val="both"/>
        <w:rPr>
          <w:szCs w:val="22"/>
        </w:rPr>
      </w:pPr>
      <w:r>
        <w:rPr>
          <w:szCs w:val="22"/>
        </w:rPr>
        <w:t>621 00 Brno</w:t>
      </w:r>
    </w:p>
    <w:p w14:paraId="0405D3A5" w14:textId="6B873C2F" w:rsidR="00BA0A39" w:rsidRDefault="00BA0A39" w:rsidP="00BA0A39">
      <w:pPr>
        <w:jc w:val="both"/>
        <w:rPr>
          <w:rStyle w:val="Hypertextovodkaz"/>
          <w:szCs w:val="22"/>
        </w:rPr>
      </w:pPr>
      <w:r>
        <w:rPr>
          <w:szCs w:val="22"/>
        </w:rPr>
        <w:t xml:space="preserve">E-mail: </w:t>
      </w:r>
      <w:hyperlink r:id="rId8" w:history="1">
        <w:r w:rsidRPr="009F3388">
          <w:rPr>
            <w:rStyle w:val="Hypertextovodkaz"/>
            <w:szCs w:val="22"/>
          </w:rPr>
          <w:t>adr@uskvbl.cz</w:t>
        </w:r>
      </w:hyperlink>
    </w:p>
    <w:p w14:paraId="4768E342" w14:textId="4F67CE49" w:rsidR="00800083" w:rsidRDefault="00800083" w:rsidP="00800083">
      <w:r>
        <w:t>Tel.: +420 720 940 693</w:t>
      </w:r>
    </w:p>
    <w:p w14:paraId="6E950C9F" w14:textId="77777777" w:rsidR="00BA0A39" w:rsidRDefault="00BA0A39" w:rsidP="00BA0A39">
      <w:pPr>
        <w:jc w:val="both"/>
        <w:rPr>
          <w:szCs w:val="22"/>
        </w:rPr>
      </w:pPr>
      <w:r>
        <w:rPr>
          <w:szCs w:val="22"/>
        </w:rPr>
        <w:t xml:space="preserve">Webové stránky: </w:t>
      </w:r>
      <w:hyperlink r:id="rId9" w:history="1">
        <w:r w:rsidRPr="009F3388">
          <w:rPr>
            <w:rStyle w:val="Hypertextovodkaz"/>
            <w:szCs w:val="22"/>
          </w:rPr>
          <w:t>https://www.uskvbl.cz/cs/farmakovigilance</w:t>
        </w:r>
      </w:hyperlink>
      <w:r>
        <w:rPr>
          <w:szCs w:val="22"/>
        </w:rPr>
        <w:t xml:space="preserve"> </w:t>
      </w:r>
    </w:p>
    <w:p w14:paraId="3445414D" w14:textId="77777777" w:rsidR="00BA0A39" w:rsidRPr="00BA0A39" w:rsidRDefault="00BA0A39" w:rsidP="003B5554">
      <w:pPr>
        <w:jc w:val="both"/>
        <w:rPr>
          <w:szCs w:val="22"/>
        </w:rPr>
      </w:pPr>
    </w:p>
    <w:bookmarkEnd w:id="1"/>
    <w:p w14:paraId="07E81E97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37C64D" w14:textId="5E056048" w:rsidR="003B5554" w:rsidRPr="003B5554" w:rsidRDefault="008D2439" w:rsidP="003B5554">
      <w:pPr>
        <w:tabs>
          <w:tab w:val="clear" w:pos="567"/>
        </w:tabs>
        <w:spacing w:line="240" w:lineRule="auto"/>
        <w:ind w:left="567" w:hanging="567"/>
      </w:pPr>
      <w:r>
        <w:t>Pero</w:t>
      </w:r>
      <w:r w:rsidR="00CD0DB0">
        <w:t>rální</w:t>
      </w:r>
      <w:r w:rsidR="003B5554" w:rsidRPr="003B5554">
        <w:t xml:space="preserve"> podání.</w:t>
      </w:r>
    </w:p>
    <w:p w14:paraId="49BF7AB9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78707320" w14:textId="32A03FF5" w:rsidR="00CD0DB0" w:rsidRDefault="00CD0DB0" w:rsidP="00CD0DB0">
      <w:pPr>
        <w:tabs>
          <w:tab w:val="clear" w:pos="567"/>
        </w:tabs>
        <w:spacing w:line="240" w:lineRule="auto"/>
        <w:jc w:val="both"/>
      </w:pPr>
      <w:r w:rsidRPr="00532CA3">
        <w:t xml:space="preserve">Doporučená dávka fenylpropanolaminu je 1,5 mg/kg </w:t>
      </w:r>
      <w:r w:rsidR="008D2439">
        <w:t>živ</w:t>
      </w:r>
      <w:r w:rsidRPr="00532CA3">
        <w:t xml:space="preserve">é hmotnosti (ekvivalent 0,15 ml </w:t>
      </w:r>
      <w:r w:rsidR="008D2439">
        <w:t>veterinárního léčivého přípravku/</w:t>
      </w:r>
      <w:r w:rsidRPr="00532CA3">
        <w:t xml:space="preserve">5 kg </w:t>
      </w:r>
      <w:r w:rsidR="008D2439">
        <w:t>živ</w:t>
      </w:r>
      <w:r w:rsidRPr="00532CA3">
        <w:t xml:space="preserve">é hmotnosti) dvakrát denně v krmivu. Alternativně lze podávat 1 mg/kg </w:t>
      </w:r>
      <w:r w:rsidR="008D2439">
        <w:t>živ</w:t>
      </w:r>
      <w:r w:rsidRPr="00532CA3">
        <w:t xml:space="preserve">é </w:t>
      </w:r>
      <w:r w:rsidRPr="00532CA3">
        <w:lastRenderedPageBreak/>
        <w:t xml:space="preserve">hmotnosti (ekvivalent 0,1 ml </w:t>
      </w:r>
      <w:r w:rsidR="00C0188D">
        <w:t>veterinárního léčivého přípravku/</w:t>
      </w:r>
      <w:r w:rsidRPr="00532CA3">
        <w:t xml:space="preserve">5 kg </w:t>
      </w:r>
      <w:r w:rsidR="00C0188D">
        <w:t>živ</w:t>
      </w:r>
      <w:r w:rsidRPr="00532CA3">
        <w:t>é hmotnosti) třikrát denně v krmivu. Rychlost absorpce se zvyšuje, pokud se veterinární léčivý přípravek podává psům nalačno.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10B15B31" w:rsidR="001B26EB" w:rsidRDefault="00C0188D" w:rsidP="00A9226B">
      <w:pPr>
        <w:tabs>
          <w:tab w:val="clear" w:pos="567"/>
        </w:tabs>
        <w:spacing w:line="240" w:lineRule="auto"/>
      </w:pPr>
      <w:r>
        <w:t>Pro</w:t>
      </w:r>
      <w:r w:rsidR="00CD0DB0" w:rsidRPr="00CD0DB0">
        <w:t xml:space="preserve"> zajištěn</w:t>
      </w:r>
      <w:r>
        <w:t>í</w:t>
      </w:r>
      <w:r w:rsidR="00CD0DB0" w:rsidRPr="00CD0DB0">
        <w:t xml:space="preserve"> správné</w:t>
      </w:r>
      <w:r>
        <w:t>ho</w:t>
      </w:r>
      <w:r w:rsidR="00CD0DB0" w:rsidRPr="00CD0DB0">
        <w:t xml:space="preserve"> dávkování je třeba co nejpřesněji stanovit </w:t>
      </w:r>
      <w:r>
        <w:t>živ</w:t>
      </w:r>
      <w:r w:rsidR="00CD0DB0" w:rsidRPr="00CD0DB0">
        <w:t>ou hmotnost zvířat, aby se zabránilo poddávkování.</w:t>
      </w:r>
    </w:p>
    <w:p w14:paraId="73E0FFE5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 wp14:anchorId="6FF7AE6E" wp14:editId="0BEB9F36">
            <wp:extent cx="5727424" cy="1860550"/>
            <wp:effectExtent l="0" t="0" r="6985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471" cy="18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5E02A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787CC" wp14:editId="78318B40">
                <wp:simplePos x="0" y="0"/>
                <wp:positionH relativeFrom="column">
                  <wp:posOffset>-660</wp:posOffset>
                </wp:positionH>
                <wp:positionV relativeFrom="paragraph">
                  <wp:posOffset>203327</wp:posOffset>
                </wp:positionV>
                <wp:extent cx="1923897" cy="672998"/>
                <wp:effectExtent l="0" t="0" r="19685" b="13335"/>
                <wp:wrapNone/>
                <wp:docPr id="1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97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3E7A" w14:textId="546F17FF" w:rsidR="00E96EEE" w:rsidRPr="00704C23" w:rsidRDefault="00E96EEE" w:rsidP="00E96EEE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704C23">
                              <w:rPr>
                                <w:b/>
                                <w:sz w:val="20"/>
                                <w:lang w:val="en-US"/>
                              </w:rPr>
                              <w:t>1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</w:rPr>
                              <w:t xml:space="preserve">Odstraňte </w:t>
                            </w:r>
                            <w:r w:rsidR="00C0188D">
                              <w:rPr>
                                <w:sz w:val="20"/>
                              </w:rPr>
                              <w:t xml:space="preserve">víčko s </w:t>
                            </w:r>
                            <w:r w:rsidRPr="00504846">
                              <w:rPr>
                                <w:sz w:val="20"/>
                              </w:rPr>
                              <w:t>dětskou pojistk</w:t>
                            </w:r>
                            <w:r w:rsidR="00C0188D">
                              <w:rPr>
                                <w:sz w:val="20"/>
                              </w:rPr>
                              <w:t>o</w:t>
                            </w:r>
                            <w:r w:rsidRPr="00504846">
                              <w:rPr>
                                <w:sz w:val="20"/>
                              </w:rPr>
                              <w:t>u silným zatlačením a otočením proti směru hodinových ručiček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787CC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-.05pt;margin-top:16pt;width:151.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">
                <v:textbox>
                  <w:txbxContent>
                    <w:p w14:paraId="19383E7A" w14:textId="546F17FF" w:rsidR="00E96EEE" w:rsidRPr="00704C23" w:rsidRDefault="00E96EEE" w:rsidP="00E96EEE">
                      <w:pPr>
                        <w:tabs>
                          <w:tab w:val="left" w:pos="0"/>
                        </w:tabs>
                        <w:spacing w:line="240" w:lineRule="auto"/>
                        <w:jc w:val="both"/>
                        <w:rPr>
                          <w:sz w:val="20"/>
                          <w:lang w:val="en-US"/>
                        </w:rPr>
                      </w:pPr>
                      <w:r w:rsidRPr="00704C23">
                        <w:rPr>
                          <w:b/>
                          <w:sz w:val="20"/>
                          <w:lang w:val="en-US"/>
                        </w:rPr>
                        <w:t>1</w:t>
                      </w:r>
                      <w:r w:rsidRPr="00704C23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sz w:val="20"/>
                        </w:rPr>
                        <w:t xml:space="preserve">Odstraňte </w:t>
                      </w:r>
                      <w:r w:rsidR="00C0188D">
                        <w:rPr>
                          <w:sz w:val="20"/>
                        </w:rPr>
                        <w:t xml:space="preserve">víčko s </w:t>
                      </w:r>
                      <w:r w:rsidRPr="00504846">
                        <w:rPr>
                          <w:sz w:val="20"/>
                        </w:rPr>
                        <w:t>dětskou pojistk</w:t>
                      </w:r>
                      <w:r w:rsidR="00C0188D">
                        <w:rPr>
                          <w:sz w:val="20"/>
                        </w:rPr>
                        <w:t>o</w:t>
                      </w:r>
                      <w:r w:rsidRPr="00504846">
                        <w:rPr>
                          <w:sz w:val="20"/>
                        </w:rPr>
                        <w:t>u silným zatlačením a otočením proti směru hodinových ručiček</w:t>
                      </w:r>
                      <w:r w:rsidRPr="00704C23">
                        <w:rPr>
                          <w:sz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7357B5B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16E7" wp14:editId="7453711C">
                <wp:simplePos x="0" y="0"/>
                <wp:positionH relativeFrom="column">
                  <wp:posOffset>3912953</wp:posOffset>
                </wp:positionH>
                <wp:positionV relativeFrom="paragraph">
                  <wp:posOffset>15875</wp:posOffset>
                </wp:positionV>
                <wp:extent cx="1680210" cy="1837055"/>
                <wp:effectExtent l="0" t="0" r="15240" b="10795"/>
                <wp:wrapNone/>
                <wp:docPr id="13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3FC0" w14:textId="77777777" w:rsidR="00E96EEE" w:rsidRPr="001636B9" w:rsidRDefault="00E96EEE" w:rsidP="00E96EEE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1636B9">
                              <w:rPr>
                                <w:b/>
                                <w:sz w:val="20"/>
                                <w:lang w:val="en-US"/>
                              </w:rPr>
                              <w:t>3</w:t>
                            </w:r>
                            <w:r w:rsidRPr="001636B9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>Otočte lahvičku dnem vzhůru a držte stříkačku, zatáhněte píst směrem dolů a pomalu nasávejte přípravek do dávkovací stříkačky, abyste zabránili tvorbě vzduchových bublin. Zastavte se u značky na pístu odpovídající požadovanému objemu přípravku.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816E7" id="Casella di testo 12" o:spid="_x0000_s1027" type="#_x0000_t202" style="position:absolute;left:0;text-align:left;margin-left:308.1pt;margin-top:1.25pt;width:132.3pt;height:1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">
                <v:textbox>
                  <w:txbxContent>
                    <w:p w14:paraId="23B43FC0" w14:textId="77777777" w:rsidR="00E96EEE" w:rsidRPr="001636B9" w:rsidRDefault="00E96EEE" w:rsidP="00E96EEE">
                      <w:pPr>
                        <w:tabs>
                          <w:tab w:val="left" w:pos="284"/>
                        </w:tabs>
                        <w:jc w:val="both"/>
                        <w:rPr>
                          <w:sz w:val="20"/>
                          <w:lang w:val="en-US"/>
                        </w:rPr>
                      </w:pPr>
                      <w:r w:rsidRPr="001636B9">
                        <w:rPr>
                          <w:b/>
                          <w:sz w:val="20"/>
                          <w:lang w:val="en-US"/>
                        </w:rPr>
                        <w:t>3</w:t>
                      </w:r>
                      <w:r w:rsidRPr="001636B9">
                        <w:rPr>
                          <w:sz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Otočte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lahvičku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dnem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vzhůru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a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držte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stříkačku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zatáhněte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píst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směrem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dolů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a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pomalu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nasávejte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přípravek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do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dávkovací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stříkačky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abyste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zabránili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tvorbě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vzduchových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bublin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Zastavte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se u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značky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na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pístu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odpovídající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požadovanému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objemu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přípravku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72D2B" wp14:editId="39FC96F9">
                <wp:simplePos x="0" y="0"/>
                <wp:positionH relativeFrom="column">
                  <wp:posOffset>2018335</wp:posOffset>
                </wp:positionH>
                <wp:positionV relativeFrom="paragraph">
                  <wp:posOffset>8712</wp:posOffset>
                </wp:positionV>
                <wp:extent cx="1812290" cy="855879"/>
                <wp:effectExtent l="0" t="0" r="16510" b="20955"/>
                <wp:wrapNone/>
                <wp:docPr id="14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855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A635" w14:textId="6F746597" w:rsidR="00E96EEE" w:rsidRPr="00504846" w:rsidRDefault="00E96EEE" w:rsidP="00E96EEE">
                            <w:pPr>
                              <w:rPr>
                                <w:sz w:val="20"/>
                              </w:rPr>
                            </w:pPr>
                            <w:r w:rsidRPr="00504846">
                              <w:rPr>
                                <w:b/>
                                <w:sz w:val="20"/>
                                <w:lang w:val="en-US"/>
                              </w:rPr>
                              <w:t>2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</w:rPr>
                              <w:t xml:space="preserve">Stáhněte dávkovací stříkačku pístem zcela dolů a vložte </w:t>
                            </w:r>
                            <w:r w:rsidR="00C0188D">
                              <w:rPr>
                                <w:sz w:val="20"/>
                              </w:rPr>
                              <w:t xml:space="preserve">její </w:t>
                            </w:r>
                            <w:r w:rsidRPr="00504846">
                              <w:rPr>
                                <w:sz w:val="20"/>
                              </w:rPr>
                              <w:t>špičku do adaptéru dávkovací stříkačky. Pevně ​​zatlačte dolů.</w:t>
                            </w:r>
                          </w:p>
                          <w:p w14:paraId="3B0F1533" w14:textId="77777777" w:rsidR="00E96EEE" w:rsidRPr="00704C23" w:rsidRDefault="00E96EEE" w:rsidP="00E96EEE">
                            <w:pPr>
                              <w:pStyle w:val="FormtovanvHTML"/>
                              <w:widowControl/>
                              <w:numPr>
                                <w:ilvl w:val="0"/>
                                <w:numId w:val="46"/>
                              </w:numPr>
                              <w:tabs>
                                <w:tab w:val="clear" w:pos="720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72D2B" id="Casella di testo 11" o:spid="_x0000_s1028" type="#_x0000_t202" style="position:absolute;left:0;text-align:left;margin-left:158.9pt;margin-top:.7pt;width:142.7pt;height: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">
                <v:textbox>
                  <w:txbxContent>
                    <w:p w14:paraId="3DE2A635" w14:textId="6F746597" w:rsidR="00E96EEE" w:rsidRPr="00504846" w:rsidRDefault="00E96EEE" w:rsidP="00E96EEE">
                      <w:pPr>
                        <w:rPr>
                          <w:sz w:val="20"/>
                        </w:rPr>
                      </w:pPr>
                      <w:r w:rsidRPr="00504846">
                        <w:rPr>
                          <w:b/>
                          <w:sz w:val="20"/>
                          <w:lang w:val="en-US"/>
                        </w:rPr>
                        <w:t>2</w:t>
                      </w:r>
                      <w:r w:rsidRPr="00504846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sz w:val="20"/>
                        </w:rPr>
                        <w:t xml:space="preserve">Stáhněte dávkovací stříkačku pístem zcela dolů a vložte </w:t>
                      </w:r>
                      <w:r w:rsidR="00C0188D">
                        <w:rPr>
                          <w:sz w:val="20"/>
                        </w:rPr>
                        <w:t xml:space="preserve">její </w:t>
                      </w:r>
                      <w:r w:rsidRPr="00504846">
                        <w:rPr>
                          <w:sz w:val="20"/>
                        </w:rPr>
                        <w:t>špičku do adaptéru dávkovací stříkačky. Pevně ​​zatlačte dolů.</w:t>
                      </w:r>
                    </w:p>
                    <w:p w14:paraId="3B0F1533" w14:textId="77777777" w:rsidR="00E96EEE" w:rsidRPr="00704C23" w:rsidRDefault="00E96EEE" w:rsidP="00E96EEE">
                      <w:pPr>
                        <w:pStyle w:val="FormtovanvHTML"/>
                        <w:widowControl/>
                        <w:numPr>
                          <w:ilvl w:val="0"/>
                          <w:numId w:val="46"/>
                        </w:numPr>
                        <w:tabs>
                          <w:tab w:val="clear" w:pos="720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0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A3291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1D02BCB8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0D0EA2BB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0585A924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73B68F4F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3DA4C39C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7456" behindDoc="0" locked="0" layoutInCell="1" allowOverlap="1" wp14:anchorId="2A38ABD2" wp14:editId="5B245734">
            <wp:simplePos x="0" y="0"/>
            <wp:positionH relativeFrom="margin">
              <wp:posOffset>-74930</wp:posOffset>
            </wp:positionH>
            <wp:positionV relativeFrom="paragraph">
              <wp:posOffset>-252095</wp:posOffset>
            </wp:positionV>
            <wp:extent cx="1648460" cy="2148840"/>
            <wp:effectExtent l="0" t="0" r="8890" b="3810"/>
            <wp:wrapNone/>
            <wp:docPr id="1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0FF86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1C323D69" wp14:editId="4E6A9E9D">
            <wp:simplePos x="0" y="0"/>
            <wp:positionH relativeFrom="column">
              <wp:posOffset>2011045</wp:posOffset>
            </wp:positionH>
            <wp:positionV relativeFrom="paragraph">
              <wp:posOffset>185420</wp:posOffset>
            </wp:positionV>
            <wp:extent cx="1703705" cy="1693545"/>
            <wp:effectExtent l="0" t="0" r="0" b="1905"/>
            <wp:wrapNone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7BF4C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5EC2BE1E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70047A3C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76D23ADE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7A294637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1C7797A8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3301BC42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649FFA9A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685DE2D9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74D4972A" w14:textId="3B39DCCB" w:rsidR="00E96EEE" w:rsidRDefault="00C0188D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47F00" wp14:editId="46E78F8D">
                <wp:simplePos x="0" y="0"/>
                <wp:positionH relativeFrom="column">
                  <wp:posOffset>3913110</wp:posOffset>
                </wp:positionH>
                <wp:positionV relativeFrom="paragraph">
                  <wp:posOffset>8830</wp:posOffset>
                </wp:positionV>
                <wp:extent cx="1600200" cy="1216468"/>
                <wp:effectExtent l="0" t="0" r="19050" b="222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16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4B41C" w14:textId="77777777" w:rsidR="00E96EEE" w:rsidRPr="007B7DD0" w:rsidRDefault="00E96EEE" w:rsidP="00E96EEE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7B7DD0">
                              <w:rPr>
                                <w:b/>
                                <w:sz w:val="20"/>
                                <w:lang w:val="en-US"/>
                              </w:rPr>
                              <w:t>6.</w:t>
                            </w:r>
                            <w:r w:rsidRPr="007B7DD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>Nasaďte víčko na lahvičku a zašroubujte jej ve směru hodinových ručiček. Uchovávejte lahvičku mimo dohled a dosah dětí.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7F00" id="Casella di testo 8" o:spid="_x0000_s1029" type="#_x0000_t202" style="position:absolute;left:0;text-align:left;margin-left:308.1pt;margin-top:.7pt;width:126pt;height:9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">
                <v:textbox>
                  <w:txbxContent>
                    <w:p w14:paraId="0114B41C" w14:textId="77777777" w:rsidR="00E96EEE" w:rsidRPr="007B7DD0" w:rsidRDefault="00E96EEE" w:rsidP="00E96EEE">
                      <w:pPr>
                        <w:jc w:val="both"/>
                        <w:rPr>
                          <w:sz w:val="20"/>
                          <w:lang w:val="en-US"/>
                        </w:rPr>
                      </w:pPr>
                      <w:r w:rsidRPr="007B7DD0">
                        <w:rPr>
                          <w:b/>
                          <w:sz w:val="20"/>
                          <w:lang w:val="en-US"/>
                        </w:rPr>
                        <w:t>6.</w:t>
                      </w:r>
                      <w:r w:rsidRPr="007B7DD0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Nasaďte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víčko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na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lahvičku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a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zašroubujte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jej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ve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směru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hodinových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ručiček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Uchovávejte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lahvičku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mimo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dohled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a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dosah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dětí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6EE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3D316" wp14:editId="09D5DBF8">
                <wp:simplePos x="0" y="0"/>
                <wp:positionH relativeFrom="column">
                  <wp:posOffset>-72196</wp:posOffset>
                </wp:positionH>
                <wp:positionV relativeFrom="paragraph">
                  <wp:posOffset>124212</wp:posOffset>
                </wp:positionV>
                <wp:extent cx="1789430" cy="1104595"/>
                <wp:effectExtent l="0" t="0" r="20320" b="1968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1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7668" w14:textId="77777777" w:rsidR="00E96EEE" w:rsidRPr="00704C23" w:rsidRDefault="00E96EEE" w:rsidP="00E96EEE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704C23">
                              <w:rPr>
                                <w:b/>
                                <w:sz w:val="20"/>
                                <w:lang w:val="en-US"/>
                              </w:rPr>
                              <w:t>4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>Narovnejte lahvičku a uchopte spodní část stříkačky blízko hrdla lahvičky. Opatrným otáčením vyjměte dávkovací stříkačku z lahvičky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D316" id="Casella di testo 6" o:spid="_x0000_s1030" type="#_x0000_t202" style="position:absolute;left:0;text-align:left;margin-left:-5.7pt;margin-top:9.8pt;width:140.9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">
                <v:textbox>
                  <w:txbxContent>
                    <w:p w14:paraId="24D07668" w14:textId="77777777" w:rsidR="00E96EEE" w:rsidRPr="00704C23" w:rsidRDefault="00E96EEE" w:rsidP="00E96EEE">
                      <w:pPr>
                        <w:jc w:val="both"/>
                        <w:rPr>
                          <w:sz w:val="20"/>
                          <w:lang w:val="en-US"/>
                        </w:rPr>
                      </w:pPr>
                      <w:r w:rsidRPr="00704C23">
                        <w:rPr>
                          <w:b/>
                          <w:sz w:val="20"/>
                          <w:lang w:val="en-US"/>
                        </w:rPr>
                        <w:t>4</w:t>
                      </w:r>
                      <w:r w:rsidRPr="00704C23">
                        <w:rPr>
                          <w:sz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Narovnejte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lahvičku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a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uchopte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spodní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část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stříkačky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blízko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hrdla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lahvičky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Opatrným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otáčením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vyjměte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dávkovací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stříkačku</w:t>
                      </w:r>
                      <w:proofErr w:type="spellEnd"/>
                      <w:r w:rsidRPr="00504846">
                        <w:rPr>
                          <w:sz w:val="20"/>
                          <w:lang w:val="en-US"/>
                        </w:rPr>
                        <w:t xml:space="preserve"> z </w:t>
                      </w:r>
                      <w:proofErr w:type="spellStart"/>
                      <w:r w:rsidRPr="00504846">
                        <w:rPr>
                          <w:sz w:val="20"/>
                          <w:lang w:val="en-US"/>
                        </w:rPr>
                        <w:t>lahvičky</w:t>
                      </w:r>
                      <w:proofErr w:type="spellEnd"/>
                      <w:r>
                        <w:rPr>
                          <w:sz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AB81B86" w14:textId="1747DEC5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D569C" wp14:editId="68A07C55">
                <wp:simplePos x="0" y="0"/>
                <wp:positionH relativeFrom="column">
                  <wp:posOffset>1779187</wp:posOffset>
                </wp:positionH>
                <wp:positionV relativeFrom="paragraph">
                  <wp:posOffset>132881</wp:posOffset>
                </wp:positionV>
                <wp:extent cx="1966595" cy="925195"/>
                <wp:effectExtent l="0" t="0" r="14605" b="2730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D36E" w14:textId="77777777" w:rsidR="00E96EEE" w:rsidRPr="00504846" w:rsidRDefault="00E96EEE" w:rsidP="00E96EEE">
                            <w:pPr>
                              <w:jc w:val="both"/>
                              <w:rPr>
                                <w:bCs/>
                                <w:sz w:val="20"/>
                              </w:rPr>
                            </w:pPr>
                            <w:r w:rsidRPr="00704C23">
                              <w:rPr>
                                <w:b/>
                                <w:sz w:val="20"/>
                                <w:lang w:val="en-US"/>
                              </w:rPr>
                              <w:t>5.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04846">
                              <w:rPr>
                                <w:bCs/>
                                <w:sz w:val="20"/>
                              </w:rPr>
                              <w:t>Držte dávkovací stříkačku nad krmivem pro psa a zatlačte píst dolů, abyste zajistili podání celé dávky přípravku.</w:t>
                            </w:r>
                          </w:p>
                          <w:p w14:paraId="6E02F9C3" w14:textId="77777777" w:rsidR="00E96EEE" w:rsidRPr="00704C23" w:rsidRDefault="00E96EEE" w:rsidP="00E96EEE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D569C" id="Casella di testo 2" o:spid="_x0000_s1031" type="#_x0000_t202" style="position:absolute;left:0;text-align:left;margin-left:140.1pt;margin-top:10.45pt;width:154.8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">
                <v:textbox>
                  <w:txbxContent>
                    <w:p w14:paraId="5DF3D36E" w14:textId="77777777" w:rsidR="00E96EEE" w:rsidRPr="00504846" w:rsidRDefault="00E96EEE" w:rsidP="00E96EEE">
                      <w:pPr>
                        <w:jc w:val="both"/>
                        <w:rPr>
                          <w:bCs/>
                          <w:sz w:val="20"/>
                        </w:rPr>
                      </w:pPr>
                      <w:r w:rsidRPr="00704C23">
                        <w:rPr>
                          <w:b/>
                          <w:sz w:val="20"/>
                          <w:lang w:val="en-US"/>
                        </w:rPr>
                        <w:t>5.</w:t>
                      </w:r>
                      <w:r w:rsidRPr="00704C2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04846">
                        <w:rPr>
                          <w:bCs/>
                          <w:sz w:val="20"/>
                        </w:rPr>
                        <w:t>Držte dávkovací stříkačku nad krmivem pro psa a zatlačte píst dolů, abyste zajistili podání celé dávky přípravku.</w:t>
                      </w:r>
                    </w:p>
                    <w:p w14:paraId="6E02F9C3" w14:textId="77777777" w:rsidR="00E96EEE" w:rsidRPr="00704C23" w:rsidRDefault="00E96EEE" w:rsidP="00E96EEE">
                      <w:pPr>
                        <w:jc w:val="both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04A17F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60B4595B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01D4D832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5D76AB5D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2C98E748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00ED6D22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EA4AA" wp14:editId="658FFB27">
                <wp:simplePos x="0" y="0"/>
                <wp:positionH relativeFrom="column">
                  <wp:posOffset>-73163</wp:posOffset>
                </wp:positionH>
                <wp:positionV relativeFrom="paragraph">
                  <wp:posOffset>185364</wp:posOffset>
                </wp:positionV>
                <wp:extent cx="2543175" cy="760730"/>
                <wp:effectExtent l="0" t="0" r="28575" b="2032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11232" w14:textId="29FE2B9E" w:rsidR="00E96EEE" w:rsidRPr="00536C11" w:rsidRDefault="00E96EEE" w:rsidP="00E96EEE">
                            <w:pPr>
                              <w:pStyle w:val="FormtovanvHTML"/>
                              <w:widowControl/>
                              <w:numPr>
                                <w:ilvl w:val="0"/>
                                <w:numId w:val="47"/>
                              </w:numPr>
                              <w:tabs>
                                <w:tab w:val="clear" w:pos="720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lang w:val="cs-CZ"/>
                              </w:rPr>
                            </w:pPr>
                            <w:r w:rsidRPr="008B350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7.</w:t>
                            </w:r>
                            <w:r w:rsidRPr="008B350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50484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>Osušte špičku čist</w:t>
                            </w:r>
                            <w:r w:rsidR="00C0188D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>ou</w:t>
                            </w:r>
                            <w:r w:rsidRPr="0050484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 xml:space="preserve"> </w:t>
                            </w:r>
                            <w:r w:rsidR="00C0188D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>utěrkou</w:t>
                            </w:r>
                            <w:r w:rsidRPr="0050484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 xml:space="preserve"> nebo papírem. Dávkovací stříkačku omyjte vyjmutím pístu a opláchněte horkou vodou.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A4AA" id="Casella di testo 7" o:spid="_x0000_s1032" type="#_x0000_t202" style="position:absolute;left:0;text-align:left;margin-left:-5.75pt;margin-top:14.6pt;width:200.25pt;height:5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">
                <v:textbox>
                  <w:txbxContent>
                    <w:p w14:paraId="16A11232" w14:textId="29FE2B9E" w:rsidR="00E96EEE" w:rsidRPr="00536C11" w:rsidRDefault="00E96EEE" w:rsidP="00E96EEE">
                      <w:pPr>
                        <w:pStyle w:val="FormtovanvHTML"/>
                        <w:widowControl/>
                        <w:numPr>
                          <w:ilvl w:val="0"/>
                          <w:numId w:val="47"/>
                        </w:numPr>
                        <w:tabs>
                          <w:tab w:val="clear" w:pos="720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0"/>
                        <w:jc w:val="both"/>
                        <w:rPr>
                          <w:rFonts w:ascii="Times New Roman" w:hAnsi="Times New Roman" w:cs="Times New Roman"/>
                          <w:color w:val="222222"/>
                          <w:lang w:val="cs-CZ"/>
                        </w:rPr>
                      </w:pPr>
                      <w:r w:rsidRPr="008B350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7.</w:t>
                      </w:r>
                      <w:r w:rsidRPr="008B3502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504846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>Osušte špičku čist</w:t>
                      </w:r>
                      <w:r w:rsidR="00C0188D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>ou</w:t>
                      </w:r>
                      <w:r w:rsidRPr="00504846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 xml:space="preserve"> </w:t>
                      </w:r>
                      <w:r w:rsidR="00C0188D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>utěrkou</w:t>
                      </w:r>
                      <w:r w:rsidRPr="00504846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 xml:space="preserve"> nebo papírem. Dávkovací stříkačku omyjte vyjmutím pístu a opláchněte horkou vodou.</w:t>
                      </w:r>
                    </w:p>
                  </w:txbxContent>
                </v:textbox>
              </v:shape>
            </w:pict>
          </mc:Fallback>
        </mc:AlternateContent>
      </w:r>
    </w:p>
    <w:p w14:paraId="2F8058C4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2E880" wp14:editId="07BE4E78">
                <wp:simplePos x="0" y="0"/>
                <wp:positionH relativeFrom="column">
                  <wp:posOffset>2698115</wp:posOffset>
                </wp:positionH>
                <wp:positionV relativeFrom="paragraph">
                  <wp:posOffset>15461</wp:posOffset>
                </wp:positionV>
                <wp:extent cx="2855595" cy="760781"/>
                <wp:effectExtent l="0" t="0" r="20955" b="2032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760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F59B9" w14:textId="16DC209F" w:rsidR="00E96EEE" w:rsidRPr="00536C11" w:rsidRDefault="00E96EEE" w:rsidP="00E96EEE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B3502">
                              <w:rPr>
                                <w:b/>
                                <w:sz w:val="20"/>
                                <w:lang w:val="en-US"/>
                              </w:rPr>
                              <w:t>8</w:t>
                            </w:r>
                            <w:r w:rsidRPr="008B3502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bCs/>
                                <w:sz w:val="20"/>
                              </w:rPr>
                              <w:t xml:space="preserve">Pečlivě osušte a před opětovným vložením pístu se ujistěte, že je vnitřek stříkačky suchý. Stříkačku uchovávejte v </w:t>
                            </w:r>
                            <w:r w:rsidR="00C51651">
                              <w:rPr>
                                <w:bCs/>
                                <w:sz w:val="20"/>
                              </w:rPr>
                              <w:t>papír</w:t>
                            </w:r>
                            <w:r w:rsidRPr="00504846">
                              <w:rPr>
                                <w:bCs/>
                                <w:sz w:val="20"/>
                              </w:rPr>
                              <w:t>ové krabičce, aby k ní neměly přístup děti.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E880" id="Casella di testo 9" o:spid="_x0000_s1033" type="#_x0000_t202" style="position:absolute;left:0;text-align:left;margin-left:212.45pt;margin-top:1.2pt;width:224.85pt;height:5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">
                <v:textbox>
                  <w:txbxContent>
                    <w:p w14:paraId="11CF59B9" w14:textId="16DC209F" w:rsidR="00E96EEE" w:rsidRPr="00536C11" w:rsidRDefault="00E96EEE" w:rsidP="00E96EEE">
                      <w:pPr>
                        <w:jc w:val="both"/>
                        <w:rPr>
                          <w:sz w:val="20"/>
                        </w:rPr>
                      </w:pPr>
                      <w:r w:rsidRPr="008B3502">
                        <w:rPr>
                          <w:b/>
                          <w:sz w:val="20"/>
                          <w:lang w:val="en-US"/>
                        </w:rPr>
                        <w:t>8</w:t>
                      </w:r>
                      <w:r w:rsidRPr="008B3502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bCs/>
                          <w:sz w:val="20"/>
                        </w:rPr>
                        <w:t xml:space="preserve">Pečlivě osušte a před opětovným vložením pístu se ujistěte, že je vnitřek stříkačky suchý. Stříkačku uchovávejte v </w:t>
                      </w:r>
                      <w:r w:rsidR="00C51651">
                        <w:rPr>
                          <w:bCs/>
                          <w:sz w:val="20"/>
                        </w:rPr>
                        <w:t>papír</w:t>
                      </w:r>
                      <w:r w:rsidRPr="00504846">
                        <w:rPr>
                          <w:bCs/>
                          <w:sz w:val="20"/>
                        </w:rPr>
                        <w:t>ové krabičce, aby k ní neměly přístup děti.</w:t>
                      </w:r>
                    </w:p>
                  </w:txbxContent>
                </v:textbox>
              </v:shape>
            </w:pict>
          </mc:Fallback>
        </mc:AlternateContent>
      </w:r>
    </w:p>
    <w:p w14:paraId="69DA1F82" w14:textId="77777777" w:rsidR="00E96EEE" w:rsidRDefault="00E96EEE" w:rsidP="00E96EEE">
      <w:pPr>
        <w:spacing w:line="240" w:lineRule="auto"/>
        <w:jc w:val="both"/>
        <w:rPr>
          <w:sz w:val="24"/>
          <w:szCs w:val="24"/>
        </w:rPr>
      </w:pPr>
    </w:p>
    <w:p w14:paraId="40E1E156" w14:textId="536279BB" w:rsidR="00CD0DB0" w:rsidRDefault="00CD0DB0" w:rsidP="00A9226B">
      <w:pPr>
        <w:tabs>
          <w:tab w:val="clear" w:pos="567"/>
        </w:tabs>
        <w:spacing w:line="240" w:lineRule="auto"/>
      </w:pPr>
    </w:p>
    <w:p w14:paraId="5AAEB520" w14:textId="77777777" w:rsidR="00CD0DB0" w:rsidRDefault="00CD0DB0" w:rsidP="00A9226B">
      <w:pPr>
        <w:tabs>
          <w:tab w:val="clear" w:pos="567"/>
        </w:tabs>
        <w:spacing w:line="240" w:lineRule="auto"/>
      </w:pPr>
    </w:p>
    <w:p w14:paraId="1A5EB8D1" w14:textId="77777777" w:rsidR="00E96EEE" w:rsidRDefault="00E96EEE" w:rsidP="00B13B6D">
      <w:pPr>
        <w:pStyle w:val="Style1"/>
        <w:rPr>
          <w:highlight w:val="lightGray"/>
        </w:rPr>
      </w:pPr>
    </w:p>
    <w:p w14:paraId="37230096" w14:textId="77777777" w:rsidR="00E96EEE" w:rsidRDefault="00E96EEE" w:rsidP="00B13B6D">
      <w:pPr>
        <w:pStyle w:val="Style1"/>
        <w:rPr>
          <w:highlight w:val="lightGray"/>
        </w:rPr>
      </w:pPr>
    </w:p>
    <w:p w14:paraId="7CA05FE1" w14:textId="77777777" w:rsidR="00E96EEE" w:rsidRDefault="00E96EEE" w:rsidP="00B13B6D">
      <w:pPr>
        <w:pStyle w:val="Style1"/>
        <w:rPr>
          <w:highlight w:val="lightGray"/>
        </w:rPr>
      </w:pPr>
    </w:p>
    <w:p w14:paraId="4EACF64C" w14:textId="4A56E3B9" w:rsidR="00E96EEE" w:rsidRDefault="00E96EEE" w:rsidP="00B13B6D">
      <w:pPr>
        <w:pStyle w:val="Style1"/>
        <w:rPr>
          <w:highlight w:val="lightGray"/>
        </w:rPr>
      </w:pPr>
    </w:p>
    <w:p w14:paraId="026B0B66" w14:textId="30D61C61" w:rsidR="0079476B" w:rsidRDefault="0079476B" w:rsidP="00B13B6D">
      <w:pPr>
        <w:pStyle w:val="Style1"/>
        <w:rPr>
          <w:highlight w:val="lightGray"/>
        </w:rPr>
      </w:pPr>
    </w:p>
    <w:p w14:paraId="210B85CA" w14:textId="77777777" w:rsidR="0079476B" w:rsidRDefault="0079476B" w:rsidP="00B13B6D">
      <w:pPr>
        <w:pStyle w:val="Style1"/>
        <w:rPr>
          <w:highlight w:val="lightGray"/>
        </w:rPr>
      </w:pPr>
    </w:p>
    <w:p w14:paraId="1C7AFC49" w14:textId="2486490B" w:rsidR="00DB468A" w:rsidRPr="00B41D57" w:rsidRDefault="00616A2D" w:rsidP="00B13B6D">
      <w:pPr>
        <w:pStyle w:val="Style1"/>
      </w:pPr>
      <w:r w:rsidRPr="00B41D57">
        <w:rPr>
          <w:highlight w:val="lightGray"/>
        </w:rPr>
        <w:lastRenderedPageBreak/>
        <w:t>10.</w:t>
      </w:r>
      <w:r w:rsidRPr="00B41D57">
        <w:tab/>
        <w:t>Ochranné lhůty</w:t>
      </w:r>
    </w:p>
    <w:p w14:paraId="11475CCB" w14:textId="77777777" w:rsidR="00E96EEE" w:rsidRDefault="00E96EEE" w:rsidP="003B5554">
      <w:pPr>
        <w:tabs>
          <w:tab w:val="clear" w:pos="567"/>
        </w:tabs>
        <w:spacing w:line="240" w:lineRule="auto"/>
        <w:ind w:left="567" w:hanging="567"/>
      </w:pPr>
    </w:p>
    <w:p w14:paraId="095AEA92" w14:textId="30CFE839" w:rsidR="003B5554" w:rsidRPr="00816C7A" w:rsidRDefault="00816C7A" w:rsidP="003B5554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  <w:r w:rsidRPr="00816C7A">
        <w:t xml:space="preserve">Neuplatňuje se. 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21AC78" w14:textId="5BA4A523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Uchováv</w:t>
      </w:r>
      <w:r w:rsidR="001B2207">
        <w:t>ejte</w:t>
      </w:r>
      <w:r w:rsidRPr="003B5554">
        <w:t xml:space="preserve"> mimo dohled a dosah dětí.</w:t>
      </w:r>
    </w:p>
    <w:p w14:paraId="3BA3332F" w14:textId="77777777" w:rsidR="00900C9F" w:rsidRDefault="00900C9F" w:rsidP="003B5554">
      <w:pPr>
        <w:tabs>
          <w:tab w:val="clear" w:pos="567"/>
        </w:tabs>
        <w:spacing w:line="240" w:lineRule="auto"/>
        <w:ind w:left="567" w:right="-318" w:hanging="567"/>
      </w:pPr>
    </w:p>
    <w:p w14:paraId="2C48988D" w14:textId="77777777" w:rsidR="00816C7A" w:rsidRDefault="00816C7A" w:rsidP="00816C7A">
      <w:pPr>
        <w:pStyle w:val="Style5"/>
      </w:pPr>
      <w:r>
        <w:t>Tento veterinární léčivý přípravek nevyžaduje žádné zvláštní podmínky uchovávání.</w:t>
      </w:r>
    </w:p>
    <w:p w14:paraId="781132C2" w14:textId="77777777" w:rsidR="00816C7A" w:rsidRDefault="00816C7A" w:rsidP="00816C7A">
      <w:pPr>
        <w:pStyle w:val="Style5"/>
      </w:pPr>
      <w:r>
        <w:t>Uchovávejte lahvičku a stříkačku v krabičce.</w:t>
      </w:r>
    </w:p>
    <w:p w14:paraId="5F00E1FA" w14:textId="77777777" w:rsidR="00900C9F" w:rsidRPr="00B41D57" w:rsidRDefault="00900C9F" w:rsidP="00900C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 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4946D4F5" w14:textId="4D9FC6DB" w:rsidR="003B5554" w:rsidRPr="003B5554" w:rsidRDefault="003B5554" w:rsidP="003B5554">
      <w:pPr>
        <w:tabs>
          <w:tab w:val="clear" w:pos="567"/>
        </w:tabs>
        <w:spacing w:line="240" w:lineRule="auto"/>
        <w:ind w:right="-2"/>
      </w:pPr>
      <w:r w:rsidRPr="003B5554">
        <w:t xml:space="preserve">Doba použitelnosti po prvním otevření vnitřního obalu: </w:t>
      </w:r>
      <w:r w:rsidR="00816C7A">
        <w:t>3 měsíce.</w:t>
      </w:r>
      <w:r w:rsidRPr="003B5554">
        <w:t xml:space="preserve"> 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16A2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CD4B99" w14:textId="77777777" w:rsidR="009655BF" w:rsidRPr="009655BF" w:rsidRDefault="009655BF" w:rsidP="009655BF">
      <w:pPr>
        <w:tabs>
          <w:tab w:val="clear" w:pos="567"/>
        </w:tabs>
        <w:spacing w:line="240" w:lineRule="auto"/>
        <w:ind w:right="-318"/>
      </w:pPr>
      <w:r w:rsidRPr="009655BF">
        <w:t>Léčivé přípravky se nesmí likvidovat prostřednictvím odpadní vody či domovního odpadu.</w:t>
      </w:r>
    </w:p>
    <w:p w14:paraId="286EA824" w14:textId="59379D4D" w:rsidR="00900C9F" w:rsidRDefault="00900C9F" w:rsidP="009655BF">
      <w:pPr>
        <w:tabs>
          <w:tab w:val="clear" w:pos="567"/>
        </w:tabs>
        <w:spacing w:line="240" w:lineRule="auto"/>
        <w:ind w:right="-318"/>
        <w:jc w:val="both"/>
      </w:pPr>
    </w:p>
    <w:p w14:paraId="3FA7CEB8" w14:textId="7DF4C795" w:rsidR="00DB468A" w:rsidRPr="00B41D57" w:rsidRDefault="00616A2D" w:rsidP="00900C9F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AF0FE04" w:rsidR="00C114FF" w:rsidRPr="00B41D57" w:rsidRDefault="00616A2D" w:rsidP="00900C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900C9F">
        <w:t xml:space="preserve"> </w:t>
      </w:r>
      <w:r w:rsidRPr="00B41D57">
        <w:t>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DF2C8" w14:textId="7777777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</w:pPr>
      <w:r w:rsidRPr="009655BF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2F452396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72F8D4" w14:textId="314A0BDE" w:rsidR="00536C11" w:rsidRPr="00B41D57" w:rsidRDefault="00536C1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</w:t>
      </w:r>
      <w:proofErr w:type="gramStart"/>
      <w:r>
        <w:rPr>
          <w:szCs w:val="22"/>
        </w:rPr>
        <w:t>26-C</w:t>
      </w:r>
      <w:proofErr w:type="gramEnd"/>
    </w:p>
    <w:p w14:paraId="70263D2B" w14:textId="77777777" w:rsidR="00616A2D" w:rsidRDefault="00616A2D" w:rsidP="009655BF">
      <w:pPr>
        <w:tabs>
          <w:tab w:val="clear" w:pos="567"/>
        </w:tabs>
        <w:spacing w:line="240" w:lineRule="auto"/>
        <w:ind w:left="567" w:hanging="567"/>
      </w:pPr>
    </w:p>
    <w:p w14:paraId="3965BD71" w14:textId="64C8385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</w:pPr>
      <w:r w:rsidRPr="009655BF">
        <w:t>Velikost</w:t>
      </w:r>
      <w:r w:rsidR="002D6343">
        <w:t>i</w:t>
      </w:r>
      <w:r w:rsidRPr="009655BF">
        <w:t xml:space="preserve"> balení:</w:t>
      </w:r>
    </w:p>
    <w:p w14:paraId="58234036" w14:textId="04EF784F" w:rsidR="00816C7A" w:rsidRPr="00F3481E" w:rsidRDefault="00C51651" w:rsidP="00816C7A">
      <w:pPr>
        <w:tabs>
          <w:tab w:val="clear" w:pos="567"/>
        </w:tabs>
        <w:spacing w:line="240" w:lineRule="auto"/>
        <w:ind w:left="567" w:hanging="567"/>
        <w:rPr>
          <w:bCs/>
          <w:iCs/>
        </w:rPr>
      </w:pPr>
      <w:bookmarkStart w:id="2" w:name="_Hlk214022691"/>
      <w:r>
        <w:rPr>
          <w:bCs/>
          <w:iCs/>
        </w:rPr>
        <w:t xml:space="preserve">Papírová </w:t>
      </w:r>
      <w:r w:rsidR="00816C7A" w:rsidRPr="00F3481E">
        <w:rPr>
          <w:bCs/>
          <w:iCs/>
        </w:rPr>
        <w:t>krabička s 1 lahvičk</w:t>
      </w:r>
      <w:r w:rsidR="00816C7A">
        <w:rPr>
          <w:bCs/>
          <w:iCs/>
        </w:rPr>
        <w:t>ou</w:t>
      </w:r>
      <w:r w:rsidR="00816C7A" w:rsidRPr="00F3481E">
        <w:rPr>
          <w:bCs/>
          <w:iCs/>
        </w:rPr>
        <w:t xml:space="preserve"> o </w:t>
      </w:r>
      <w:r>
        <w:rPr>
          <w:bCs/>
          <w:iCs/>
        </w:rPr>
        <w:t>obsahu</w:t>
      </w:r>
      <w:r w:rsidRPr="00F3481E">
        <w:rPr>
          <w:bCs/>
          <w:iCs/>
        </w:rPr>
        <w:t xml:space="preserve"> </w:t>
      </w:r>
      <w:r w:rsidR="00816C7A">
        <w:rPr>
          <w:bCs/>
          <w:iCs/>
        </w:rPr>
        <w:t xml:space="preserve">50 </w:t>
      </w:r>
      <w:r w:rsidR="00816C7A" w:rsidRPr="00F3481E">
        <w:rPr>
          <w:bCs/>
          <w:iCs/>
        </w:rPr>
        <w:t>ml</w:t>
      </w:r>
      <w:r w:rsidR="00816C7A">
        <w:rPr>
          <w:bCs/>
          <w:iCs/>
        </w:rPr>
        <w:t xml:space="preserve"> + 1,5ml dávkovací stříkačka. </w:t>
      </w:r>
      <w:bookmarkEnd w:id="2"/>
      <w:r w:rsidR="00816C7A" w:rsidRPr="00F3481E">
        <w:rPr>
          <w:bCs/>
          <w:iCs/>
        </w:rPr>
        <w:t xml:space="preserve"> </w:t>
      </w:r>
    </w:p>
    <w:p w14:paraId="5B6331AE" w14:textId="336CFF3C" w:rsidR="00816C7A" w:rsidRPr="00F3481E" w:rsidRDefault="00C51651" w:rsidP="00816C7A">
      <w:pPr>
        <w:tabs>
          <w:tab w:val="clear" w:pos="567"/>
        </w:tabs>
        <w:spacing w:line="240" w:lineRule="auto"/>
        <w:ind w:left="567" w:hanging="567"/>
        <w:rPr>
          <w:lang w:val="fi-FI"/>
        </w:rPr>
      </w:pPr>
      <w:r>
        <w:rPr>
          <w:lang w:val="fi-FI"/>
        </w:rPr>
        <w:t>Papír</w:t>
      </w:r>
      <w:r w:rsidRPr="00F6282F">
        <w:rPr>
          <w:lang w:val="fi-FI"/>
        </w:rPr>
        <w:t xml:space="preserve">ová </w:t>
      </w:r>
      <w:r w:rsidR="00816C7A" w:rsidRPr="00F6282F">
        <w:rPr>
          <w:lang w:val="fi-FI"/>
        </w:rPr>
        <w:t xml:space="preserve">krabička s 1 lahvičkou o </w:t>
      </w:r>
      <w:r>
        <w:rPr>
          <w:lang w:val="fi-FI"/>
        </w:rPr>
        <w:t>obsahu</w:t>
      </w:r>
      <w:r w:rsidRPr="00F6282F">
        <w:rPr>
          <w:lang w:val="fi-FI"/>
        </w:rPr>
        <w:t xml:space="preserve"> </w:t>
      </w:r>
      <w:r w:rsidR="00816C7A">
        <w:rPr>
          <w:lang w:val="fi-FI"/>
        </w:rPr>
        <w:t>10</w:t>
      </w:r>
      <w:r w:rsidR="00816C7A" w:rsidRPr="00F6282F">
        <w:rPr>
          <w:lang w:val="fi-FI"/>
        </w:rPr>
        <w:t>0 ml + 1,5ml dávkovací stříkačka</w:t>
      </w:r>
      <w:r w:rsidR="00816C7A">
        <w:rPr>
          <w:lang w:val="fi-FI"/>
        </w:rPr>
        <w:t>.</w:t>
      </w:r>
    </w:p>
    <w:p w14:paraId="3541E442" w14:textId="7777777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  <w:rPr>
          <w:lang w:val="fi-FI"/>
        </w:rPr>
      </w:pPr>
    </w:p>
    <w:p w14:paraId="3BDE82E8" w14:textId="7777777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</w:pPr>
      <w:r w:rsidRPr="009655BF">
        <w:t>Na trhu nemusí být všechny velikosti balení.</w:t>
      </w:r>
    </w:p>
    <w:p w14:paraId="3B18DE01" w14:textId="77777777" w:rsidR="009655BF" w:rsidRDefault="009655BF" w:rsidP="00DB468A">
      <w:pPr>
        <w:tabs>
          <w:tab w:val="clear" w:pos="567"/>
        </w:tabs>
        <w:spacing w:line="240" w:lineRule="auto"/>
      </w:pPr>
    </w:p>
    <w:p w14:paraId="0B76CC22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1F3251E" w14:textId="77777777" w:rsidR="00C0188D" w:rsidRDefault="00C01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642346C3" w:rsidR="00C114FF" w:rsidRDefault="00E5520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36C11">
        <w:rPr>
          <w:szCs w:val="22"/>
        </w:rPr>
        <w:t>3</w:t>
      </w:r>
      <w:bookmarkStart w:id="3" w:name="_GoBack"/>
      <w:bookmarkEnd w:id="3"/>
      <w:r w:rsidR="00C0188D">
        <w:rPr>
          <w:szCs w:val="22"/>
        </w:rPr>
        <w:t>/202</w:t>
      </w:r>
      <w:r>
        <w:rPr>
          <w:szCs w:val="22"/>
        </w:rPr>
        <w:t>6</w:t>
      </w:r>
    </w:p>
    <w:p w14:paraId="6F53E25F" w14:textId="77777777" w:rsidR="00C0188D" w:rsidRPr="00B41D57" w:rsidRDefault="00C01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3BF9E5FA" w:rsidR="00C114FF" w:rsidRDefault="00616A2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5819755" w14:textId="77777777" w:rsidR="00816C7A" w:rsidRDefault="00816C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D053F" w14:textId="77777777" w:rsidR="00816C7A" w:rsidRPr="00B41D57" w:rsidRDefault="00816C7A" w:rsidP="00816C7A">
      <w:pPr>
        <w:tabs>
          <w:tab w:val="clear" w:pos="567"/>
        </w:tabs>
        <w:spacing w:line="240" w:lineRule="auto"/>
        <w:rPr>
          <w:szCs w:val="22"/>
        </w:rPr>
      </w:pPr>
      <w:r>
        <w:rPr>
          <w:lang w:bidi="cs-CZ"/>
        </w:rPr>
        <w:t>Podrobné informace o tomto veterinárním léčivém přípravku naleznete také v národní databázi (</w:t>
      </w:r>
      <w:hyperlink r:id="rId14" w:history="1">
        <w:r>
          <w:rPr>
            <w:rStyle w:val="Hypertextovodkaz"/>
            <w:lang w:bidi="cs-CZ"/>
          </w:rPr>
          <w:t>https://www.uskvbl.cz</w:t>
        </w:r>
      </w:hyperlink>
      <w:r>
        <w:rPr>
          <w:lang w:bidi="cs-CZ"/>
        </w:rPr>
        <w:t>).</w:t>
      </w:r>
    </w:p>
    <w:p w14:paraId="485FAC9A" w14:textId="77777777" w:rsidR="00816C7A" w:rsidRPr="00B41D57" w:rsidRDefault="00816C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DB49147" w:rsidR="00DB468A" w:rsidRPr="00B41D57" w:rsidRDefault="00616A2D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2D6343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4"/>
    <w:p w14:paraId="18B6D837" w14:textId="77777777" w:rsidR="00487F48" w:rsidRDefault="00487F48" w:rsidP="00487F48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 w:rsidRPr="008F6D75">
        <w:rPr>
          <w:sz w:val="24"/>
          <w:lang w:eastAsia="cs-CZ"/>
        </w:rPr>
        <w:t>FATRO S.p.A.</w:t>
      </w:r>
    </w:p>
    <w:p w14:paraId="7E7AF1FE" w14:textId="77777777" w:rsidR="00487F48" w:rsidRDefault="00487F48" w:rsidP="00487F48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 w:rsidRPr="008F6D75">
        <w:rPr>
          <w:sz w:val="24"/>
          <w:lang w:eastAsia="cs-CZ"/>
        </w:rPr>
        <w:t>Via Emilia 285</w:t>
      </w:r>
    </w:p>
    <w:p w14:paraId="6DCA205E" w14:textId="2D971FA2" w:rsidR="00487F48" w:rsidRDefault="00487F48" w:rsidP="00487F48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>
        <w:rPr>
          <w:sz w:val="24"/>
          <w:lang w:eastAsia="cs-CZ"/>
        </w:rPr>
        <w:t xml:space="preserve">40064 </w:t>
      </w:r>
      <w:proofErr w:type="spellStart"/>
      <w:r w:rsidRPr="008F6D75">
        <w:rPr>
          <w:sz w:val="24"/>
          <w:lang w:eastAsia="cs-CZ"/>
        </w:rPr>
        <w:t>Ozzano</w:t>
      </w:r>
      <w:proofErr w:type="spellEnd"/>
      <w:r w:rsidRPr="008F6D75">
        <w:rPr>
          <w:sz w:val="24"/>
          <w:lang w:eastAsia="cs-CZ"/>
        </w:rPr>
        <w:t xml:space="preserve"> </w:t>
      </w:r>
      <w:proofErr w:type="spellStart"/>
      <w:r w:rsidR="00E96EEE">
        <w:rPr>
          <w:sz w:val="24"/>
          <w:lang w:eastAsia="cs-CZ"/>
        </w:rPr>
        <w:t>dell’</w:t>
      </w:r>
      <w:r w:rsidRPr="008F6D75">
        <w:rPr>
          <w:sz w:val="24"/>
          <w:lang w:eastAsia="cs-CZ"/>
        </w:rPr>
        <w:t>Emilia</w:t>
      </w:r>
      <w:proofErr w:type="spellEnd"/>
      <w:r w:rsidRPr="008F6D75">
        <w:rPr>
          <w:sz w:val="24"/>
          <w:lang w:eastAsia="cs-CZ"/>
        </w:rPr>
        <w:t xml:space="preserve"> (Bologna), Itálie</w:t>
      </w:r>
    </w:p>
    <w:p w14:paraId="55A50D28" w14:textId="77777777" w:rsidR="00487F48" w:rsidRDefault="00487F48" w:rsidP="0018657D">
      <w:pPr>
        <w:pStyle w:val="Style4"/>
        <w:rPr>
          <w:u w:val="single"/>
        </w:rPr>
      </w:pPr>
      <w:bookmarkStart w:id="5" w:name="_Hlk73552585"/>
    </w:p>
    <w:p w14:paraId="3F99BC68" w14:textId="0A9372BA" w:rsidR="003841FC" w:rsidRPr="00B41D57" w:rsidRDefault="00616A2D" w:rsidP="000B1551">
      <w:pPr>
        <w:pStyle w:val="Style4"/>
        <w:keepNext/>
      </w:pPr>
      <w:r w:rsidRPr="00B41D57">
        <w:rPr>
          <w:u w:val="single"/>
        </w:rPr>
        <w:lastRenderedPageBreak/>
        <w:t>Místní zástupci a kontaktní údaje pro hlášení podezření na nežádoucí účinky</w:t>
      </w:r>
      <w:r w:rsidRPr="00B41D57">
        <w:t>:</w:t>
      </w:r>
    </w:p>
    <w:bookmarkEnd w:id="5"/>
    <w:p w14:paraId="4707A2F8" w14:textId="77777777" w:rsidR="00487F48" w:rsidRPr="00B41D57" w:rsidRDefault="00487F48" w:rsidP="00487F4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BIOPHARM, Výzkumný ústav biofarmacie a veterinárních léčiv a.s.</w:t>
      </w:r>
    </w:p>
    <w:p w14:paraId="0B03E581" w14:textId="77777777" w:rsidR="00487F48" w:rsidRDefault="00487F48" w:rsidP="00487F48">
      <w:pPr>
        <w:tabs>
          <w:tab w:val="clear" w:pos="567"/>
        </w:tabs>
        <w:spacing w:line="240" w:lineRule="auto"/>
      </w:pPr>
      <w:proofErr w:type="spellStart"/>
      <w:r>
        <w:t>Chotouň</w:t>
      </w:r>
      <w:proofErr w:type="spellEnd"/>
      <w:r>
        <w:t xml:space="preserve"> 90, 254 01 Pohoří, ČR </w:t>
      </w:r>
    </w:p>
    <w:p w14:paraId="2F883E6F" w14:textId="77777777" w:rsidR="00487F48" w:rsidRDefault="00487F48" w:rsidP="00487F48">
      <w:pPr>
        <w:tabs>
          <w:tab w:val="clear" w:pos="567"/>
        </w:tabs>
        <w:spacing w:line="240" w:lineRule="auto"/>
        <w:jc w:val="both"/>
      </w:pPr>
      <w:r>
        <w:t>Tel: +420 737 048 500</w:t>
      </w:r>
    </w:p>
    <w:p w14:paraId="18D0077C" w14:textId="77777777" w:rsidR="00487F48" w:rsidRDefault="00487F48" w:rsidP="00487F48">
      <w:pPr>
        <w:tabs>
          <w:tab w:val="clear" w:pos="567"/>
        </w:tabs>
        <w:spacing w:line="240" w:lineRule="auto"/>
        <w:jc w:val="both"/>
      </w:pPr>
      <w:r>
        <w:t xml:space="preserve">E-mail: </w:t>
      </w:r>
      <w:hyperlink r:id="rId15" w:history="1">
        <w:r w:rsidRPr="009F3388">
          <w:rPr>
            <w:rStyle w:val="Hypertextovodkaz"/>
          </w:rPr>
          <w:t>pharmacovigilance@bri.cz</w:t>
        </w:r>
      </w:hyperlink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A26FD5B" w14:textId="3E0A32DC" w:rsidR="000D67D0" w:rsidRPr="00B41D57" w:rsidRDefault="00616A2D" w:rsidP="00487F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735706A4" w14:textId="77777777" w:rsidR="00343AEF" w:rsidRPr="00B41D57" w:rsidRDefault="00343A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54F47318" w:rsidR="00BB2539" w:rsidRDefault="00616A2D" w:rsidP="00B13B6D">
      <w:pPr>
        <w:pStyle w:val="Style1"/>
      </w:pPr>
      <w:r w:rsidRPr="00616A2D">
        <w:rPr>
          <w:highlight w:val="lightGray"/>
        </w:rPr>
        <w:t>17.</w:t>
      </w:r>
      <w:r w:rsidRPr="00616A2D">
        <w:rPr>
          <w:highlight w:val="lightGray"/>
        </w:rPr>
        <w:tab/>
        <w:t>Další informace</w:t>
      </w:r>
    </w:p>
    <w:p w14:paraId="5D55582B" w14:textId="77777777" w:rsidR="009655BF" w:rsidRDefault="009655BF" w:rsidP="00B13B6D">
      <w:pPr>
        <w:pStyle w:val="Style1"/>
      </w:pPr>
    </w:p>
    <w:p w14:paraId="04F1A460" w14:textId="77777777" w:rsidR="00960575" w:rsidRPr="002B5827" w:rsidRDefault="00960575" w:rsidP="00960575">
      <w:pPr>
        <w:spacing w:line="240" w:lineRule="auto"/>
        <w:rPr>
          <w:szCs w:val="22"/>
        </w:rPr>
      </w:pPr>
      <w:r w:rsidRPr="002B5827">
        <w:rPr>
          <w:bCs/>
          <w:szCs w:val="22"/>
          <w:highlight w:val="lightGray"/>
        </w:rPr>
        <w:t>Další požadavky na právní status pro označování</w:t>
      </w:r>
    </w:p>
    <w:p w14:paraId="453BAF5F" w14:textId="5CA524ED" w:rsidR="00960575" w:rsidRPr="002B5827" w:rsidRDefault="00960575" w:rsidP="00960575">
      <w:pPr>
        <w:spacing w:line="240" w:lineRule="auto"/>
        <w:rPr>
          <w:szCs w:val="22"/>
        </w:rPr>
      </w:pPr>
      <w:r w:rsidRPr="002B5827">
        <w:rPr>
          <w:szCs w:val="22"/>
        </w:rPr>
        <w:t>Přípravek obsahuje návykové látky.</w:t>
      </w:r>
      <w:r>
        <w:rPr>
          <w:szCs w:val="22"/>
        </w:rPr>
        <w:t xml:space="preserve"> </w:t>
      </w:r>
      <w:r w:rsidRPr="002B5827">
        <w:rPr>
          <w:noProof/>
          <w:szCs w:val="22"/>
          <w:lang w:eastAsia="cs-CZ"/>
        </w:rPr>
        <w:drawing>
          <wp:inline distT="0" distB="0" distL="0" distR="0" wp14:anchorId="212AE075" wp14:editId="4BECF5F9">
            <wp:extent cx="497205" cy="2927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5124" w14:textId="77777777" w:rsidR="003A4B96" w:rsidRDefault="003A4B96">
      <w:pPr>
        <w:spacing w:line="240" w:lineRule="auto"/>
      </w:pPr>
      <w:r>
        <w:separator/>
      </w:r>
    </w:p>
  </w:endnote>
  <w:endnote w:type="continuationSeparator" w:id="0">
    <w:p w14:paraId="6C0A6C53" w14:textId="77777777" w:rsidR="003A4B96" w:rsidRDefault="003A4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0DDFFF0" w:rsidR="00165F25" w:rsidRPr="00E0068C" w:rsidRDefault="00616A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9476B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16A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F0C2" w14:textId="77777777" w:rsidR="003A4B96" w:rsidRDefault="003A4B96">
      <w:pPr>
        <w:spacing w:line="240" w:lineRule="auto"/>
      </w:pPr>
      <w:r>
        <w:separator/>
      </w:r>
    </w:p>
  </w:footnote>
  <w:footnote w:type="continuationSeparator" w:id="0">
    <w:p w14:paraId="3BE93BF1" w14:textId="77777777" w:rsidR="003A4B96" w:rsidRDefault="003A4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7A57" w14:textId="77777777" w:rsidR="005E2B04" w:rsidRDefault="005E2B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F42D9A"/>
    <w:multiLevelType w:val="hybridMultilevel"/>
    <w:tmpl w:val="62AAB218"/>
    <w:lvl w:ilvl="0" w:tplc="40845A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89A3727"/>
    <w:multiLevelType w:val="hybridMultilevel"/>
    <w:tmpl w:val="5D7CC016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D6905"/>
    <w:multiLevelType w:val="multilevel"/>
    <w:tmpl w:val="3F60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C47CE"/>
    <w:multiLevelType w:val="hybridMultilevel"/>
    <w:tmpl w:val="C23AAEA2"/>
    <w:lvl w:ilvl="0" w:tplc="AD3ED4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7E218A"/>
    <w:multiLevelType w:val="multilevel"/>
    <w:tmpl w:val="E02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019AB"/>
    <w:multiLevelType w:val="hybridMultilevel"/>
    <w:tmpl w:val="E1262FC8"/>
    <w:lvl w:ilvl="0" w:tplc="73E0BA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9EF22C9"/>
    <w:multiLevelType w:val="hybridMultilevel"/>
    <w:tmpl w:val="4F8641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5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40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4"/>
  </w:num>
  <w:num w:numId="31">
    <w:abstractNumId w:val="45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41"/>
  </w:num>
  <w:num w:numId="40">
    <w:abstractNumId w:val="28"/>
  </w:num>
  <w:num w:numId="41">
    <w:abstractNumId w:val="43"/>
  </w:num>
  <w:num w:numId="42">
    <w:abstractNumId w:val="4"/>
  </w:num>
  <w:num w:numId="43">
    <w:abstractNumId w:val="34"/>
  </w:num>
  <w:num w:numId="44">
    <w:abstractNumId w:val="42"/>
  </w:num>
  <w:num w:numId="45">
    <w:abstractNumId w:val="32"/>
  </w:num>
  <w:num w:numId="46">
    <w:abstractNumId w:val="3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D"/>
    <w:rsid w:val="0004260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0B35"/>
    <w:rsid w:val="00091B34"/>
    <w:rsid w:val="00092A37"/>
    <w:rsid w:val="000938A6"/>
    <w:rsid w:val="00096E78"/>
    <w:rsid w:val="00097C1E"/>
    <w:rsid w:val="000A0A65"/>
    <w:rsid w:val="000A1DF5"/>
    <w:rsid w:val="000B1551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637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20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1F710B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4D3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34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6E0"/>
    <w:rsid w:val="0033480E"/>
    <w:rsid w:val="00337123"/>
    <w:rsid w:val="00341866"/>
    <w:rsid w:val="00342C0C"/>
    <w:rsid w:val="00343AEF"/>
    <w:rsid w:val="003535E0"/>
    <w:rsid w:val="003543AC"/>
    <w:rsid w:val="00355AB8"/>
    <w:rsid w:val="00355D02"/>
    <w:rsid w:val="00361607"/>
    <w:rsid w:val="00365C0D"/>
    <w:rsid w:val="00365CA6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FFD"/>
    <w:rsid w:val="003A31B9"/>
    <w:rsid w:val="003A3E2F"/>
    <w:rsid w:val="003A48F3"/>
    <w:rsid w:val="003A4B96"/>
    <w:rsid w:val="003A6CCB"/>
    <w:rsid w:val="003B0F22"/>
    <w:rsid w:val="003B10C4"/>
    <w:rsid w:val="003B48EB"/>
    <w:rsid w:val="003B516B"/>
    <w:rsid w:val="003B5554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322"/>
    <w:rsid w:val="003F677F"/>
    <w:rsid w:val="004008F6"/>
    <w:rsid w:val="00402330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3D2"/>
    <w:rsid w:val="00474C50"/>
    <w:rsid w:val="004768DB"/>
    <w:rsid w:val="004771F9"/>
    <w:rsid w:val="00486006"/>
    <w:rsid w:val="00486BAD"/>
    <w:rsid w:val="00486BBE"/>
    <w:rsid w:val="00487123"/>
    <w:rsid w:val="00487F48"/>
    <w:rsid w:val="00495A75"/>
    <w:rsid w:val="00495CAE"/>
    <w:rsid w:val="0049641F"/>
    <w:rsid w:val="004A005B"/>
    <w:rsid w:val="004A1BD5"/>
    <w:rsid w:val="004A31BE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631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5709"/>
    <w:rsid w:val="00517756"/>
    <w:rsid w:val="005202C6"/>
    <w:rsid w:val="00523C53"/>
    <w:rsid w:val="005272F4"/>
    <w:rsid w:val="00527B8F"/>
    <w:rsid w:val="00536031"/>
    <w:rsid w:val="00536C1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409E"/>
    <w:rsid w:val="0056568F"/>
    <w:rsid w:val="0057436C"/>
    <w:rsid w:val="00575DE3"/>
    <w:rsid w:val="00580B08"/>
    <w:rsid w:val="00582181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675"/>
    <w:rsid w:val="005B4DCD"/>
    <w:rsid w:val="005B4FAD"/>
    <w:rsid w:val="005C276A"/>
    <w:rsid w:val="005C4E23"/>
    <w:rsid w:val="005D380C"/>
    <w:rsid w:val="005D3F79"/>
    <w:rsid w:val="005D4117"/>
    <w:rsid w:val="005D6E04"/>
    <w:rsid w:val="005D7A12"/>
    <w:rsid w:val="005E2B0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07FBA"/>
    <w:rsid w:val="006128F0"/>
    <w:rsid w:val="00616A2D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2D8F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300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C93"/>
    <w:rsid w:val="007568D8"/>
    <w:rsid w:val="007616B4"/>
    <w:rsid w:val="00765316"/>
    <w:rsid w:val="007708C8"/>
    <w:rsid w:val="00773E11"/>
    <w:rsid w:val="0077719D"/>
    <w:rsid w:val="00780DF0"/>
    <w:rsid w:val="007810B7"/>
    <w:rsid w:val="00782F0F"/>
    <w:rsid w:val="0078538F"/>
    <w:rsid w:val="00787482"/>
    <w:rsid w:val="00792A66"/>
    <w:rsid w:val="0079476B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083"/>
    <w:rsid w:val="00800FE0"/>
    <w:rsid w:val="0080514E"/>
    <w:rsid w:val="008066AD"/>
    <w:rsid w:val="00812CD8"/>
    <w:rsid w:val="008145D9"/>
    <w:rsid w:val="00814AF1"/>
    <w:rsid w:val="0081517F"/>
    <w:rsid w:val="00815370"/>
    <w:rsid w:val="00816C7A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AFF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68C0"/>
    <w:rsid w:val="008C7882"/>
    <w:rsid w:val="008C7CE5"/>
    <w:rsid w:val="008D2261"/>
    <w:rsid w:val="008D2439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C9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575"/>
    <w:rsid w:val="00961156"/>
    <w:rsid w:val="00964F03"/>
    <w:rsid w:val="009655BF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3E7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175"/>
    <w:rsid w:val="00B86896"/>
    <w:rsid w:val="00B875A6"/>
    <w:rsid w:val="00B93E4C"/>
    <w:rsid w:val="00B94A1B"/>
    <w:rsid w:val="00B9784D"/>
    <w:rsid w:val="00BA0A39"/>
    <w:rsid w:val="00BA5C89"/>
    <w:rsid w:val="00BB04EB"/>
    <w:rsid w:val="00BB2539"/>
    <w:rsid w:val="00BB4CE2"/>
    <w:rsid w:val="00BB5EF0"/>
    <w:rsid w:val="00BB6025"/>
    <w:rsid w:val="00BB6724"/>
    <w:rsid w:val="00BB6835"/>
    <w:rsid w:val="00BC0259"/>
    <w:rsid w:val="00BC0EFB"/>
    <w:rsid w:val="00BC2E39"/>
    <w:rsid w:val="00BD2364"/>
    <w:rsid w:val="00BD28E3"/>
    <w:rsid w:val="00BD5DD3"/>
    <w:rsid w:val="00BE117E"/>
    <w:rsid w:val="00BE3261"/>
    <w:rsid w:val="00BF00EF"/>
    <w:rsid w:val="00BF56A3"/>
    <w:rsid w:val="00BF58FC"/>
    <w:rsid w:val="00C0188D"/>
    <w:rsid w:val="00C01F77"/>
    <w:rsid w:val="00C01FFC"/>
    <w:rsid w:val="00C02C6A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BB9"/>
    <w:rsid w:val="00C42697"/>
    <w:rsid w:val="00C43F01"/>
    <w:rsid w:val="00C450B3"/>
    <w:rsid w:val="00C4587E"/>
    <w:rsid w:val="00C47552"/>
    <w:rsid w:val="00C51651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DB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A575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CEC"/>
    <w:rsid w:val="00E33224"/>
    <w:rsid w:val="00E3725B"/>
    <w:rsid w:val="00E40EE4"/>
    <w:rsid w:val="00E434D1"/>
    <w:rsid w:val="00E5520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E5F"/>
    <w:rsid w:val="00E96EEE"/>
    <w:rsid w:val="00EA60C5"/>
    <w:rsid w:val="00EB0E20"/>
    <w:rsid w:val="00EB1682"/>
    <w:rsid w:val="00EB1A80"/>
    <w:rsid w:val="00EB457B"/>
    <w:rsid w:val="00EC0ADF"/>
    <w:rsid w:val="00EC27E1"/>
    <w:rsid w:val="00EC3E4B"/>
    <w:rsid w:val="00EC47C4"/>
    <w:rsid w:val="00EC4F3A"/>
    <w:rsid w:val="00EC5045"/>
    <w:rsid w:val="00EC5E74"/>
    <w:rsid w:val="00ED452D"/>
    <w:rsid w:val="00ED594D"/>
    <w:rsid w:val="00EE36E1"/>
    <w:rsid w:val="00EE6228"/>
    <w:rsid w:val="00EE7AC7"/>
    <w:rsid w:val="00EE7B3F"/>
    <w:rsid w:val="00EF2247"/>
    <w:rsid w:val="00EF347D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81E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61F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94F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B0EF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E96EEE"/>
    <w:pPr>
      <w:widowControl w:val="0"/>
      <w:tabs>
        <w:tab w:val="clear" w:pos="567"/>
      </w:tabs>
      <w:spacing w:line="240" w:lineRule="auto"/>
    </w:pPr>
    <w:rPr>
      <w:rFonts w:ascii="Consolas" w:hAnsi="Consolas" w:cs="Consolas"/>
      <w:sz w:val="20"/>
      <w:lang w:val="it-IT" w:eastAsia="it-IT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96EEE"/>
    <w:rPr>
      <w:rFonts w:ascii="Consolas" w:hAnsi="Consolas" w:cs="Consolas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pharmacovigilance@bri.cz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7A2C-3E18-4DD6-AF13-E794E95C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1115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28</cp:revision>
  <cp:lastPrinted>2026-03-11T09:24:00Z</cp:lastPrinted>
  <dcterms:created xsi:type="dcterms:W3CDTF">2025-09-16T15:16:00Z</dcterms:created>
  <dcterms:modified xsi:type="dcterms:W3CDTF">2026-03-11T09:24:00Z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