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5C4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FDF1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4D6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39001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575B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1643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D718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EA58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493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A4B3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74A8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7C3A8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F260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2256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25C0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1507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78EA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57D4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6425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AFE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04D00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E8001" w14:textId="77777777" w:rsidR="00C114FF" w:rsidRPr="006414D3" w:rsidRDefault="003E10C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bCs/>
          <w:szCs w:val="22"/>
          <w:lang w:val="cs"/>
        </w:rPr>
        <w:t>B. PŘÍBALOVÁ INFORMACE</w:t>
      </w:r>
    </w:p>
    <w:p w14:paraId="477174D0" w14:textId="77777777" w:rsidR="00C114FF" w:rsidRPr="006414D3" w:rsidRDefault="003E10C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PŘÍBALOVÁ INFORMACE</w:t>
      </w:r>
    </w:p>
    <w:p w14:paraId="669B303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95BA52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9BDCC" w14:textId="77777777" w:rsidR="00C114FF" w:rsidRPr="006414D3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2F93051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61B5E" w14:textId="77777777" w:rsidR="00536262" w:rsidRPr="00334B50" w:rsidRDefault="003E10C2" w:rsidP="005362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Combotec</w:t>
      </w:r>
      <w:proofErr w:type="spellEnd"/>
      <w:r>
        <w:rPr>
          <w:szCs w:val="22"/>
          <w:lang w:val="cs"/>
        </w:rPr>
        <w:t xml:space="preserve"> 50 mg/60 mg spot-on roztok pro kočky a fretky</w:t>
      </w:r>
    </w:p>
    <w:p w14:paraId="54C4B5D8" w14:textId="77777777" w:rsidR="00C114FF" w:rsidRPr="0053626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1115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3D3DC" w14:textId="77777777" w:rsidR="00C114FF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2.</w:t>
      </w:r>
      <w:r>
        <w:rPr>
          <w:b/>
          <w:bCs/>
          <w:szCs w:val="22"/>
          <w:lang w:val="cs"/>
        </w:rPr>
        <w:tab/>
        <w:t>Složení</w:t>
      </w:r>
    </w:p>
    <w:p w14:paraId="676365CD" w14:textId="77777777" w:rsidR="000859EC" w:rsidRDefault="000859EC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B45633B" w14:textId="77777777" w:rsidR="000859EC" w:rsidRPr="00133065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bookmarkStart w:id="0" w:name="_Hlk192065766"/>
      <w:r>
        <w:rPr>
          <w:szCs w:val="22"/>
          <w:lang w:val="cs"/>
        </w:rPr>
        <w:t>Každá pipeta (0,5 ml) obsahuje:</w:t>
      </w:r>
    </w:p>
    <w:bookmarkEnd w:id="0"/>
    <w:p w14:paraId="5FFCAEA4" w14:textId="77777777" w:rsidR="00536262" w:rsidRDefault="00536262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C4AC1B" w14:textId="58AF9DB3" w:rsidR="00536262" w:rsidRPr="00536262" w:rsidRDefault="003E10C2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Fipronil</w:t>
      </w:r>
      <w:r w:rsidR="007E638E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 xml:space="preserve">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50 mg </w:t>
      </w:r>
    </w:p>
    <w:p w14:paraId="430B828B" w14:textId="77777777" w:rsidR="00536262" w:rsidRPr="00536262" w:rsidRDefault="003E10C2" w:rsidP="00536262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Methoprenum</w:t>
      </w:r>
      <w:proofErr w:type="spellEnd"/>
      <w:r>
        <w:rPr>
          <w:szCs w:val="22"/>
          <w:lang w:val="cs"/>
        </w:rPr>
        <w:t xml:space="preserve">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60 mg </w:t>
      </w:r>
    </w:p>
    <w:p w14:paraId="2B9BD65B" w14:textId="77777777" w:rsidR="00536262" w:rsidRPr="00536262" w:rsidRDefault="003E10C2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Butylhydroxyanizol</w:t>
      </w:r>
      <w:proofErr w:type="spellEnd"/>
      <w:r>
        <w:rPr>
          <w:szCs w:val="22"/>
          <w:lang w:val="cs"/>
        </w:rPr>
        <w:t xml:space="preserve"> (E320)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0,10 mg</w:t>
      </w:r>
    </w:p>
    <w:p w14:paraId="147B1BF5" w14:textId="77777777" w:rsidR="00536262" w:rsidRPr="00536262" w:rsidRDefault="003E10C2" w:rsidP="0053626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Butylhydroxytoluen</w:t>
      </w:r>
      <w:proofErr w:type="spellEnd"/>
      <w:r>
        <w:rPr>
          <w:szCs w:val="22"/>
          <w:lang w:val="cs"/>
        </w:rPr>
        <w:t xml:space="preserve"> (E321)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0,05 mg</w:t>
      </w:r>
    </w:p>
    <w:p w14:paraId="51EC30A3" w14:textId="77777777" w:rsidR="00536262" w:rsidRDefault="00536262" w:rsidP="005362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12C49D" w14:textId="77777777" w:rsidR="00D23132" w:rsidRPr="00536262" w:rsidRDefault="003E10C2" w:rsidP="00536262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Čirý jantarový spot-on roztok</w:t>
      </w:r>
    </w:p>
    <w:p w14:paraId="040DAE5B" w14:textId="7D61EAA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39149" w14:textId="77777777" w:rsidR="00DB6388" w:rsidRPr="006414D3" w:rsidRDefault="00DB63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67B27" w14:textId="77777777" w:rsidR="00C114FF" w:rsidRPr="006414D3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3.</w:t>
      </w:r>
      <w:r>
        <w:rPr>
          <w:b/>
          <w:bCs/>
          <w:szCs w:val="22"/>
          <w:lang w:val="cs"/>
        </w:rPr>
        <w:tab/>
        <w:t>Cílové druhy zvířat</w:t>
      </w:r>
    </w:p>
    <w:p w14:paraId="740F5371" w14:textId="77777777" w:rsidR="009B1CFA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0B0112CF" w14:textId="77777777" w:rsidR="009B1CFA" w:rsidRPr="006775F7" w:rsidRDefault="003E10C2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58240" behindDoc="1" locked="0" layoutInCell="1" allowOverlap="1" wp14:anchorId="3D98E660" wp14:editId="2DCAB729">
            <wp:simplePos x="0" y="0"/>
            <wp:positionH relativeFrom="column">
              <wp:posOffset>489438</wp:posOffset>
            </wp:positionH>
            <wp:positionV relativeFrom="paragraph">
              <wp:posOffset>8890</wp:posOffset>
            </wp:positionV>
            <wp:extent cx="298450" cy="355600"/>
            <wp:effectExtent l="0" t="0" r="0" b="1905"/>
            <wp:wrapTight wrapText="bothSides">
              <wp:wrapPolygon edited="0">
                <wp:start x="0" y="0"/>
                <wp:lineTo x="0" y="19966"/>
                <wp:lineTo x="19440" y="19966"/>
                <wp:lineTo x="19440" y="0"/>
                <wp:lineTo x="0" y="0"/>
              </wp:wrapPolygon>
            </wp:wrapTight>
            <wp:docPr id="1424450746" name="Grafik 23" descr="Ein Bild, das Silhouette, Säugetier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50746" name="Grafik 23" descr="Ein Bild, das Silhouette, Säugetier, Entwur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2"/>
          <w:lang w:val="cs"/>
        </w:rPr>
        <w:t>Kočky</w:t>
      </w:r>
    </w:p>
    <w:p w14:paraId="433B534F" w14:textId="77777777" w:rsidR="00DC5CDE" w:rsidRDefault="00DC5CDE" w:rsidP="009B1CFA">
      <w:pPr>
        <w:tabs>
          <w:tab w:val="clear" w:pos="567"/>
        </w:tabs>
        <w:spacing w:line="240" w:lineRule="auto"/>
        <w:rPr>
          <w:szCs w:val="22"/>
        </w:rPr>
      </w:pPr>
    </w:p>
    <w:p w14:paraId="55F7DBCF" w14:textId="77777777" w:rsidR="00DC5CDE" w:rsidRDefault="00DC5CDE" w:rsidP="009B1CFA">
      <w:pPr>
        <w:tabs>
          <w:tab w:val="clear" w:pos="567"/>
        </w:tabs>
        <w:spacing w:line="240" w:lineRule="auto"/>
        <w:rPr>
          <w:szCs w:val="22"/>
        </w:rPr>
      </w:pPr>
    </w:p>
    <w:p w14:paraId="20B8736F" w14:textId="77777777" w:rsidR="00DC5CDE" w:rsidRDefault="00DC5CDE" w:rsidP="009B1CFA">
      <w:pPr>
        <w:tabs>
          <w:tab w:val="clear" w:pos="567"/>
        </w:tabs>
        <w:spacing w:line="240" w:lineRule="auto"/>
        <w:rPr>
          <w:szCs w:val="22"/>
        </w:rPr>
      </w:pPr>
    </w:p>
    <w:p w14:paraId="5F313DFE" w14:textId="77777777" w:rsidR="009B1CFA" w:rsidRPr="006775F7" w:rsidRDefault="003E10C2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59264" behindDoc="1" locked="0" layoutInCell="1" allowOverlap="1" wp14:anchorId="54E161E8" wp14:editId="6575DC18">
            <wp:simplePos x="0" y="0"/>
            <wp:positionH relativeFrom="column">
              <wp:posOffset>625085</wp:posOffset>
            </wp:positionH>
            <wp:positionV relativeFrom="paragraph">
              <wp:posOffset>10844</wp:posOffset>
            </wp:positionV>
            <wp:extent cx="410210" cy="361950"/>
            <wp:effectExtent l="0" t="0" r="8890" b="0"/>
            <wp:wrapTight wrapText="bothSides">
              <wp:wrapPolygon edited="0">
                <wp:start x="13040" y="0"/>
                <wp:lineTo x="0" y="5684"/>
                <wp:lineTo x="0" y="20463"/>
                <wp:lineTo x="10031" y="20463"/>
                <wp:lineTo x="21065" y="19326"/>
                <wp:lineTo x="21065" y="0"/>
                <wp:lineTo x="13040" y="0"/>
              </wp:wrapPolygon>
            </wp:wrapTight>
            <wp:docPr id="1855947847" name="Grafik 27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47847" name="Grafik 27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2"/>
          <w:lang w:val="cs"/>
        </w:rPr>
        <w:t>Fretky</w:t>
      </w:r>
    </w:p>
    <w:p w14:paraId="7F241C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3C065" w14:textId="5C997329" w:rsidR="00DC5CDE" w:rsidRDefault="00DC5C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3DD57" w14:textId="77777777" w:rsidR="00DB6388" w:rsidRPr="006414D3" w:rsidRDefault="00DB63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8BD6F" w14:textId="77777777" w:rsidR="00C114FF" w:rsidRPr="006414D3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4.</w:t>
      </w:r>
      <w:r>
        <w:rPr>
          <w:b/>
          <w:bCs/>
          <w:szCs w:val="22"/>
          <w:lang w:val="cs"/>
        </w:rPr>
        <w:tab/>
        <w:t>Indikace pro použití</w:t>
      </w:r>
    </w:p>
    <w:p w14:paraId="4A77FD87" w14:textId="77777777" w:rsidR="009B1CFA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7845F257" w14:textId="77777777" w:rsidR="009B1CFA" w:rsidRPr="009B1CFA" w:rsidRDefault="003E10C2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Kočky:</w:t>
      </w:r>
    </w:p>
    <w:p w14:paraId="2E6EECB1" w14:textId="163B9F2A" w:rsidR="009B1CFA" w:rsidRPr="009B1CFA" w:rsidRDefault="00DA21DD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Ochrana</w:t>
      </w:r>
      <w:r w:rsidR="003E10C2">
        <w:rPr>
          <w:szCs w:val="22"/>
          <w:lang w:val="cs"/>
        </w:rPr>
        <w:t xml:space="preserve"> proti </w:t>
      </w:r>
      <w:r>
        <w:rPr>
          <w:szCs w:val="22"/>
          <w:lang w:val="cs"/>
        </w:rPr>
        <w:t>infestaci</w:t>
      </w:r>
      <w:r w:rsidR="003E10C2">
        <w:rPr>
          <w:szCs w:val="22"/>
          <w:lang w:val="cs"/>
        </w:rPr>
        <w:t xml:space="preserve"> blechami, </w:t>
      </w:r>
      <w:r>
        <w:rPr>
          <w:szCs w:val="22"/>
          <w:lang w:val="cs"/>
        </w:rPr>
        <w:t>samostatně nebo současně</w:t>
      </w:r>
      <w:r w:rsidR="003E10C2">
        <w:rPr>
          <w:szCs w:val="22"/>
          <w:lang w:val="cs"/>
        </w:rPr>
        <w:t xml:space="preserve"> s klíšťaty a/nebo všenkami.</w:t>
      </w:r>
    </w:p>
    <w:p w14:paraId="707B0A28" w14:textId="77777777" w:rsidR="009B1CFA" w:rsidRPr="00672A64" w:rsidRDefault="003E10C2" w:rsidP="00672A6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Hubí blechy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spp</w:t>
      </w:r>
      <w:proofErr w:type="spellEnd"/>
      <w:r>
        <w:rPr>
          <w:i/>
          <w:iCs/>
          <w:szCs w:val="22"/>
          <w:lang w:val="cs"/>
        </w:rPr>
        <w:t>.</w:t>
      </w:r>
      <w:r>
        <w:rPr>
          <w:szCs w:val="22"/>
          <w:lang w:val="cs"/>
        </w:rPr>
        <w:t>) a chrání před novým napadením u koček a fretek po dobu 4 týdnů.</w:t>
      </w:r>
    </w:p>
    <w:p w14:paraId="3B4181CA" w14:textId="77777777" w:rsidR="009B1CFA" w:rsidRPr="00672A64" w:rsidRDefault="003E10C2" w:rsidP="00672A6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Hubí klíšťata (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szCs w:val="22"/>
          <w:lang w:val="cs"/>
        </w:rPr>
        <w:t>) a chrání před novým napadením u koček po dobu 2 týdnů a u fretek po dobu 4 týdnů.</w:t>
      </w:r>
    </w:p>
    <w:p w14:paraId="5B1CF387" w14:textId="77777777" w:rsidR="009B1CFA" w:rsidRPr="00F62A64" w:rsidRDefault="003E10C2" w:rsidP="00672A6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Hubí všenky (</w:t>
      </w:r>
      <w:proofErr w:type="spellStart"/>
      <w:r>
        <w:rPr>
          <w:i/>
          <w:iCs/>
          <w:szCs w:val="22"/>
          <w:lang w:val="cs"/>
        </w:rPr>
        <w:t>Felicola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subrostratus</w:t>
      </w:r>
      <w:proofErr w:type="spellEnd"/>
      <w:r>
        <w:rPr>
          <w:szCs w:val="22"/>
          <w:lang w:val="cs"/>
        </w:rPr>
        <w:t>) u koček.</w:t>
      </w:r>
    </w:p>
    <w:p w14:paraId="00B77763" w14:textId="5F8B3D39" w:rsidR="009B1CFA" w:rsidRPr="00F62A64" w:rsidRDefault="003E10C2" w:rsidP="00672A6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Potlačuje vývoj vajíček, larev a kukel blech (po dobu 6 týdnů u koček) a po stejnou dobu zabraňuje zamoření prostředí, v němž se léčená zvířata</w:t>
      </w:r>
      <w:r w:rsidR="00DA21DD" w:rsidRPr="00DA21DD">
        <w:rPr>
          <w:szCs w:val="22"/>
          <w:lang w:val="cs"/>
        </w:rPr>
        <w:t xml:space="preserve"> </w:t>
      </w:r>
      <w:r w:rsidR="00DA21DD">
        <w:rPr>
          <w:szCs w:val="22"/>
          <w:lang w:val="cs"/>
        </w:rPr>
        <w:t>pohybují</w:t>
      </w:r>
      <w:r>
        <w:rPr>
          <w:szCs w:val="22"/>
          <w:lang w:val="cs"/>
        </w:rPr>
        <w:t xml:space="preserve">, nedospělými </w:t>
      </w:r>
      <w:r w:rsidR="00DA21DD">
        <w:rPr>
          <w:szCs w:val="22"/>
          <w:lang w:val="cs"/>
        </w:rPr>
        <w:t xml:space="preserve">stádii </w:t>
      </w:r>
      <w:r>
        <w:rPr>
          <w:szCs w:val="22"/>
          <w:lang w:val="cs"/>
        </w:rPr>
        <w:t>blech.</w:t>
      </w:r>
    </w:p>
    <w:p w14:paraId="196BAF50" w14:textId="77777777" w:rsidR="009B1CFA" w:rsidRPr="00F62A64" w:rsidRDefault="003E10C2" w:rsidP="00672A6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Veterinární léčivý přípravek lze použít jako součást léčebné strategie pro kontrolu bleší alergické dermatitidy (FAD) u koček.</w:t>
      </w:r>
    </w:p>
    <w:p w14:paraId="53315931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hubí blechy během 24 hodin a klíšťata a všenky během 48 hodin po aplikaci.</w:t>
      </w:r>
    </w:p>
    <w:p w14:paraId="27379CEF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B8C3CD1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Fretky:</w:t>
      </w:r>
    </w:p>
    <w:p w14:paraId="6E05D60B" w14:textId="73B8F2E8" w:rsidR="009B1CFA" w:rsidRPr="00F62A64" w:rsidRDefault="00DA21DD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Ochrana</w:t>
      </w:r>
      <w:r w:rsidR="003E10C2">
        <w:rPr>
          <w:szCs w:val="22"/>
          <w:lang w:val="cs"/>
        </w:rPr>
        <w:t xml:space="preserve"> proti napadení blechami, </w:t>
      </w:r>
      <w:r>
        <w:rPr>
          <w:szCs w:val="22"/>
          <w:lang w:val="cs"/>
        </w:rPr>
        <w:t xml:space="preserve">samostatně nebo současně </w:t>
      </w:r>
      <w:r w:rsidR="003E10C2">
        <w:rPr>
          <w:szCs w:val="22"/>
          <w:lang w:val="cs"/>
        </w:rPr>
        <w:t>s klíšťaty a/nebo všenkami.</w:t>
      </w:r>
    </w:p>
    <w:p w14:paraId="70F16612" w14:textId="77777777" w:rsidR="009B1CFA" w:rsidRPr="00F62A64" w:rsidRDefault="003E10C2" w:rsidP="00672A64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Hubí blechy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spp</w:t>
      </w:r>
      <w:proofErr w:type="spellEnd"/>
      <w:r>
        <w:rPr>
          <w:i/>
          <w:iCs/>
          <w:szCs w:val="22"/>
          <w:lang w:val="cs"/>
        </w:rPr>
        <w:t>.</w:t>
      </w:r>
      <w:r>
        <w:rPr>
          <w:szCs w:val="22"/>
          <w:lang w:val="cs"/>
        </w:rPr>
        <w:t>) a chrání před novým napadením u koček a fretek po dobu 4 týdnů.</w:t>
      </w:r>
    </w:p>
    <w:p w14:paraId="77E5A6F7" w14:textId="04B43C5A" w:rsidR="009B1CFA" w:rsidRPr="00F62A64" w:rsidRDefault="00DA21DD" w:rsidP="00672A64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Hubí</w:t>
      </w:r>
      <w:r w:rsidR="003E10C2">
        <w:rPr>
          <w:szCs w:val="22"/>
          <w:lang w:val="cs"/>
        </w:rPr>
        <w:t xml:space="preserve"> klíšťata </w:t>
      </w:r>
      <w:r w:rsidR="003E10C2">
        <w:rPr>
          <w:i/>
          <w:iCs/>
          <w:szCs w:val="22"/>
          <w:lang w:val="cs"/>
        </w:rPr>
        <w:t>(</w:t>
      </w:r>
      <w:proofErr w:type="spellStart"/>
      <w:r w:rsidR="003E10C2">
        <w:rPr>
          <w:i/>
          <w:iCs/>
          <w:szCs w:val="22"/>
          <w:lang w:val="cs"/>
        </w:rPr>
        <w:t>Ixodes</w:t>
      </w:r>
      <w:proofErr w:type="spellEnd"/>
      <w:r w:rsidR="003E10C2">
        <w:rPr>
          <w:i/>
          <w:iCs/>
          <w:szCs w:val="22"/>
          <w:lang w:val="cs"/>
        </w:rPr>
        <w:t xml:space="preserve"> </w:t>
      </w:r>
      <w:proofErr w:type="spellStart"/>
      <w:r w:rsidR="003E10C2">
        <w:rPr>
          <w:i/>
          <w:iCs/>
          <w:szCs w:val="22"/>
          <w:lang w:val="cs"/>
        </w:rPr>
        <w:t>ricinus</w:t>
      </w:r>
      <w:proofErr w:type="spellEnd"/>
      <w:r w:rsidR="003E10C2">
        <w:rPr>
          <w:i/>
          <w:iCs/>
          <w:szCs w:val="22"/>
          <w:lang w:val="cs"/>
        </w:rPr>
        <w:t>)</w:t>
      </w:r>
      <w:r w:rsidR="003E10C2">
        <w:rPr>
          <w:szCs w:val="22"/>
          <w:lang w:val="cs"/>
        </w:rPr>
        <w:t xml:space="preserve"> a chrání před novým napadením u koček po dobu 2 týdnů a u fretek po dobu 4 týdnů.</w:t>
      </w:r>
    </w:p>
    <w:p w14:paraId="40433742" w14:textId="11AF063C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28EE50C" w14:textId="77777777" w:rsidR="00DB6388" w:rsidRPr="00F62A64" w:rsidRDefault="00DB638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DABBD9C" w14:textId="77777777" w:rsidR="00C114FF" w:rsidRPr="00F62A64" w:rsidRDefault="003E10C2" w:rsidP="00DB638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>
        <w:rPr>
          <w:b/>
          <w:bCs/>
          <w:szCs w:val="22"/>
          <w:highlight w:val="lightGray"/>
          <w:lang w:val="cs"/>
        </w:rPr>
        <w:lastRenderedPageBreak/>
        <w:t>5.</w:t>
      </w:r>
      <w:r>
        <w:rPr>
          <w:b/>
          <w:bCs/>
          <w:szCs w:val="22"/>
          <w:lang w:val="cs"/>
        </w:rPr>
        <w:tab/>
        <w:t>Kontraindikace</w:t>
      </w:r>
    </w:p>
    <w:p w14:paraId="7095F351" w14:textId="77777777" w:rsidR="00C114FF" w:rsidRPr="00F62A64" w:rsidRDefault="00C114FF" w:rsidP="00DB6388">
      <w:pPr>
        <w:keepNext/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3A46F20" w14:textId="5EB67C70" w:rsidR="00DC5CDE" w:rsidRPr="00F62A64" w:rsidRDefault="00CE0D05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Vzhledem k nedostatku dostupných údajů</w:t>
      </w:r>
      <w:r w:rsidR="003E10C2">
        <w:rPr>
          <w:szCs w:val="22"/>
          <w:lang w:val="cs"/>
        </w:rPr>
        <w:t xml:space="preserve"> by veterinární léčivý přípravek</w:t>
      </w:r>
      <w:r>
        <w:rPr>
          <w:szCs w:val="22"/>
          <w:lang w:val="cs"/>
        </w:rPr>
        <w:t xml:space="preserve"> neměl být</w:t>
      </w:r>
      <w:r w:rsidR="003E10C2">
        <w:rPr>
          <w:szCs w:val="22"/>
          <w:lang w:val="cs"/>
        </w:rPr>
        <w:t xml:space="preserve"> používán u koťat mladších 8 týdnů a/nebo vážících méně než 1 kg. </w:t>
      </w:r>
    </w:p>
    <w:p w14:paraId="1647EC7A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Veterinární léčivý přípravek by neměl být používán u fretek mladších 6 měsíců.</w:t>
      </w:r>
    </w:p>
    <w:p w14:paraId="6047D398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3E8D4ECD" w14:textId="76009FFF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b/>
          <w:bCs/>
          <w:szCs w:val="22"/>
          <w:lang w:val="cs"/>
        </w:rPr>
        <w:t xml:space="preserve">Nepoužívejte u králíků, protože by mohlo dojít k </w:t>
      </w:r>
      <w:r w:rsidR="00022481">
        <w:rPr>
          <w:b/>
          <w:bCs/>
          <w:szCs w:val="22"/>
          <w:lang w:val="cs"/>
        </w:rPr>
        <w:t>nežádoucím</w:t>
      </w:r>
      <w:r>
        <w:rPr>
          <w:b/>
          <w:bCs/>
          <w:szCs w:val="22"/>
          <w:lang w:val="cs"/>
        </w:rPr>
        <w:t xml:space="preserve"> reakcím</w:t>
      </w:r>
      <w:r w:rsidR="00DA21DD">
        <w:rPr>
          <w:b/>
          <w:bCs/>
          <w:szCs w:val="22"/>
          <w:lang w:val="cs"/>
        </w:rPr>
        <w:t xml:space="preserve"> až k úhynu</w:t>
      </w:r>
      <w:r>
        <w:rPr>
          <w:b/>
          <w:bCs/>
          <w:szCs w:val="22"/>
          <w:lang w:val="cs"/>
        </w:rPr>
        <w:t>.</w:t>
      </w:r>
      <w:r>
        <w:rPr>
          <w:szCs w:val="22"/>
          <w:lang w:val="cs"/>
        </w:rPr>
        <w:t xml:space="preserve"> Vzhledem k absenci studií se použití veterinárního léčivého přípravku u necílových druhů nedoporučuje.</w:t>
      </w:r>
    </w:p>
    <w:p w14:paraId="4E14ED7B" w14:textId="77777777" w:rsidR="00DC5CDE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Nepoužívat v případech přecitlivělosti na léčivé látky nebo na některou z pomocných látek. </w:t>
      </w:r>
    </w:p>
    <w:p w14:paraId="13E76DD0" w14:textId="345F2D0A" w:rsidR="00EB457B" w:rsidRDefault="00EB457B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24FB039" w14:textId="77777777" w:rsidR="00DB6388" w:rsidRPr="00F62A64" w:rsidRDefault="00DB6388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06C8E25" w14:textId="77777777" w:rsidR="00C114FF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6.</w:t>
      </w:r>
      <w:r>
        <w:rPr>
          <w:b/>
          <w:bCs/>
          <w:szCs w:val="22"/>
          <w:lang w:val="cs"/>
        </w:rPr>
        <w:tab/>
        <w:t>Zvláštní upozornění</w:t>
      </w:r>
    </w:p>
    <w:p w14:paraId="4F95E327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4383479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</w:t>
      </w:r>
      <w:r>
        <w:rPr>
          <w:szCs w:val="22"/>
          <w:lang w:val="cs"/>
        </w:rPr>
        <w:t>:</w:t>
      </w:r>
    </w:p>
    <w:p w14:paraId="3B41CF9D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66C682B7" w14:textId="1106EF94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DA21DD">
        <w:rPr>
          <w:szCs w:val="22"/>
          <w:lang w:val="cs"/>
        </w:rPr>
        <w:t>slíza</w:t>
      </w:r>
      <w:r>
        <w:rPr>
          <w:szCs w:val="22"/>
          <w:lang w:val="cs"/>
        </w:rPr>
        <w:t>t, a aby se zvířata po ošetření vzájemně neolizovala.</w:t>
      </w:r>
    </w:p>
    <w:p w14:paraId="689187A9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k dispozici žádné údaje o vlivu koupání/šamponování na účinnost veterinárního léčivého přípravku u koček a fretek. Na základě dostupných informací o psech, kteří byli šamponováni od 2 dnů po aplikaci veterinárního léčivého přípravku, se však nedoporučuje koupat zvířata do 2 dnů po aplikaci veterinárního léčivého přípravku.</w:t>
      </w:r>
    </w:p>
    <w:p w14:paraId="320E4ECA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9F1608A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Může dojít k přisátí jednotlivých klíšťat. Z těchto důvodů nelze v případě nepříznivých podmínek zcela vyloučit přenos infekčních onemocnění.</w:t>
      </w:r>
    </w:p>
    <w:p w14:paraId="6C118112" w14:textId="1E712728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 domácích zvířat často zamořují zvířecí pelíšky, výstelky a místa, kde zvířata </w:t>
      </w:r>
      <w:r w:rsidR="00DA21DD">
        <w:rPr>
          <w:szCs w:val="22"/>
          <w:lang w:val="cs"/>
        </w:rPr>
        <w:t>spí a obvykle</w:t>
      </w:r>
      <w:r>
        <w:rPr>
          <w:szCs w:val="22"/>
          <w:lang w:val="cs"/>
        </w:rPr>
        <w:t xml:space="preserve"> odpočívají, jako jsou koberce a čalouněný nábytek. Tyto je třeba v případě silného napadení a na začátku </w:t>
      </w:r>
      <w:r w:rsidR="00DA21DD">
        <w:rPr>
          <w:szCs w:val="22"/>
          <w:lang w:val="cs"/>
        </w:rPr>
        <w:t xml:space="preserve">ochranných </w:t>
      </w:r>
      <w:r>
        <w:rPr>
          <w:szCs w:val="22"/>
          <w:lang w:val="cs"/>
        </w:rPr>
        <w:t>opatření</w:t>
      </w:r>
      <w:r w:rsidR="00DA21DD">
        <w:rPr>
          <w:szCs w:val="22"/>
          <w:lang w:val="cs"/>
        </w:rPr>
        <w:t xml:space="preserve"> pravidelně</w:t>
      </w:r>
      <w:r>
        <w:rPr>
          <w:szCs w:val="22"/>
          <w:lang w:val="cs"/>
        </w:rPr>
        <w:t xml:space="preserve"> ošetř</w:t>
      </w:r>
      <w:r w:rsidR="00DA21DD">
        <w:rPr>
          <w:szCs w:val="22"/>
          <w:lang w:val="cs"/>
        </w:rPr>
        <w:t>ovat</w:t>
      </w:r>
      <w:r>
        <w:rPr>
          <w:szCs w:val="22"/>
          <w:lang w:val="cs"/>
        </w:rPr>
        <w:t xml:space="preserve"> vhodnými insekticidy a vysávat.</w:t>
      </w:r>
    </w:p>
    <w:p w14:paraId="769181CD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2D95D3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</w:t>
      </w:r>
      <w:r>
        <w:rPr>
          <w:szCs w:val="22"/>
          <w:lang w:val="cs"/>
        </w:rPr>
        <w:t>:</w:t>
      </w:r>
    </w:p>
    <w:p w14:paraId="3AD99F56" w14:textId="75F7E579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BC39BB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49C27E5C" w14:textId="77777777" w:rsidR="009B1CFA" w:rsidRPr="00F62A64" w:rsidRDefault="009B1CFA" w:rsidP="009B1CFA">
      <w:pPr>
        <w:rPr>
          <w:szCs w:val="22"/>
          <w:lang w:val="cs"/>
        </w:rPr>
      </w:pPr>
    </w:p>
    <w:p w14:paraId="45765A46" w14:textId="77777777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a/nebo (S)-</w:t>
      </w:r>
      <w:proofErr w:type="spellStart"/>
      <w:r>
        <w:rPr>
          <w:szCs w:val="22"/>
          <w:lang w:val="cs"/>
        </w:rPr>
        <w:t>metopren</w:t>
      </w:r>
      <w:proofErr w:type="spellEnd"/>
      <w:r>
        <w:rPr>
          <w:szCs w:val="22"/>
          <w:lang w:val="cs"/>
        </w:rPr>
        <w:t xml:space="preserve"> by neměli svá zvířata tímto veterinárním léčivým přípravkem léčit. </w:t>
      </w:r>
    </w:p>
    <w:p w14:paraId="68721AE0" w14:textId="77777777" w:rsidR="009B1CFA" w:rsidRPr="00F62A64" w:rsidRDefault="009B1CFA" w:rsidP="009B1CFA">
      <w:pPr>
        <w:rPr>
          <w:szCs w:val="22"/>
          <w:lang w:val="cs"/>
        </w:rPr>
      </w:pPr>
    </w:p>
    <w:p w14:paraId="7C7DEF58" w14:textId="4BAA34AA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</w:t>
      </w:r>
      <w:proofErr w:type="spellStart"/>
      <w:r>
        <w:rPr>
          <w:szCs w:val="22"/>
          <w:lang w:val="cs"/>
        </w:rPr>
        <w:t>neurotoxicitu</w:t>
      </w:r>
      <w:proofErr w:type="spellEnd"/>
      <w:r>
        <w:rPr>
          <w:szCs w:val="22"/>
          <w:lang w:val="cs"/>
        </w:rPr>
        <w:t xml:space="preserve"> a může být škodlivý při požití. </w:t>
      </w:r>
      <w:r w:rsidR="00B8176C">
        <w:rPr>
          <w:szCs w:val="22"/>
          <w:lang w:val="cs"/>
        </w:rPr>
        <w:t xml:space="preserve">Zabraňte </w:t>
      </w:r>
      <w:r w:rsidR="00DB589B">
        <w:rPr>
          <w:szCs w:val="22"/>
          <w:lang w:val="cs"/>
        </w:rPr>
        <w:t>požití</w:t>
      </w:r>
      <w:r>
        <w:rPr>
          <w:szCs w:val="22"/>
          <w:lang w:val="cs"/>
        </w:rPr>
        <w:t xml:space="preserve">, včetně </w:t>
      </w:r>
      <w:r w:rsidR="00DB589B">
        <w:rPr>
          <w:szCs w:val="22"/>
          <w:lang w:val="cs"/>
        </w:rPr>
        <w:t>kontaktu</w:t>
      </w:r>
      <w:r>
        <w:rPr>
          <w:szCs w:val="22"/>
          <w:lang w:val="cs"/>
        </w:rPr>
        <w:t xml:space="preserve"> rukou </w:t>
      </w:r>
      <w:r w:rsidR="00DB589B">
        <w:rPr>
          <w:szCs w:val="22"/>
          <w:lang w:val="cs"/>
        </w:rPr>
        <w:t>s</w:t>
      </w:r>
      <w:r>
        <w:rPr>
          <w:szCs w:val="22"/>
          <w:lang w:val="cs"/>
        </w:rPr>
        <w:t xml:space="preserve"> úst</w:t>
      </w:r>
      <w:r w:rsidR="00DB589B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D17C6D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D17C6D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>přípravku použité pipety zlikvidujte. Po použití si umyjte ruce. V případě náhodného po</w:t>
      </w:r>
      <w:r w:rsidR="00DB589B">
        <w:rPr>
          <w:szCs w:val="22"/>
          <w:lang w:val="cs"/>
        </w:rPr>
        <w:t>žití</w:t>
      </w:r>
      <w:r>
        <w:rPr>
          <w:szCs w:val="22"/>
          <w:lang w:val="cs"/>
        </w:rPr>
        <w:t xml:space="preserve"> ihned vyhledejte lékařskou pomoc a </w:t>
      </w:r>
      <w:r w:rsidR="00DB589B">
        <w:rPr>
          <w:szCs w:val="22"/>
          <w:lang w:val="cs"/>
        </w:rPr>
        <w:t xml:space="preserve">ukažte </w:t>
      </w:r>
      <w:r>
        <w:rPr>
          <w:szCs w:val="22"/>
          <w:lang w:val="cs"/>
        </w:rPr>
        <w:t>příbalov</w:t>
      </w:r>
      <w:r w:rsidR="00DB589B">
        <w:rPr>
          <w:szCs w:val="22"/>
          <w:lang w:val="cs"/>
        </w:rPr>
        <w:t>ou informaci nebo etiketu lékaři</w:t>
      </w:r>
      <w:r>
        <w:rPr>
          <w:szCs w:val="22"/>
          <w:lang w:val="cs"/>
        </w:rPr>
        <w:t xml:space="preserve">. </w:t>
      </w:r>
    </w:p>
    <w:p w14:paraId="0653F95C" w14:textId="77777777" w:rsidR="009B1CFA" w:rsidRPr="00F62A64" w:rsidRDefault="009B1CFA" w:rsidP="009B1CFA">
      <w:pPr>
        <w:rPr>
          <w:szCs w:val="22"/>
          <w:lang w:val="cs"/>
        </w:rPr>
      </w:pPr>
    </w:p>
    <w:p w14:paraId="5E91F199" w14:textId="5BB3490E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D17C6D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dětmi.</w:t>
      </w:r>
    </w:p>
    <w:p w14:paraId="1FEE56BF" w14:textId="77777777" w:rsidR="009B1CFA" w:rsidRPr="00F62A64" w:rsidRDefault="009B1CFA" w:rsidP="009B1CFA">
      <w:pPr>
        <w:rPr>
          <w:szCs w:val="22"/>
          <w:u w:val="single"/>
          <w:lang w:val="cs"/>
        </w:rPr>
      </w:pPr>
    </w:p>
    <w:p w14:paraId="1582A0E6" w14:textId="77777777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ochranu životního prostředí:</w:t>
      </w:r>
    </w:p>
    <w:p w14:paraId="4F636448" w14:textId="08067C20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Viz oddíl o zvláštních opatřeních pro likvidaci.</w:t>
      </w:r>
    </w:p>
    <w:p w14:paraId="330AF7FF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6D8C34F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opatření:</w:t>
      </w:r>
    </w:p>
    <w:p w14:paraId="04C98718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může mít nepříznivé účinky na malované, lakované nebo jiné povrchy či vybavení domácnosti.</w:t>
      </w:r>
    </w:p>
    <w:p w14:paraId="42504B95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705EE2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7AF4D013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Kočky:</w:t>
      </w:r>
    </w:p>
    <w:p w14:paraId="1CDF7026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 xml:space="preserve">Lze použít během březosti. </w:t>
      </w:r>
    </w:p>
    <w:p w14:paraId="42DE3666" w14:textId="77777777" w:rsidR="003B1F0E" w:rsidRPr="00F62A64" w:rsidRDefault="003E10C2" w:rsidP="003B1F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Potenciální toxicita veterinárního léčivého přípravku pro koťata mladší 8 týdnů při kontaktu s ošetřenou matkou není doložena. V takovém případě je nutné dbát zvláštní opatrnosti. </w:t>
      </w:r>
    </w:p>
    <w:p w14:paraId="61D9C3AA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343E13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Fretky:</w:t>
      </w:r>
    </w:p>
    <w:p w14:paraId="413E5FA1" w14:textId="7BD48986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Nebyla stanovena bezpečnost veterinárního léčivého přípravku pro použití u fretek během březosti a laktace. </w:t>
      </w:r>
      <w:r w:rsidR="00DA21DD" w:rsidRPr="00F62A64">
        <w:rPr>
          <w:szCs w:val="22"/>
          <w:lang w:val="cs"/>
        </w:rPr>
        <w:t>Použít pouze po zvážení terapeutického prospěchu a rizika příslušným veterinárním lékařem.</w:t>
      </w:r>
    </w:p>
    <w:p w14:paraId="10E77FBA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C1BCD0D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Předávkování</w:t>
      </w:r>
      <w:r>
        <w:rPr>
          <w:szCs w:val="22"/>
          <w:lang w:val="cs"/>
        </w:rPr>
        <w:t>:</w:t>
      </w:r>
    </w:p>
    <w:p w14:paraId="71963453" w14:textId="77777777" w:rsidR="004A2392" w:rsidRPr="00F62A64" w:rsidRDefault="003E10C2" w:rsidP="004A2392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Dodržujte předepsané dávkování.</w:t>
      </w:r>
    </w:p>
    <w:p w14:paraId="29BF118A" w14:textId="672E8EB8" w:rsidR="00DA21DD" w:rsidRPr="00F62A64" w:rsidRDefault="00DA21DD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 případě předávkování se zvyšuje riziko výskytu nežádoucích účinků.</w:t>
      </w:r>
    </w:p>
    <w:p w14:paraId="19595816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39508C8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 koček:</w:t>
      </w:r>
    </w:p>
    <w:p w14:paraId="577E8A64" w14:textId="23BBFD59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Nebyly pozorovány žádné nežádoucí účinky v</w:t>
      </w:r>
      <w:r w:rsidR="00DA21DD">
        <w:rPr>
          <w:szCs w:val="22"/>
          <w:lang w:val="cs"/>
        </w:rPr>
        <w:t>e studiích pro</w:t>
      </w:r>
      <w:r>
        <w:rPr>
          <w:szCs w:val="22"/>
          <w:lang w:val="cs"/>
        </w:rPr>
        <w:t> bezpečn</w:t>
      </w:r>
      <w:r w:rsidR="00DA21DD">
        <w:rPr>
          <w:szCs w:val="22"/>
          <w:lang w:val="cs"/>
        </w:rPr>
        <w:t>é použití u cílových druhů</w:t>
      </w:r>
      <w:r>
        <w:rPr>
          <w:szCs w:val="22"/>
          <w:lang w:val="cs"/>
        </w:rPr>
        <w:t xml:space="preserve"> zvířat u koček a koťat ve stáří od 8 týdnů a</w:t>
      </w:r>
      <w:r w:rsidR="00DA21DD">
        <w:rPr>
          <w:szCs w:val="22"/>
          <w:lang w:val="cs"/>
        </w:rPr>
        <w:t xml:space="preserve"> živé</w:t>
      </w:r>
      <w:r>
        <w:rPr>
          <w:szCs w:val="22"/>
          <w:lang w:val="cs"/>
        </w:rPr>
        <w:t xml:space="preserve"> hmotnosti </w:t>
      </w:r>
      <w:r w:rsidR="00DA21DD">
        <w:rPr>
          <w:szCs w:val="22"/>
          <w:lang w:val="cs"/>
        </w:rPr>
        <w:t>kolem</w:t>
      </w:r>
      <w:r>
        <w:rPr>
          <w:szCs w:val="22"/>
          <w:lang w:val="cs"/>
        </w:rPr>
        <w:t xml:space="preserve"> 1 kg vždy jed</w:t>
      </w:r>
      <w:r w:rsidR="00DA21DD">
        <w:rPr>
          <w:szCs w:val="22"/>
          <w:lang w:val="cs"/>
        </w:rPr>
        <w:t>n</w:t>
      </w:r>
      <w:r>
        <w:rPr>
          <w:szCs w:val="22"/>
          <w:lang w:val="cs"/>
        </w:rPr>
        <w:t>ou za měsíc pětinásobkem doporučené dávky šest měsíců po sobě.</w:t>
      </w:r>
    </w:p>
    <w:p w14:paraId="2C8FFED6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 léčbě se může vyskytnout svědění. </w:t>
      </w:r>
    </w:p>
    <w:p w14:paraId="2B302FC9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A5F5E7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 fretek:</w:t>
      </w:r>
    </w:p>
    <w:p w14:paraId="63D78E7C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 fretek ve věku od 6 měsíců a ošetřených vždy jednou za 2 týdny ve čtyřech ošetřeních pětinásobkem doporučené dávky byl u některých zvířat pozorován váhový úbytek.</w:t>
      </w:r>
    </w:p>
    <w:p w14:paraId="5F8216B8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CAE6B5C" w14:textId="77777777" w:rsidR="009B1CFA" w:rsidRPr="00F62A64" w:rsidRDefault="003E10C2" w:rsidP="009B1CFA">
      <w:pPr>
        <w:rPr>
          <w:szCs w:val="22"/>
          <w:lang w:val="cs"/>
        </w:rPr>
      </w:pPr>
      <w:r>
        <w:rPr>
          <w:szCs w:val="22"/>
          <w:u w:val="single"/>
          <w:lang w:val="cs"/>
        </w:rPr>
        <w:t>Zvláštní omezení použití a zvláštní podmínky pro použití:</w:t>
      </w:r>
    </w:p>
    <w:p w14:paraId="6A596C14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Ostatní zvířata žijící ve stejné domácnosti by měla být rovněž ošetřena vhodným veterinárním léčivým přípravkem.</w:t>
      </w:r>
    </w:p>
    <w:p w14:paraId="03943C4C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EB7972C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642F64B9" w14:textId="77777777" w:rsidR="00F520FE" w:rsidRPr="006414D3" w:rsidRDefault="003E10C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Kočky a fretky: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527" w14:paraId="6DAC582F" w14:textId="77777777" w:rsidTr="00D23132">
        <w:tc>
          <w:tcPr>
            <w:tcW w:w="9061" w:type="dxa"/>
          </w:tcPr>
          <w:p w14:paraId="09380339" w14:textId="77777777" w:rsidR="00D23132" w:rsidRPr="001A4B12" w:rsidRDefault="003E10C2" w:rsidP="00D23132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44E05868" w14:textId="77777777" w:rsidR="00D23132" w:rsidRDefault="003E10C2" w:rsidP="0011526E">
            <w:pPr>
              <w:rPr>
                <w:szCs w:val="22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</w:tr>
      <w:tr w:rsidR="00645527" w:rsidRPr="00712500" w14:paraId="68AA163C" w14:textId="77777777" w:rsidTr="00D23132">
        <w:tc>
          <w:tcPr>
            <w:tcW w:w="9061" w:type="dxa"/>
          </w:tcPr>
          <w:p w14:paraId="406C1650" w14:textId="3A6C3136" w:rsidR="006C4AF9" w:rsidRPr="00DB6E30" w:rsidRDefault="006C4AF9" w:rsidP="006C4AF9">
            <w:pPr>
              <w:spacing w:before="60" w:after="60"/>
              <w:rPr>
                <w:iCs/>
                <w:szCs w:val="22"/>
                <w:lang w:val="cs"/>
              </w:rPr>
            </w:pPr>
            <w:r>
              <w:rPr>
                <w:szCs w:val="22"/>
                <w:lang w:val="cs"/>
              </w:rPr>
              <w:t xml:space="preserve"> šupinatění kůže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ztráta srsti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svědění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 zarudnutí v místě podání</w:t>
            </w:r>
            <w:r>
              <w:rPr>
                <w:szCs w:val="22"/>
                <w:vertAlign w:val="superscript"/>
                <w:lang w:val="cs"/>
              </w:rPr>
              <w:t>1</w:t>
            </w:r>
            <w:r>
              <w:rPr>
                <w:szCs w:val="22"/>
                <w:lang w:val="cs"/>
              </w:rPr>
              <w:t>,</w:t>
            </w:r>
          </w:p>
          <w:p w14:paraId="0DA0CA7D" w14:textId="77777777" w:rsidR="006C4AF9" w:rsidRPr="00DB6E30" w:rsidRDefault="006C4AF9" w:rsidP="006C4AF9">
            <w:pPr>
              <w:spacing w:before="60" w:after="60"/>
              <w:rPr>
                <w:iCs/>
                <w:szCs w:val="22"/>
                <w:lang w:val="cs"/>
              </w:rPr>
            </w:pPr>
            <w:r>
              <w:rPr>
                <w:szCs w:val="22"/>
                <w:lang w:val="cs"/>
              </w:rPr>
              <w:t>celkové svědění nebo ztráta srsti</w:t>
            </w:r>
          </w:p>
          <w:p w14:paraId="6C84E590" w14:textId="77777777" w:rsidR="006C4AF9" w:rsidRPr="00DB6E30" w:rsidRDefault="006C4AF9" w:rsidP="006C4AF9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hypersalivace</w:t>
            </w:r>
            <w:r>
              <w:rPr>
                <w:szCs w:val="22"/>
                <w:vertAlign w:val="superscript"/>
                <w:lang w:val="cs"/>
              </w:rPr>
              <w:t>2</w:t>
            </w:r>
            <w:r>
              <w:rPr>
                <w:szCs w:val="22"/>
                <w:lang w:val="cs"/>
              </w:rPr>
              <w:t>; zvracení</w:t>
            </w:r>
          </w:p>
          <w:p w14:paraId="07BFEB14" w14:textId="4167C271" w:rsidR="00D23132" w:rsidRPr="00F62A64" w:rsidRDefault="006C4AF9" w:rsidP="006C4AF9">
            <w:pPr>
              <w:spacing w:before="60" w:after="60"/>
              <w:rPr>
                <w:szCs w:val="22"/>
                <w:lang w:val="cs"/>
              </w:rPr>
            </w:pPr>
            <w:r>
              <w:rPr>
                <w:rFonts w:asciiTheme="majorBidi" w:hAnsiTheme="majorBidi"/>
                <w:szCs w:val="22"/>
                <w:lang w:val="cs"/>
              </w:rPr>
              <w:t>zvýšená citlivost na stimulaci</w:t>
            </w:r>
            <w:r>
              <w:rPr>
                <w:szCs w:val="22"/>
                <w:vertAlign w:val="superscript"/>
                <w:lang w:val="cs"/>
              </w:rPr>
              <w:t xml:space="preserve"> 3</w:t>
            </w:r>
            <w:r>
              <w:rPr>
                <w:szCs w:val="22"/>
                <w:lang w:val="cs"/>
              </w:rPr>
              <w:t>, deprese centrálního nervového systému</w:t>
            </w:r>
            <w:r>
              <w:rPr>
                <w:szCs w:val="22"/>
                <w:vertAlign w:val="superscript"/>
                <w:lang w:val="cs"/>
              </w:rPr>
              <w:t>3</w:t>
            </w:r>
            <w:r>
              <w:rPr>
                <w:szCs w:val="22"/>
                <w:lang w:val="cs"/>
              </w:rPr>
              <w:t>, neurologické příznaky (blíže neurčeny</w:t>
            </w:r>
            <w:r w:rsidDel="00337DF3">
              <w:rPr>
                <w:szCs w:val="22"/>
                <w:lang w:val="cs"/>
              </w:rPr>
              <w:t xml:space="preserve"> </w:t>
            </w:r>
            <w:r>
              <w:rPr>
                <w:szCs w:val="22"/>
                <w:lang w:val="cs"/>
              </w:rPr>
              <w:t>)</w:t>
            </w:r>
            <w:r>
              <w:rPr>
                <w:szCs w:val="22"/>
                <w:vertAlign w:val="superscript"/>
                <w:lang w:val="cs"/>
              </w:rPr>
              <w:t>2</w:t>
            </w:r>
          </w:p>
        </w:tc>
      </w:tr>
    </w:tbl>
    <w:p w14:paraId="6023EFEF" w14:textId="63A8A54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ab/>
        <w:t>Přechod</w:t>
      </w:r>
      <w:r w:rsidR="006C4AF9">
        <w:rPr>
          <w:szCs w:val="22"/>
          <w:lang w:val="cs"/>
        </w:rPr>
        <w:t>né</w:t>
      </w:r>
    </w:p>
    <w:p w14:paraId="5DB8927E" w14:textId="77777777" w:rsidR="009B1CFA" w:rsidRPr="00F62A64" w:rsidRDefault="003E10C2" w:rsidP="00133065">
      <w:p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ab/>
        <w:t>Pokud dojde k olizování, může být pozorováno krátké období nadměrného slinění, které je způsobeno především povahou nosiče.</w:t>
      </w:r>
    </w:p>
    <w:p w14:paraId="0CD8D07B" w14:textId="57D98BA1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3</w:t>
      </w:r>
      <w:r>
        <w:rPr>
          <w:szCs w:val="22"/>
          <w:lang w:val="cs"/>
        </w:rPr>
        <w:tab/>
      </w:r>
      <w:r w:rsidR="006C4AF9">
        <w:rPr>
          <w:szCs w:val="22"/>
          <w:lang w:val="cs"/>
        </w:rPr>
        <w:t>Reverzibilní</w:t>
      </w:r>
      <w:r>
        <w:rPr>
          <w:szCs w:val="22"/>
          <w:lang w:val="cs"/>
        </w:rPr>
        <w:t xml:space="preserve"> </w:t>
      </w:r>
    </w:p>
    <w:p w14:paraId="74C2B6F4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3AFD7D2F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Hlášení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účinků</w:t>
      </w:r>
      <w:proofErr w:type="spellEnd"/>
      <w:r w:rsidRPr="0004559F">
        <w:rPr>
          <w:iCs/>
          <w:szCs w:val="22"/>
        </w:rPr>
        <w:t xml:space="preserve"> je </w:t>
      </w:r>
      <w:proofErr w:type="spellStart"/>
      <w:r w:rsidRPr="0004559F">
        <w:rPr>
          <w:iCs/>
          <w:szCs w:val="22"/>
        </w:rPr>
        <w:t>důležité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Umožňuje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nepřetržité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sledování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bezpečnosti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přípravku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Jestliže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zaznamenáte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jakékoliv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účinky</w:t>
      </w:r>
      <w:proofErr w:type="spellEnd"/>
      <w:r w:rsidRPr="0004559F">
        <w:rPr>
          <w:iCs/>
          <w:szCs w:val="22"/>
        </w:rPr>
        <w:t xml:space="preserve">, a to </w:t>
      </w:r>
      <w:proofErr w:type="spellStart"/>
      <w:r w:rsidRPr="0004559F">
        <w:rPr>
          <w:iCs/>
          <w:szCs w:val="22"/>
        </w:rPr>
        <w:t>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takové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které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nejsou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uvedeny</w:t>
      </w:r>
      <w:proofErr w:type="spellEnd"/>
      <w:r w:rsidRPr="0004559F">
        <w:rPr>
          <w:iCs/>
          <w:szCs w:val="22"/>
        </w:rPr>
        <w:t xml:space="preserve"> v </w:t>
      </w:r>
      <w:proofErr w:type="spellStart"/>
      <w:r w:rsidRPr="0004559F">
        <w:rPr>
          <w:iCs/>
          <w:szCs w:val="22"/>
        </w:rPr>
        <w:t>této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příbalové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informaci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myslíte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že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léčivo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nefunguje</w:t>
      </w:r>
      <w:proofErr w:type="spellEnd"/>
      <w:r w:rsidRPr="0004559F">
        <w:rPr>
          <w:iCs/>
          <w:szCs w:val="22"/>
        </w:rPr>
        <w:t xml:space="preserve">, </w:t>
      </w:r>
      <w:proofErr w:type="spellStart"/>
      <w:r w:rsidRPr="0004559F">
        <w:rPr>
          <w:iCs/>
          <w:szCs w:val="22"/>
        </w:rPr>
        <w:t>obraťte</w:t>
      </w:r>
      <w:proofErr w:type="spellEnd"/>
      <w:r w:rsidRPr="0004559F">
        <w:rPr>
          <w:iCs/>
          <w:szCs w:val="22"/>
        </w:rPr>
        <w:t xml:space="preserve"> se </w:t>
      </w:r>
      <w:proofErr w:type="spellStart"/>
      <w:r w:rsidRPr="0004559F">
        <w:rPr>
          <w:iCs/>
          <w:szCs w:val="22"/>
        </w:rPr>
        <w:t>prosím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nejprve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na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svého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veterinárního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lékaře</w:t>
      </w:r>
      <w:proofErr w:type="spellEnd"/>
      <w:r w:rsidRPr="0004559F">
        <w:rPr>
          <w:iCs/>
          <w:szCs w:val="22"/>
        </w:rPr>
        <w:t xml:space="preserve">. </w:t>
      </w:r>
      <w:proofErr w:type="spellStart"/>
      <w:r w:rsidRPr="0004559F">
        <w:rPr>
          <w:iCs/>
          <w:szCs w:val="22"/>
        </w:rPr>
        <w:t>Nežádoucí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účinky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můžete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hlásit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také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držiteli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rozhodnutí</w:t>
      </w:r>
      <w:proofErr w:type="spellEnd"/>
      <w:r w:rsidRPr="0004559F">
        <w:rPr>
          <w:iCs/>
          <w:szCs w:val="22"/>
        </w:rPr>
        <w:t xml:space="preserve"> o </w:t>
      </w:r>
      <w:proofErr w:type="spellStart"/>
      <w:r w:rsidRPr="0004559F">
        <w:rPr>
          <w:iCs/>
          <w:szCs w:val="22"/>
        </w:rPr>
        <w:t>registraci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jeho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místnímu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zástupci</w:t>
      </w:r>
      <w:proofErr w:type="spellEnd"/>
      <w:r w:rsidRPr="0004559F">
        <w:rPr>
          <w:iCs/>
          <w:szCs w:val="22"/>
        </w:rPr>
        <w:t xml:space="preserve"> s </w:t>
      </w:r>
      <w:proofErr w:type="spellStart"/>
      <w:r w:rsidRPr="0004559F">
        <w:rPr>
          <w:iCs/>
          <w:szCs w:val="22"/>
        </w:rPr>
        <w:t>využitím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kontaktních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údajů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uvedených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na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konci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této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příbalové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informace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nebo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prostřednictvím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národního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systému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hlášení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nežádoucích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účinků</w:t>
      </w:r>
      <w:proofErr w:type="spellEnd"/>
      <w:r w:rsidRPr="0004559F">
        <w:rPr>
          <w:iCs/>
          <w:szCs w:val="22"/>
        </w:rPr>
        <w:t>:</w:t>
      </w:r>
    </w:p>
    <w:p w14:paraId="29B850C3" w14:textId="77777777" w:rsidR="006C4AF9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FF16C5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Ústav</w:t>
      </w:r>
      <w:proofErr w:type="spellEnd"/>
      <w:r w:rsidRPr="0004559F">
        <w:rPr>
          <w:iCs/>
          <w:szCs w:val="22"/>
        </w:rPr>
        <w:t xml:space="preserve"> pro </w:t>
      </w:r>
      <w:proofErr w:type="spellStart"/>
      <w:r w:rsidRPr="0004559F">
        <w:rPr>
          <w:iCs/>
          <w:szCs w:val="22"/>
        </w:rPr>
        <w:t>státní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kontrolu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veterinárních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biopreparátů</w:t>
      </w:r>
      <w:proofErr w:type="spellEnd"/>
      <w:r w:rsidRPr="0004559F">
        <w:rPr>
          <w:iCs/>
          <w:szCs w:val="22"/>
        </w:rPr>
        <w:t xml:space="preserve"> a </w:t>
      </w:r>
      <w:proofErr w:type="spellStart"/>
      <w:r w:rsidRPr="0004559F">
        <w:rPr>
          <w:iCs/>
          <w:szCs w:val="22"/>
        </w:rPr>
        <w:t>léčiv</w:t>
      </w:r>
      <w:proofErr w:type="spellEnd"/>
    </w:p>
    <w:p w14:paraId="3B193372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4559F">
        <w:rPr>
          <w:iCs/>
          <w:szCs w:val="22"/>
        </w:rPr>
        <w:t>Hudcova</w:t>
      </w:r>
      <w:proofErr w:type="spellEnd"/>
      <w:r w:rsidRPr="0004559F">
        <w:rPr>
          <w:iCs/>
          <w:szCs w:val="22"/>
        </w:rPr>
        <w:t xml:space="preserve"> 232/56a</w:t>
      </w:r>
    </w:p>
    <w:p w14:paraId="50D778E0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621 00 Brno</w:t>
      </w:r>
    </w:p>
    <w:p w14:paraId="754508C1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e-mail: adr@uskvbl.cz</w:t>
      </w:r>
    </w:p>
    <w:p w14:paraId="746DDD14" w14:textId="77777777" w:rsidR="006C4AF9" w:rsidRPr="0004559F" w:rsidRDefault="006C4AF9" w:rsidP="006C4AF9">
      <w:pPr>
        <w:tabs>
          <w:tab w:val="clear" w:pos="567"/>
        </w:tabs>
        <w:spacing w:line="240" w:lineRule="auto"/>
        <w:rPr>
          <w:iCs/>
          <w:szCs w:val="22"/>
        </w:rPr>
      </w:pPr>
      <w:r w:rsidRPr="0004559F">
        <w:rPr>
          <w:iCs/>
          <w:szCs w:val="22"/>
        </w:rPr>
        <w:t>tel.: +420 720 940 693</w:t>
      </w:r>
    </w:p>
    <w:p w14:paraId="0B6C2D39" w14:textId="35C749F8" w:rsidR="00F520FE" w:rsidRPr="00F62A64" w:rsidRDefault="006C4AF9" w:rsidP="006C4AF9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proofErr w:type="spellStart"/>
      <w:r w:rsidRPr="0004559F">
        <w:rPr>
          <w:iCs/>
          <w:szCs w:val="22"/>
        </w:rPr>
        <w:t>webové</w:t>
      </w:r>
      <w:proofErr w:type="spellEnd"/>
      <w:r w:rsidRPr="0004559F">
        <w:rPr>
          <w:iCs/>
          <w:szCs w:val="22"/>
        </w:rPr>
        <w:t xml:space="preserve"> </w:t>
      </w:r>
      <w:proofErr w:type="spellStart"/>
      <w:r w:rsidRPr="0004559F">
        <w:rPr>
          <w:iCs/>
          <w:szCs w:val="22"/>
        </w:rPr>
        <w:t>stránky</w:t>
      </w:r>
      <w:proofErr w:type="spellEnd"/>
      <w:r w:rsidRPr="0004559F">
        <w:rPr>
          <w:iCs/>
          <w:szCs w:val="22"/>
        </w:rPr>
        <w:t>: http://www.uskvbl.cz/cs/farmakovigilance</w:t>
      </w:r>
    </w:p>
    <w:p w14:paraId="500F8B32" w14:textId="77777777" w:rsidR="00F520FE" w:rsidRPr="00F62A64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7F5BCC6F" w14:textId="77777777" w:rsidR="00C114FF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highlight w:val="lightGray"/>
          <w:lang w:val="cs"/>
        </w:rPr>
        <w:t>8.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Dávkování pro každý druh, cesty a způsob podání</w:t>
      </w:r>
    </w:p>
    <w:p w14:paraId="7FBEC544" w14:textId="77777777" w:rsidR="004C4011" w:rsidRPr="00F62A64" w:rsidRDefault="004C4011" w:rsidP="004C401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4A2C726" w14:textId="331AC067" w:rsidR="004C4011" w:rsidRPr="00F62A64" w:rsidRDefault="00DA21DD" w:rsidP="004C401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Podání nakapáním na kůži – spot-on.</w:t>
      </w:r>
      <w:r w:rsidR="003E10C2">
        <w:rPr>
          <w:szCs w:val="22"/>
          <w:lang w:val="cs"/>
        </w:rPr>
        <w:t xml:space="preserve"> </w:t>
      </w:r>
    </w:p>
    <w:p w14:paraId="03BEE9FB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E22E83F" w14:textId="42AFABCB" w:rsidR="00104855" w:rsidRPr="00F62A64" w:rsidRDefault="003E10C2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Jedna pipeta o obsahu 0,5 ml </w:t>
      </w:r>
      <w:r w:rsidR="00176ABD">
        <w:rPr>
          <w:szCs w:val="22"/>
          <w:lang w:val="cs"/>
        </w:rPr>
        <w:t>pro kočku</w:t>
      </w:r>
      <w:r>
        <w:rPr>
          <w:szCs w:val="22"/>
          <w:lang w:val="cs"/>
        </w:rPr>
        <w:t xml:space="preserve">, což odpovídá minimální doporučené dávce 5 mg/kg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 mg/kg pro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lokální aplikací na kůži pro kočky o</w:t>
      </w:r>
      <w:r w:rsidR="00DA21DD">
        <w:rPr>
          <w:szCs w:val="22"/>
          <w:lang w:val="cs"/>
        </w:rPr>
        <w:t xml:space="preserve"> živé</w:t>
      </w:r>
      <w:r>
        <w:rPr>
          <w:szCs w:val="22"/>
          <w:lang w:val="cs"/>
        </w:rPr>
        <w:t xml:space="preserve"> hmotnosti </w:t>
      </w:r>
      <w:r w:rsidR="00DA21DD">
        <w:rPr>
          <w:szCs w:val="22"/>
          <w:lang w:val="cs"/>
        </w:rPr>
        <w:t>nižší než</w:t>
      </w:r>
      <w:r>
        <w:rPr>
          <w:szCs w:val="22"/>
          <w:lang w:val="cs"/>
        </w:rPr>
        <w:t xml:space="preserve"> 10 kg.</w:t>
      </w:r>
    </w:p>
    <w:p w14:paraId="2C349D38" w14:textId="77777777" w:rsidR="00104855" w:rsidRPr="00F62A64" w:rsidRDefault="00104855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9802922" w14:textId="072BECD7" w:rsidR="00104855" w:rsidRPr="00F62A64" w:rsidRDefault="003E10C2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Jedna pipeta o obsahu 0,5 ml </w:t>
      </w:r>
      <w:r w:rsidR="00176ABD">
        <w:rPr>
          <w:szCs w:val="22"/>
          <w:lang w:val="cs"/>
        </w:rPr>
        <w:t>pro fretku</w:t>
      </w:r>
      <w:r>
        <w:rPr>
          <w:szCs w:val="22"/>
          <w:lang w:val="cs"/>
        </w:rPr>
        <w:t xml:space="preserve">, což odpovídá dávce 50 mg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60 mg pro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</w:t>
      </w:r>
      <w:r w:rsidR="00176ABD">
        <w:rPr>
          <w:szCs w:val="22"/>
          <w:lang w:val="cs"/>
        </w:rPr>
        <w:t>pro fretku</w:t>
      </w:r>
      <w:r w:rsidR="00DA21DD" w:rsidDel="00DA21DD">
        <w:rPr>
          <w:szCs w:val="22"/>
          <w:lang w:val="cs"/>
        </w:rPr>
        <w:t xml:space="preserve"> </w:t>
      </w:r>
      <w:r>
        <w:rPr>
          <w:szCs w:val="22"/>
          <w:lang w:val="cs"/>
        </w:rPr>
        <w:t>lokální aplikací na kůži.</w:t>
      </w:r>
    </w:p>
    <w:p w14:paraId="44B6FB9B" w14:textId="77777777" w:rsidR="00104855" w:rsidRPr="00F62A64" w:rsidRDefault="00104855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ADF45B2" w14:textId="1FB88540" w:rsidR="00104855" w:rsidRPr="00F62A64" w:rsidRDefault="00DA21DD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" w:name="_Hlk219793756"/>
      <w:r>
        <w:rPr>
          <w:szCs w:val="22"/>
          <w:lang w:val="cs"/>
        </w:rPr>
        <w:t>Vzhledem k absenci studií týkajících se bezpečnosti je minimální interval mezi aplikacemi 4 týdny.</w:t>
      </w:r>
      <w:bookmarkEnd w:id="1"/>
    </w:p>
    <w:p w14:paraId="22819615" w14:textId="77777777" w:rsidR="00053C49" w:rsidRPr="00F62A64" w:rsidRDefault="00053C49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" w:name="_Hlk189047583"/>
    </w:p>
    <w:p w14:paraId="606763FE" w14:textId="04DC9E94" w:rsidR="00053C49" w:rsidRPr="00F62A64" w:rsidRDefault="00DA21DD" w:rsidP="00053C49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Pod</w:t>
      </w:r>
      <w:r w:rsidR="003E10C2">
        <w:rPr>
          <w:szCs w:val="22"/>
          <w:lang w:val="cs"/>
        </w:rPr>
        <w:t>dávkování</w:t>
      </w:r>
      <w:proofErr w:type="spellEnd"/>
      <w:r w:rsidR="003E10C2">
        <w:rPr>
          <w:szCs w:val="22"/>
          <w:lang w:val="cs"/>
        </w:rPr>
        <w:t xml:space="preserve"> by mohlo vést k neúčinnému použití a mohlo by podpořit rozvoj rezistence.</w:t>
      </w:r>
    </w:p>
    <w:bookmarkEnd w:id="2"/>
    <w:p w14:paraId="7973E23C" w14:textId="6E162D75" w:rsidR="00C80401" w:rsidRDefault="00C8040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3DACBAD" w14:textId="77777777" w:rsidR="00B200E2" w:rsidRPr="00F62A64" w:rsidRDefault="00B200E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DBB0544" w14:textId="77777777" w:rsidR="00C114FF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9.</w:t>
      </w:r>
      <w:r>
        <w:rPr>
          <w:b/>
          <w:bCs/>
          <w:szCs w:val="22"/>
          <w:lang w:val="cs"/>
        </w:rPr>
        <w:tab/>
        <w:t>Informace o správném podávání</w:t>
      </w:r>
    </w:p>
    <w:p w14:paraId="3AC5EA14" w14:textId="77777777" w:rsidR="00F520FE" w:rsidRPr="00F62A64" w:rsidRDefault="00F520FE" w:rsidP="00F520F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5B1DC27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2357AAAC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53B4E8A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60288" behindDoc="1" locked="0" layoutInCell="1" allowOverlap="1" wp14:anchorId="75896440" wp14:editId="32D7DBCB">
            <wp:simplePos x="0" y="0"/>
            <wp:positionH relativeFrom="column">
              <wp:posOffset>2547620</wp:posOffset>
            </wp:positionH>
            <wp:positionV relativeFrom="paragraph">
              <wp:posOffset>144101</wp:posOffset>
            </wp:positionV>
            <wp:extent cx="542925" cy="523284"/>
            <wp:effectExtent l="0" t="0" r="0" b="0"/>
            <wp:wrapNone/>
            <wp:docPr id="433191812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9181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7" cy="52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2"/>
          <w:lang w:val="cs"/>
        </w:rPr>
        <w:drawing>
          <wp:anchor distT="0" distB="0" distL="114300" distR="114300" simplePos="0" relativeHeight="251661312" behindDoc="1" locked="0" layoutInCell="1" allowOverlap="1" wp14:anchorId="1E17CDFE" wp14:editId="12465B8C">
            <wp:simplePos x="0" y="0"/>
            <wp:positionH relativeFrom="column">
              <wp:posOffset>1252220</wp:posOffset>
            </wp:positionH>
            <wp:positionV relativeFrom="paragraph">
              <wp:posOffset>147319</wp:posOffset>
            </wp:positionV>
            <wp:extent cx="560255" cy="523875"/>
            <wp:effectExtent l="0" t="0" r="0" b="0"/>
            <wp:wrapNone/>
            <wp:docPr id="1035525047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25047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0" cy="526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0FDF6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5BD40E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CE30983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CF093C5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461DAB6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Pipetu držte ve svislé poloze. Poklepejte na užší část pipety, tím zajistíte, aby byl celý obsah v hlavní části pipety. Odstřihněte horní část pipety nůžkami. </w:t>
      </w:r>
    </w:p>
    <w:p w14:paraId="2910528F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3BF4A3" w14:textId="77777777" w:rsidR="009B1CFA" w:rsidRPr="00F62A64" w:rsidRDefault="003E10C2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Rozhrňte srst zvířete mezi lopatkami tak, aby byla viditelná kůže. Přiložte špičku pipety přímo na kůži a jemně vytlačte její obsah.</w:t>
      </w:r>
    </w:p>
    <w:p w14:paraId="0125165E" w14:textId="77777777" w:rsidR="009B1CFA" w:rsidRPr="00F62A64" w:rsidRDefault="009B1CFA" w:rsidP="009B1CF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6D7BF16" w14:textId="77777777" w:rsidR="009B1CFA" w:rsidRPr="00D61DA7" w:rsidRDefault="003E10C2" w:rsidP="009B1CF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3032CE45" wp14:editId="282000B0">
            <wp:extent cx="2581275" cy="627464"/>
            <wp:effectExtent l="0" t="0" r="0" b="1270"/>
            <wp:docPr id="1616980340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8034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03" cy="6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658B" w14:textId="77777777" w:rsidR="009B1CFA" w:rsidRPr="00D61DA7" w:rsidRDefault="009B1CFA" w:rsidP="009B1CFA">
      <w:pPr>
        <w:tabs>
          <w:tab w:val="clear" w:pos="567"/>
        </w:tabs>
        <w:spacing w:line="240" w:lineRule="auto"/>
        <w:rPr>
          <w:szCs w:val="22"/>
        </w:rPr>
      </w:pPr>
    </w:p>
    <w:p w14:paraId="78A64D76" w14:textId="0F7F5E02" w:rsidR="009B1CFA" w:rsidRPr="006414D3" w:rsidRDefault="003E10C2" w:rsidP="009B1CFA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Je třeba dbát na to, aby nedošlo k nadměrnému smáčení srsti veterinárním léčivým přípravkem, protože to způsobí přechodné slepení srsti v místě ošetření</w:t>
      </w:r>
      <w:r w:rsidR="00DA21DD">
        <w:rPr>
          <w:szCs w:val="22"/>
          <w:lang w:val="cs"/>
        </w:rPr>
        <w:t>.</w:t>
      </w:r>
    </w:p>
    <w:p w14:paraId="1EF6A6C3" w14:textId="6DD4A1D5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5155C7" w14:textId="77777777" w:rsidR="00B200E2" w:rsidRPr="006414D3" w:rsidRDefault="00B200E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683E82" w14:textId="77777777" w:rsidR="00DB468A" w:rsidRPr="006414D3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10.</w:t>
      </w:r>
      <w:r>
        <w:rPr>
          <w:b/>
          <w:bCs/>
          <w:szCs w:val="22"/>
          <w:lang w:val="cs"/>
        </w:rPr>
        <w:tab/>
        <w:t>Ochranné lhůty</w:t>
      </w:r>
    </w:p>
    <w:p w14:paraId="00E736FE" w14:textId="77777777" w:rsidR="00A334DD" w:rsidRPr="006414D3" w:rsidRDefault="00A334DD" w:rsidP="00A334D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32FFDA" w14:textId="77101282" w:rsidR="00C114FF" w:rsidRPr="006414D3" w:rsidRDefault="00A334DD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Neuplatňuje</w:t>
      </w:r>
      <w:proofErr w:type="spellEnd"/>
      <w:r>
        <w:rPr>
          <w:iCs/>
          <w:szCs w:val="22"/>
        </w:rPr>
        <w:t xml:space="preserve"> se.</w:t>
      </w:r>
    </w:p>
    <w:p w14:paraId="408E4D80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3FF25B" w14:textId="77777777" w:rsidR="00C114FF" w:rsidRPr="006414D3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11.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66415224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2F91B0C" w14:textId="77777777" w:rsidR="009B1CFA" w:rsidRPr="006414D3" w:rsidRDefault="003E10C2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Uchovávejte mimo dohled a dosah dětí.</w:t>
      </w:r>
    </w:p>
    <w:p w14:paraId="598F91BF" w14:textId="77777777" w:rsidR="009B1CFA" w:rsidRPr="006414D3" w:rsidRDefault="003E10C2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73D725EC" w14:textId="77777777" w:rsidR="009B1CFA" w:rsidRPr="00F62A64" w:rsidRDefault="003E10C2" w:rsidP="009B1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tento veterinární léčivý přípravek po uplynutí doby použitelnosti uvedené na etiketě. Doba použitelnosti končí posledním dnem v uvedeném měsíci.</w:t>
      </w:r>
    </w:p>
    <w:p w14:paraId="1FD6D143" w14:textId="7DD9B2FF" w:rsidR="0043320A" w:rsidRDefault="0043320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3B4E57D" w14:textId="77777777" w:rsidR="00B200E2" w:rsidRPr="00F62A64" w:rsidRDefault="00B200E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F26BB01" w14:textId="77777777" w:rsidR="00C114FF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12.</w:t>
      </w:r>
      <w:r>
        <w:rPr>
          <w:b/>
          <w:bCs/>
          <w:szCs w:val="22"/>
          <w:lang w:val="cs"/>
        </w:rPr>
        <w:tab/>
        <w:t>Zvláštní opatření pro likvidaci</w:t>
      </w:r>
    </w:p>
    <w:p w14:paraId="5BE0C9A9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A5505A" w14:textId="77777777" w:rsidR="00C114FF" w:rsidRPr="00F62A64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3608857B" w14:textId="77777777" w:rsidR="00DB468A" w:rsidRPr="00F62A64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FF59207" w14:textId="57C77DF0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mohou být nebezpečné pro ryby a </w:t>
      </w:r>
      <w:r w:rsidR="00B200E2">
        <w:rPr>
          <w:szCs w:val="22"/>
          <w:lang w:val="cs"/>
        </w:rPr>
        <w:t xml:space="preserve">další </w:t>
      </w:r>
      <w:r>
        <w:rPr>
          <w:szCs w:val="22"/>
          <w:lang w:val="cs"/>
        </w:rPr>
        <w:t>vodní organismy.</w:t>
      </w:r>
    </w:p>
    <w:p w14:paraId="0AF0084A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7AA82B" w14:textId="67A1C0B7" w:rsidR="005169D5" w:rsidRPr="00F62A64" w:rsidRDefault="00B200E2" w:rsidP="005169D5">
      <w:pPr>
        <w:rPr>
          <w:szCs w:val="22"/>
          <w:lang w:val="cs"/>
        </w:rPr>
      </w:pPr>
      <w:r>
        <w:rPr>
          <w:szCs w:val="22"/>
          <w:lang w:val="cs"/>
        </w:rPr>
        <w:t xml:space="preserve">Všechen nepoužitý veterinární léčivý přípravek nebo odpad, který pochází z tohoto přípravku, likvidujte odevzdáním v souladu s místními požadavky a platnými národními systémy sběru. </w:t>
      </w:r>
      <w:r w:rsidR="003E10C2">
        <w:rPr>
          <w:szCs w:val="22"/>
          <w:lang w:val="cs"/>
        </w:rPr>
        <w:t xml:space="preserve">Tato opatření </w:t>
      </w:r>
      <w:r>
        <w:rPr>
          <w:szCs w:val="22"/>
          <w:lang w:val="cs"/>
        </w:rPr>
        <w:t xml:space="preserve">napomáhají </w:t>
      </w:r>
      <w:r w:rsidR="003E10C2">
        <w:rPr>
          <w:szCs w:val="22"/>
          <w:lang w:val="cs"/>
        </w:rPr>
        <w:t>chr</w:t>
      </w:r>
      <w:r>
        <w:rPr>
          <w:szCs w:val="22"/>
          <w:lang w:val="cs"/>
        </w:rPr>
        <w:t>ánit</w:t>
      </w:r>
      <w:r w:rsidR="003E10C2">
        <w:rPr>
          <w:szCs w:val="22"/>
          <w:lang w:val="cs"/>
        </w:rPr>
        <w:t xml:space="preserve"> životní prostředí.</w:t>
      </w:r>
    </w:p>
    <w:p w14:paraId="3D9256AF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21441FB" w14:textId="329FF8E4" w:rsidR="005169D5" w:rsidRPr="00F62A64" w:rsidRDefault="00B200E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O možnostech likvidace nepotřebných léčivých přípravků se poraďte s vaším </w:t>
      </w:r>
      <w:r w:rsidR="003E10C2">
        <w:rPr>
          <w:szCs w:val="22"/>
          <w:lang w:val="cs"/>
        </w:rPr>
        <w:t>veterinární</w:t>
      </w:r>
      <w:r>
        <w:rPr>
          <w:szCs w:val="22"/>
          <w:lang w:val="cs"/>
        </w:rPr>
        <w:t xml:space="preserve">m </w:t>
      </w:r>
      <w:r w:rsidR="003E10C2">
        <w:rPr>
          <w:szCs w:val="22"/>
          <w:lang w:val="cs"/>
        </w:rPr>
        <w:t>lékaře</w:t>
      </w:r>
      <w:r>
        <w:rPr>
          <w:szCs w:val="22"/>
          <w:lang w:val="cs"/>
        </w:rPr>
        <w:t xml:space="preserve">m </w:t>
      </w:r>
      <w:r w:rsidR="003E10C2">
        <w:rPr>
          <w:szCs w:val="22"/>
          <w:lang w:val="cs"/>
        </w:rPr>
        <w:t>nebo lékárník</w:t>
      </w:r>
      <w:r>
        <w:rPr>
          <w:szCs w:val="22"/>
          <w:lang w:val="cs"/>
        </w:rPr>
        <w:t xml:space="preserve">em. </w:t>
      </w:r>
    </w:p>
    <w:p w14:paraId="4E33FBD2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3B5085A0" w14:textId="77777777" w:rsidR="00DB468A" w:rsidRPr="00F62A64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1B2318E7" w14:textId="77777777" w:rsidR="00DB468A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13.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2C7F1E3A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3B7556A" w14:textId="77777777" w:rsidR="005169D5" w:rsidRPr="00F62A64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bez předpisu.</w:t>
      </w:r>
    </w:p>
    <w:p w14:paraId="514B88D5" w14:textId="77777777" w:rsidR="00022481" w:rsidRDefault="00022481" w:rsidP="00022481">
      <w:pPr>
        <w:numPr>
          <w:ilvl w:val="12"/>
          <w:numId w:val="0"/>
        </w:numPr>
        <w:rPr>
          <w:szCs w:val="22"/>
          <w:lang w:val="it-IT"/>
        </w:rPr>
      </w:pPr>
      <w:bookmarkStart w:id="3" w:name="_Hlk219801805"/>
      <w:r>
        <w:rPr>
          <w:szCs w:val="22"/>
          <w:lang w:val="it-IT"/>
        </w:rPr>
        <w:t>Vyhrazený veterinární léčivý přípravek.</w:t>
      </w:r>
    </w:p>
    <w:bookmarkEnd w:id="3"/>
    <w:p w14:paraId="4B547BC7" w14:textId="5BC49485" w:rsidR="00DB468A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82A901" w14:textId="77777777" w:rsidR="00B200E2" w:rsidRPr="00F62A64" w:rsidRDefault="00B200E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31D6AF2" w14:textId="77777777" w:rsidR="00DB468A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szCs w:val="22"/>
          <w:highlight w:val="lightGray"/>
          <w:lang w:val="cs"/>
        </w:rPr>
        <w:t>14.</w:t>
      </w:r>
      <w:r>
        <w:rPr>
          <w:szCs w:val="22"/>
          <w:lang w:val="cs"/>
        </w:rPr>
        <w:tab/>
      </w:r>
      <w:r>
        <w:rPr>
          <w:b/>
          <w:bCs/>
          <w:szCs w:val="22"/>
          <w:lang w:val="cs"/>
        </w:rPr>
        <w:t>Registrační čísla a velikosti balení</w:t>
      </w:r>
    </w:p>
    <w:p w14:paraId="268B6030" w14:textId="77777777" w:rsidR="00B200E2" w:rsidRDefault="00B200E2" w:rsidP="005169D5">
      <w:pPr>
        <w:tabs>
          <w:tab w:val="clear" w:pos="567"/>
        </w:tabs>
        <w:spacing w:line="240" w:lineRule="auto"/>
        <w:rPr>
          <w:szCs w:val="22"/>
        </w:rPr>
      </w:pPr>
    </w:p>
    <w:p w14:paraId="1A9C7DBD" w14:textId="729A5A69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highlight w:val="yellow"/>
          <w:lang w:val="cs"/>
        </w:rPr>
      </w:pPr>
      <w:r w:rsidRPr="00ED3306">
        <w:rPr>
          <w:szCs w:val="22"/>
        </w:rPr>
        <w:t>96/038/20-C</w:t>
      </w:r>
    </w:p>
    <w:p w14:paraId="00907B81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1DEC50D" w14:textId="43698DCC" w:rsidR="00104855" w:rsidRPr="00F62A64" w:rsidRDefault="007E638E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4" w:name="_Hlk192063664"/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 1 pipetou</w:t>
      </w:r>
    </w:p>
    <w:p w14:paraId="1A3A5E9D" w14:textId="7972F437" w:rsidR="00104855" w:rsidRPr="00F62A64" w:rsidRDefault="007E638E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2 pipetam</w:t>
      </w:r>
      <w:r>
        <w:rPr>
          <w:szCs w:val="22"/>
          <w:lang w:val="cs"/>
        </w:rPr>
        <w:t>i</w:t>
      </w:r>
    </w:p>
    <w:p w14:paraId="4C4C78A3" w14:textId="5BB5F5A7" w:rsidR="00104855" w:rsidRPr="00F62A64" w:rsidRDefault="007E638E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3 pipetami</w:t>
      </w:r>
    </w:p>
    <w:p w14:paraId="2CBCE99F" w14:textId="3DAF7E0F" w:rsidR="00104855" w:rsidRPr="00F62A64" w:rsidRDefault="007E638E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4 pipetami</w:t>
      </w:r>
    </w:p>
    <w:p w14:paraId="665B3B85" w14:textId="2BA747C0" w:rsidR="006D4B91" w:rsidRPr="00F62A64" w:rsidRDefault="007E638E" w:rsidP="0010485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3E10C2">
        <w:rPr>
          <w:szCs w:val="22"/>
          <w:lang w:val="cs"/>
        </w:rPr>
        <w:t>krabička obsahující 1 hliníkový blistr se 6 pipetami</w:t>
      </w:r>
      <w:bookmarkEnd w:id="4"/>
    </w:p>
    <w:p w14:paraId="55075773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5B2B377" w14:textId="77777777" w:rsidR="00DB468A" w:rsidRPr="00F62A64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39BAA29" w14:textId="77777777" w:rsidR="00DB468A" w:rsidRPr="00F62A64" w:rsidRDefault="003E10C2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05DB96C7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4340664" w14:textId="77777777" w:rsidR="00DB468A" w:rsidRPr="00F62A64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AE609B6" w14:textId="77777777" w:rsidR="00C114FF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15.</w:t>
      </w:r>
      <w:r>
        <w:rPr>
          <w:b/>
          <w:bCs/>
          <w:szCs w:val="22"/>
          <w:lang w:val="cs"/>
        </w:rPr>
        <w:tab/>
        <w:t>Datum poslední revize příbalové informace</w:t>
      </w:r>
    </w:p>
    <w:p w14:paraId="160F6DBA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F29441B" w14:textId="35FA2540" w:rsidR="00DB468A" w:rsidRPr="00F62A64" w:rsidRDefault="00DA21DD" w:rsidP="00DB468A">
      <w:pPr>
        <w:rPr>
          <w:szCs w:val="22"/>
          <w:lang w:val="cs"/>
        </w:rPr>
      </w:pPr>
      <w:r>
        <w:rPr>
          <w:szCs w:val="22"/>
          <w:lang w:val="cs"/>
        </w:rPr>
        <w:t>0</w:t>
      </w:r>
      <w:r w:rsidR="00F62A64">
        <w:rPr>
          <w:szCs w:val="22"/>
          <w:lang w:val="cs"/>
        </w:rPr>
        <w:t>6</w:t>
      </w:r>
      <w:bookmarkStart w:id="5" w:name="_GoBack"/>
      <w:bookmarkEnd w:id="5"/>
      <w:r>
        <w:rPr>
          <w:szCs w:val="22"/>
          <w:lang w:val="cs"/>
        </w:rPr>
        <w:t>/2026</w:t>
      </w:r>
    </w:p>
    <w:p w14:paraId="0202EBE1" w14:textId="77777777" w:rsidR="00DB468A" w:rsidRPr="00F62A64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1FC651" w14:textId="053781A6" w:rsidR="00C114FF" w:rsidRPr="00F62A64" w:rsidRDefault="003E10C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Podrobné informace o tomto veterinárním léčivém přípravku jsou k dispozici v </w:t>
      </w:r>
      <w:r w:rsidR="00DA21DD">
        <w:rPr>
          <w:rStyle w:val="Hypertextovodkaz"/>
          <w:color w:val="auto"/>
          <w:szCs w:val="22"/>
          <w:u w:val="none"/>
          <w:lang w:val="cs"/>
        </w:rPr>
        <w:t>d</w:t>
      </w:r>
      <w:r w:rsidRPr="00F62A64">
        <w:rPr>
          <w:rStyle w:val="Hypertextovodkaz"/>
          <w:color w:val="auto"/>
          <w:szCs w:val="22"/>
          <w:u w:val="none"/>
          <w:lang w:val="cs"/>
        </w:rPr>
        <w:t>atabázi přípravků Unie</w:t>
      </w:r>
      <w:r>
        <w:rPr>
          <w:szCs w:val="22"/>
          <w:lang w:val="cs"/>
        </w:rPr>
        <w:t xml:space="preserve"> (</w:t>
      </w:r>
      <w:hyperlink r:id="rId17" w:history="1">
        <w:r w:rsidR="00C114FF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6F07F861" w14:textId="5A8A3450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E7B3A9C" w14:textId="77777777" w:rsidR="00DA21DD" w:rsidRPr="00C672C7" w:rsidRDefault="00DA21DD" w:rsidP="00DA21DD">
      <w:pPr>
        <w:spacing w:line="240" w:lineRule="auto"/>
      </w:pPr>
      <w:bookmarkStart w:id="6" w:name="_Hlk148432335"/>
      <w:proofErr w:type="spellStart"/>
      <w:r w:rsidRPr="00C672C7"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18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"/>
    <w:p w14:paraId="0305BEF4" w14:textId="77777777" w:rsidR="00DA21DD" w:rsidRPr="00F62A64" w:rsidRDefault="00DA21D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D081C0" w14:textId="77777777" w:rsidR="00E70337" w:rsidRPr="00F62A64" w:rsidRDefault="00E7033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0E546E" w14:textId="77777777" w:rsidR="00DB468A" w:rsidRPr="00F62A64" w:rsidRDefault="003E10C2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16.</w:t>
      </w:r>
      <w:r>
        <w:rPr>
          <w:b/>
          <w:bCs/>
          <w:szCs w:val="22"/>
          <w:lang w:val="cs"/>
        </w:rPr>
        <w:tab/>
        <w:t>Kontaktní údaje</w:t>
      </w:r>
    </w:p>
    <w:p w14:paraId="49C9C3D8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C6B2509" w14:textId="77777777" w:rsidR="005169D5" w:rsidRPr="00F62A64" w:rsidRDefault="003E10C2" w:rsidP="005169D5">
      <w:pPr>
        <w:rPr>
          <w:iCs/>
          <w:szCs w:val="22"/>
          <w:lang w:val="cs"/>
        </w:rPr>
      </w:pPr>
      <w:bookmarkStart w:id="7" w:name="_Hlk73552578"/>
      <w:r>
        <w:rPr>
          <w:szCs w:val="22"/>
          <w:u w:val="single"/>
          <w:lang w:val="cs"/>
        </w:rPr>
        <w:t>Držitel rozhodnutí o registraci:</w:t>
      </w:r>
    </w:p>
    <w:bookmarkEnd w:id="7"/>
    <w:p w14:paraId="1578B5DF" w14:textId="77777777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52E5D931" w14:textId="77777777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Drostenkamp</w:t>
      </w:r>
      <w:proofErr w:type="spellEnd"/>
      <w:r>
        <w:rPr>
          <w:szCs w:val="22"/>
          <w:lang w:val="cs"/>
        </w:rPr>
        <w:t xml:space="preserve"> 3</w:t>
      </w:r>
    </w:p>
    <w:p w14:paraId="56CA1AF2" w14:textId="77777777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8101 BX, </w:t>
      </w:r>
      <w:proofErr w:type="spellStart"/>
      <w:r>
        <w:rPr>
          <w:szCs w:val="22"/>
          <w:lang w:val="cs"/>
        </w:rPr>
        <w:t>Raalte</w:t>
      </w:r>
      <w:proofErr w:type="spellEnd"/>
    </w:p>
    <w:p w14:paraId="22789034" w14:textId="77777777" w:rsidR="005169D5" w:rsidRPr="00F62A64" w:rsidRDefault="003E10C2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Nizozemsko</w:t>
      </w:r>
    </w:p>
    <w:p w14:paraId="0640F003" w14:textId="77777777" w:rsidR="005169D5" w:rsidRPr="00F62A64" w:rsidRDefault="005169D5" w:rsidP="005169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44463C2" w14:textId="77777777" w:rsidR="005169D5" w:rsidRPr="00F62A64" w:rsidRDefault="003E10C2" w:rsidP="005169D5">
      <w:pPr>
        <w:rPr>
          <w:bCs/>
          <w:szCs w:val="22"/>
          <w:lang w:val="cs"/>
        </w:rPr>
      </w:pPr>
      <w:r>
        <w:rPr>
          <w:szCs w:val="22"/>
          <w:u w:val="single"/>
          <w:lang w:val="cs"/>
        </w:rPr>
        <w:t>Výrobce odpovědný za uvolnění šarže</w:t>
      </w:r>
      <w:r>
        <w:rPr>
          <w:szCs w:val="22"/>
          <w:lang w:val="cs"/>
        </w:rPr>
        <w:t>:</w:t>
      </w:r>
    </w:p>
    <w:p w14:paraId="4EB3B396" w14:textId="77777777" w:rsidR="005169D5" w:rsidRPr="00F62A64" w:rsidRDefault="003E10C2" w:rsidP="005169D5">
      <w:pPr>
        <w:rPr>
          <w:bCs/>
          <w:szCs w:val="22"/>
          <w:lang w:val="nl-NL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5EFD5E7A" w14:textId="77777777" w:rsidR="005169D5" w:rsidRPr="00F62A64" w:rsidRDefault="003E10C2" w:rsidP="005169D5">
      <w:pPr>
        <w:rPr>
          <w:bCs/>
          <w:szCs w:val="22"/>
          <w:lang w:val="nl-NL"/>
        </w:rPr>
      </w:pPr>
      <w:proofErr w:type="spellStart"/>
      <w:r>
        <w:rPr>
          <w:szCs w:val="22"/>
          <w:lang w:val="cs"/>
        </w:rPr>
        <w:t>Oude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Linderteseweg</w:t>
      </w:r>
      <w:proofErr w:type="spellEnd"/>
      <w:r>
        <w:rPr>
          <w:szCs w:val="22"/>
          <w:lang w:val="cs"/>
        </w:rPr>
        <w:t xml:space="preserve"> 9</w:t>
      </w:r>
    </w:p>
    <w:p w14:paraId="391E581F" w14:textId="77777777" w:rsidR="005169D5" w:rsidRPr="00F62A64" w:rsidRDefault="003E10C2" w:rsidP="005169D5">
      <w:pPr>
        <w:rPr>
          <w:bCs/>
          <w:szCs w:val="22"/>
          <w:lang w:val="nl-NL"/>
        </w:rPr>
      </w:pPr>
      <w:r>
        <w:rPr>
          <w:szCs w:val="22"/>
          <w:lang w:val="cs"/>
        </w:rPr>
        <w:t xml:space="preserve">8102 EV, </w:t>
      </w:r>
      <w:proofErr w:type="spellStart"/>
      <w:r>
        <w:rPr>
          <w:szCs w:val="22"/>
          <w:lang w:val="cs"/>
        </w:rPr>
        <w:t>Raalte</w:t>
      </w:r>
      <w:proofErr w:type="spellEnd"/>
    </w:p>
    <w:p w14:paraId="5C276305" w14:textId="77777777" w:rsidR="003841FC" w:rsidRPr="00F62A64" w:rsidRDefault="003E10C2" w:rsidP="005169D5">
      <w:pPr>
        <w:rPr>
          <w:bCs/>
          <w:szCs w:val="22"/>
          <w:lang w:val="nl-NL"/>
        </w:rPr>
      </w:pPr>
      <w:r>
        <w:rPr>
          <w:szCs w:val="22"/>
          <w:lang w:val="cs"/>
        </w:rPr>
        <w:t>Nizozemsko</w:t>
      </w:r>
    </w:p>
    <w:p w14:paraId="6E0E94C6" w14:textId="77777777" w:rsidR="005169D5" w:rsidRPr="00F62A64" w:rsidRDefault="005169D5" w:rsidP="005169D5">
      <w:pPr>
        <w:rPr>
          <w:bCs/>
          <w:szCs w:val="22"/>
          <w:lang w:val="nl-NL"/>
        </w:rPr>
      </w:pPr>
    </w:p>
    <w:p w14:paraId="406E6797" w14:textId="77777777" w:rsidR="003841FC" w:rsidRPr="00F62A64" w:rsidRDefault="003E10C2" w:rsidP="003841FC">
      <w:pPr>
        <w:rPr>
          <w:bCs/>
          <w:szCs w:val="22"/>
          <w:u w:val="single"/>
          <w:lang w:val="nl-NL"/>
        </w:rPr>
      </w:pPr>
      <w:bookmarkStart w:id="8" w:name="_Hlk73552585"/>
      <w:r>
        <w:rPr>
          <w:szCs w:val="22"/>
          <w:u w:val="single"/>
          <w:lang w:val="cs"/>
        </w:rPr>
        <w:t>Místní zástupci a kontaktní údaje pro hlášení podezření na nežádoucí účinky</w:t>
      </w:r>
      <w:r>
        <w:rPr>
          <w:szCs w:val="22"/>
          <w:lang w:val="cs"/>
        </w:rPr>
        <w:t>:</w:t>
      </w:r>
    </w:p>
    <w:bookmarkEnd w:id="8"/>
    <w:p w14:paraId="1E743F94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Beaphar</w:t>
      </w:r>
      <w:proofErr w:type="spellEnd"/>
      <w:r w:rsidRPr="00AE12E3">
        <w:rPr>
          <w:szCs w:val="22"/>
          <w:lang w:val="en-US"/>
        </w:rPr>
        <w:t xml:space="preserve"> Eastern Europe </w:t>
      </w:r>
      <w:proofErr w:type="spellStart"/>
      <w:r w:rsidRPr="00AE12E3">
        <w:rPr>
          <w:szCs w:val="22"/>
          <w:lang w:val="en-US"/>
        </w:rPr>
        <w:t>s.r.o.</w:t>
      </w:r>
      <w:proofErr w:type="spellEnd"/>
    </w:p>
    <w:p w14:paraId="6CB7D972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IC 25678248</w:t>
      </w:r>
    </w:p>
    <w:p w14:paraId="641DCB98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Revolu</w:t>
      </w:r>
      <w:r w:rsidRPr="00AE12E3">
        <w:rPr>
          <w:rFonts w:hint="eastAsia"/>
          <w:szCs w:val="22"/>
          <w:lang w:val="en-US"/>
        </w:rPr>
        <w:t>č</w:t>
      </w:r>
      <w:r w:rsidRPr="00AE12E3">
        <w:rPr>
          <w:szCs w:val="22"/>
          <w:lang w:val="en-US"/>
        </w:rPr>
        <w:t>ni</w:t>
      </w:r>
      <w:proofErr w:type="spellEnd"/>
      <w:r w:rsidRPr="00AE12E3">
        <w:rPr>
          <w:szCs w:val="22"/>
          <w:lang w:val="en-US"/>
        </w:rPr>
        <w:t xml:space="preserve"> 1381/ III</w:t>
      </w:r>
    </w:p>
    <w:p w14:paraId="661876AF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Pod</w:t>
      </w:r>
      <w:r w:rsidRPr="00AE12E3">
        <w:rPr>
          <w:rFonts w:hint="eastAsia"/>
          <w:szCs w:val="22"/>
          <w:lang w:val="en-US"/>
        </w:rPr>
        <w:t>ě</w:t>
      </w:r>
      <w:r w:rsidRPr="00AE12E3">
        <w:rPr>
          <w:szCs w:val="22"/>
          <w:lang w:val="en-US"/>
        </w:rPr>
        <w:t>brady</w:t>
      </w:r>
      <w:proofErr w:type="spellEnd"/>
    </w:p>
    <w:p w14:paraId="538E0A10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AE12E3">
        <w:rPr>
          <w:szCs w:val="22"/>
          <w:lang w:val="en-US"/>
        </w:rPr>
        <w:t>Okres</w:t>
      </w:r>
      <w:proofErr w:type="spellEnd"/>
      <w:r w:rsidRPr="00AE12E3">
        <w:rPr>
          <w:szCs w:val="22"/>
          <w:lang w:val="en-US"/>
        </w:rPr>
        <w:t xml:space="preserve"> </w:t>
      </w:r>
      <w:proofErr w:type="spellStart"/>
      <w:r w:rsidRPr="00AE12E3">
        <w:rPr>
          <w:szCs w:val="22"/>
          <w:lang w:val="en-US"/>
        </w:rPr>
        <w:t>Nymburk</w:t>
      </w:r>
      <w:proofErr w:type="spellEnd"/>
    </w:p>
    <w:p w14:paraId="0B24F6A3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PSC 290 01</w:t>
      </w:r>
    </w:p>
    <w:p w14:paraId="24167121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Czech Republic</w:t>
      </w:r>
    </w:p>
    <w:p w14:paraId="0BFED562" w14:textId="77777777" w:rsidR="003E10C2" w:rsidRPr="00AE12E3" w:rsidRDefault="003E10C2" w:rsidP="003E10C2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info@beaphar.cz</w:t>
      </w:r>
    </w:p>
    <w:p w14:paraId="6688E8D7" w14:textId="3BA8D305" w:rsidR="003841FC" w:rsidRPr="00F62A64" w:rsidRDefault="003E10C2" w:rsidP="003E10C2">
      <w:pPr>
        <w:tabs>
          <w:tab w:val="clear" w:pos="567"/>
          <w:tab w:val="left" w:pos="0"/>
        </w:tabs>
        <w:rPr>
          <w:bCs/>
          <w:szCs w:val="22"/>
          <w:lang w:val="nl-NL"/>
        </w:rPr>
      </w:pPr>
      <w:r w:rsidRPr="00AE12E3">
        <w:rPr>
          <w:szCs w:val="22"/>
          <w:lang w:val="pl-PL"/>
        </w:rPr>
        <w:t>T: +420 325 611 650</w:t>
      </w:r>
      <w:r>
        <w:rPr>
          <w:szCs w:val="22"/>
          <w:lang w:val="pl-PL"/>
        </w:rPr>
        <w:t xml:space="preserve"> </w:t>
      </w:r>
    </w:p>
    <w:p w14:paraId="2D5969E8" w14:textId="77777777" w:rsidR="00C114FF" w:rsidRPr="00F62A64" w:rsidRDefault="00C114FF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5A40AF0A" w14:textId="77777777" w:rsidR="000D67D0" w:rsidRPr="00F62A64" w:rsidRDefault="003E10C2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cs"/>
        </w:rPr>
        <w:t>Veškeré informace o tomto veterinárním léčivém přípravku získáte u místního zástupce držitele rozhodnutí o registraci.</w:t>
      </w:r>
    </w:p>
    <w:p w14:paraId="7E87F097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44AEA6F4" w14:textId="77777777" w:rsidR="003E10C2" w:rsidRPr="00F62A64" w:rsidRDefault="003E10C2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085611BF" w14:textId="77777777" w:rsidR="00D23132" w:rsidRPr="006414D3" w:rsidRDefault="003E10C2" w:rsidP="00D2313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9" w:name="_Hlk202773104"/>
      <w:r>
        <w:rPr>
          <w:b/>
          <w:bCs/>
          <w:szCs w:val="22"/>
          <w:highlight w:val="lightGray"/>
          <w:lang w:val="cs"/>
        </w:rPr>
        <w:t>17.</w:t>
      </w:r>
      <w:r>
        <w:rPr>
          <w:b/>
          <w:bCs/>
          <w:szCs w:val="22"/>
          <w:lang w:val="cs"/>
        </w:rPr>
        <w:tab/>
        <w:t>Další informace</w:t>
      </w:r>
    </w:p>
    <w:bookmarkEnd w:id="9"/>
    <w:p w14:paraId="68F37200" w14:textId="77777777" w:rsidR="005F346D" w:rsidRPr="006414D3" w:rsidRDefault="005F346D" w:rsidP="006D4B9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6A14B3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96FC9" w14:textId="77777777" w:rsidR="002D0A76" w:rsidRDefault="002D0A76">
      <w:pPr>
        <w:spacing w:line="240" w:lineRule="auto"/>
      </w:pPr>
      <w:r>
        <w:separator/>
      </w:r>
    </w:p>
  </w:endnote>
  <w:endnote w:type="continuationSeparator" w:id="0">
    <w:p w14:paraId="2A93CD9F" w14:textId="77777777" w:rsidR="002D0A76" w:rsidRDefault="002D0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3924" w14:textId="77777777" w:rsidR="00DB6388" w:rsidRPr="00B94A1B" w:rsidRDefault="00DB63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B1BA" w14:textId="77777777" w:rsidR="00DB6388" w:rsidRDefault="00DB63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9F25C" w14:textId="77777777" w:rsidR="002D0A76" w:rsidRDefault="002D0A76">
      <w:pPr>
        <w:spacing w:line="240" w:lineRule="auto"/>
      </w:pPr>
      <w:r>
        <w:separator/>
      </w:r>
    </w:p>
  </w:footnote>
  <w:footnote w:type="continuationSeparator" w:id="0">
    <w:p w14:paraId="37F2AD53" w14:textId="77777777" w:rsidR="002D0A76" w:rsidRDefault="002D0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5C62" w14:textId="2BC3D701" w:rsidR="00DB6388" w:rsidRDefault="00DB6388" w:rsidP="00CD1711"/>
  <w:p w14:paraId="1EA3AFF1" w14:textId="77777777" w:rsidR="00DB6388" w:rsidRDefault="00DB6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520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CB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03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4A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85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E9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87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EA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5BA9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3659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2C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A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4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C6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47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5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A0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57ADD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8E6F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C4EB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48C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B86D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4C66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F1462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620D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5C9E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7458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403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28E4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88B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1EC3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0CA0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684E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EECCC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C8B0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E82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09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63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4D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5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8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ED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EE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69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ED2D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F43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A23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EF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EE5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CA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04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903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307302"/>
    <w:multiLevelType w:val="hybridMultilevel"/>
    <w:tmpl w:val="D0CA5FA2"/>
    <w:lvl w:ilvl="0" w:tplc="0728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45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E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E8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9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EF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EC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AF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225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637630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98B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70B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8C5D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6EC2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BAEE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7201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CC8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D06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5FE2C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8962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43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4F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3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E4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3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48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335"/>
    <w:multiLevelType w:val="hybridMultilevel"/>
    <w:tmpl w:val="E0F48ACA"/>
    <w:lvl w:ilvl="0" w:tplc="6004065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9984F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0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62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E6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66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0B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4B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4F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81647A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F4EB4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524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8D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6F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29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E0F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B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C4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B1F24"/>
    <w:multiLevelType w:val="hybridMultilevel"/>
    <w:tmpl w:val="A8380136"/>
    <w:lvl w:ilvl="0" w:tplc="4C3A9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A7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0B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46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6C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C5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A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7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48868C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EEC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78D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E4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2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6E2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C8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0D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6F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D14280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EC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26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C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C9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63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CA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A4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8B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67EC23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4A4C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8812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82D8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48DA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4679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0E4E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06638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B872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4F0CD0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B6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5A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C7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6F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24E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E0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C7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381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E7A7F"/>
    <w:multiLevelType w:val="hybridMultilevel"/>
    <w:tmpl w:val="B89003CE"/>
    <w:lvl w:ilvl="0" w:tplc="609007BE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40B84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AF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B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5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84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44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0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2E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30E67BF"/>
    <w:multiLevelType w:val="hybridMultilevel"/>
    <w:tmpl w:val="B1D854E2"/>
    <w:lvl w:ilvl="0" w:tplc="43FA56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409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281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26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41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4E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0E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0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620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D3C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04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2F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E1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64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04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2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22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F56A6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9C4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A4F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6D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A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04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909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9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EC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344C5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F4B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40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8B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68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F2B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80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6E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DEA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8"/>
  </w:num>
  <w:num w:numId="7">
    <w:abstractNumId w:val="22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30"/>
  </w:num>
  <w:num w:numId="23">
    <w:abstractNumId w:val="38"/>
  </w:num>
  <w:num w:numId="24">
    <w:abstractNumId w:val="24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5"/>
  </w:num>
  <w:num w:numId="30">
    <w:abstractNumId w:val="39"/>
  </w:num>
  <w:num w:numId="31">
    <w:abstractNumId w:val="40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8"/>
  </w:num>
  <w:num w:numId="39">
    <w:abstractNumId w:val="15"/>
  </w:num>
  <w:num w:numId="40">
    <w:abstractNumId w:val="27"/>
  </w:num>
  <w:num w:numId="41">
    <w:abstractNumId w:val="2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02DA1"/>
    <w:rsid w:val="000068F7"/>
    <w:rsid w:val="00017F35"/>
    <w:rsid w:val="00020A50"/>
    <w:rsid w:val="00021B82"/>
    <w:rsid w:val="00022481"/>
    <w:rsid w:val="00024777"/>
    <w:rsid w:val="00024E21"/>
    <w:rsid w:val="00027100"/>
    <w:rsid w:val="000303BB"/>
    <w:rsid w:val="00031A38"/>
    <w:rsid w:val="00036C50"/>
    <w:rsid w:val="00037DC3"/>
    <w:rsid w:val="00042F8D"/>
    <w:rsid w:val="00052B23"/>
    <w:rsid w:val="00052D2B"/>
    <w:rsid w:val="00053495"/>
    <w:rsid w:val="0005378F"/>
    <w:rsid w:val="00053C49"/>
    <w:rsid w:val="00054F55"/>
    <w:rsid w:val="00061DB6"/>
    <w:rsid w:val="00062945"/>
    <w:rsid w:val="00065F52"/>
    <w:rsid w:val="00066C80"/>
    <w:rsid w:val="000675B0"/>
    <w:rsid w:val="00070D27"/>
    <w:rsid w:val="00074D26"/>
    <w:rsid w:val="00074F67"/>
    <w:rsid w:val="00080453"/>
    <w:rsid w:val="0008169A"/>
    <w:rsid w:val="00082200"/>
    <w:rsid w:val="00083BF6"/>
    <w:rsid w:val="000859EC"/>
    <w:rsid w:val="000860CE"/>
    <w:rsid w:val="00087BE9"/>
    <w:rsid w:val="00090DDB"/>
    <w:rsid w:val="00092A37"/>
    <w:rsid w:val="00093879"/>
    <w:rsid w:val="000938A6"/>
    <w:rsid w:val="00095856"/>
    <w:rsid w:val="00096E78"/>
    <w:rsid w:val="00097C1E"/>
    <w:rsid w:val="000A1DF5"/>
    <w:rsid w:val="000A48F0"/>
    <w:rsid w:val="000A64EB"/>
    <w:rsid w:val="000B700D"/>
    <w:rsid w:val="000B7873"/>
    <w:rsid w:val="000C02A1"/>
    <w:rsid w:val="000C1D4F"/>
    <w:rsid w:val="000C687A"/>
    <w:rsid w:val="000D67D0"/>
    <w:rsid w:val="000E195C"/>
    <w:rsid w:val="000E3602"/>
    <w:rsid w:val="000E705A"/>
    <w:rsid w:val="000F07FD"/>
    <w:rsid w:val="000F104D"/>
    <w:rsid w:val="000F38DA"/>
    <w:rsid w:val="000F3D7E"/>
    <w:rsid w:val="000F4513"/>
    <w:rsid w:val="000F567C"/>
    <w:rsid w:val="000F5822"/>
    <w:rsid w:val="000F796B"/>
    <w:rsid w:val="000F7B44"/>
    <w:rsid w:val="0010031E"/>
    <w:rsid w:val="0010063B"/>
    <w:rsid w:val="001012EB"/>
    <w:rsid w:val="00103AB2"/>
    <w:rsid w:val="00104855"/>
    <w:rsid w:val="001078D1"/>
    <w:rsid w:val="001110DA"/>
    <w:rsid w:val="00111185"/>
    <w:rsid w:val="00115151"/>
    <w:rsid w:val="0011526E"/>
    <w:rsid w:val="00115782"/>
    <w:rsid w:val="00121A38"/>
    <w:rsid w:val="00122CEE"/>
    <w:rsid w:val="00124F36"/>
    <w:rsid w:val="00125666"/>
    <w:rsid w:val="00125C80"/>
    <w:rsid w:val="00133065"/>
    <w:rsid w:val="001341F1"/>
    <w:rsid w:val="00135B18"/>
    <w:rsid w:val="001365F3"/>
    <w:rsid w:val="0013764C"/>
    <w:rsid w:val="0013799F"/>
    <w:rsid w:val="001408F4"/>
    <w:rsid w:val="00140DF6"/>
    <w:rsid w:val="00144AB5"/>
    <w:rsid w:val="00145C3F"/>
    <w:rsid w:val="00145D34"/>
    <w:rsid w:val="00146284"/>
    <w:rsid w:val="0014690F"/>
    <w:rsid w:val="0015098E"/>
    <w:rsid w:val="0015146C"/>
    <w:rsid w:val="001549A9"/>
    <w:rsid w:val="0016293D"/>
    <w:rsid w:val="00162F26"/>
    <w:rsid w:val="00164543"/>
    <w:rsid w:val="001674D3"/>
    <w:rsid w:val="00172721"/>
    <w:rsid w:val="00175264"/>
    <w:rsid w:val="00176406"/>
    <w:rsid w:val="00176ABD"/>
    <w:rsid w:val="001803D2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B13"/>
    <w:rsid w:val="001A1BF8"/>
    <w:rsid w:val="001A28C9"/>
    <w:rsid w:val="001A34BC"/>
    <w:rsid w:val="001A3F9F"/>
    <w:rsid w:val="001A4B12"/>
    <w:rsid w:val="001B1C77"/>
    <w:rsid w:val="001B26EB"/>
    <w:rsid w:val="001B6F4A"/>
    <w:rsid w:val="001C0144"/>
    <w:rsid w:val="001C3A85"/>
    <w:rsid w:val="001C4129"/>
    <w:rsid w:val="001C5288"/>
    <w:rsid w:val="001C5B03"/>
    <w:rsid w:val="001D2E94"/>
    <w:rsid w:val="001D3EED"/>
    <w:rsid w:val="001D46EF"/>
    <w:rsid w:val="001D6052"/>
    <w:rsid w:val="001D6D96"/>
    <w:rsid w:val="001E0BCF"/>
    <w:rsid w:val="001E4617"/>
    <w:rsid w:val="001E5621"/>
    <w:rsid w:val="001F3EF9"/>
    <w:rsid w:val="001F627D"/>
    <w:rsid w:val="001F6475"/>
    <w:rsid w:val="001F6622"/>
    <w:rsid w:val="002007CF"/>
    <w:rsid w:val="0020126C"/>
    <w:rsid w:val="0020548E"/>
    <w:rsid w:val="002100FC"/>
    <w:rsid w:val="002106C4"/>
    <w:rsid w:val="00213890"/>
    <w:rsid w:val="00214E52"/>
    <w:rsid w:val="00217CF1"/>
    <w:rsid w:val="002207C0"/>
    <w:rsid w:val="00224466"/>
    <w:rsid w:val="00224791"/>
    <w:rsid w:val="00224B93"/>
    <w:rsid w:val="0023676E"/>
    <w:rsid w:val="002414B6"/>
    <w:rsid w:val="002422EB"/>
    <w:rsid w:val="00242397"/>
    <w:rsid w:val="00247A48"/>
    <w:rsid w:val="00250DD1"/>
    <w:rsid w:val="00251183"/>
    <w:rsid w:val="002511B1"/>
    <w:rsid w:val="00251689"/>
    <w:rsid w:val="0025267C"/>
    <w:rsid w:val="00253B6B"/>
    <w:rsid w:val="00265656"/>
    <w:rsid w:val="00265E77"/>
    <w:rsid w:val="00266155"/>
    <w:rsid w:val="0027270B"/>
    <w:rsid w:val="002761A7"/>
    <w:rsid w:val="00281686"/>
    <w:rsid w:val="00282E7B"/>
    <w:rsid w:val="002838C8"/>
    <w:rsid w:val="002845B4"/>
    <w:rsid w:val="00285071"/>
    <w:rsid w:val="002861CD"/>
    <w:rsid w:val="00290805"/>
    <w:rsid w:val="00290C2A"/>
    <w:rsid w:val="002931DD"/>
    <w:rsid w:val="0029441B"/>
    <w:rsid w:val="00295140"/>
    <w:rsid w:val="002A0E7C"/>
    <w:rsid w:val="002A15E1"/>
    <w:rsid w:val="002A21ED"/>
    <w:rsid w:val="002A3F88"/>
    <w:rsid w:val="002A5626"/>
    <w:rsid w:val="002A710D"/>
    <w:rsid w:val="002B0F11"/>
    <w:rsid w:val="002B2E17"/>
    <w:rsid w:val="002B3339"/>
    <w:rsid w:val="002B4047"/>
    <w:rsid w:val="002B6560"/>
    <w:rsid w:val="002C0B29"/>
    <w:rsid w:val="002C1306"/>
    <w:rsid w:val="002C1F7D"/>
    <w:rsid w:val="002C3BA1"/>
    <w:rsid w:val="002C55FF"/>
    <w:rsid w:val="002C592B"/>
    <w:rsid w:val="002D0A76"/>
    <w:rsid w:val="002D300D"/>
    <w:rsid w:val="002D3F2C"/>
    <w:rsid w:val="002E0CD4"/>
    <w:rsid w:val="002E1ADD"/>
    <w:rsid w:val="002E3A90"/>
    <w:rsid w:val="002E46CC"/>
    <w:rsid w:val="002E4F48"/>
    <w:rsid w:val="002E62CB"/>
    <w:rsid w:val="002E6DF1"/>
    <w:rsid w:val="002E6ED9"/>
    <w:rsid w:val="002F0957"/>
    <w:rsid w:val="002F1392"/>
    <w:rsid w:val="002F3C6F"/>
    <w:rsid w:val="002F41AD"/>
    <w:rsid w:val="002F43F6"/>
    <w:rsid w:val="002F6DAA"/>
    <w:rsid w:val="002F71D5"/>
    <w:rsid w:val="00300013"/>
    <w:rsid w:val="003020BB"/>
    <w:rsid w:val="00302266"/>
    <w:rsid w:val="003022FC"/>
    <w:rsid w:val="003038C8"/>
    <w:rsid w:val="00304393"/>
    <w:rsid w:val="00305AB2"/>
    <w:rsid w:val="0030610D"/>
    <w:rsid w:val="00307DE1"/>
    <w:rsid w:val="0031032B"/>
    <w:rsid w:val="0031154A"/>
    <w:rsid w:val="00316E87"/>
    <w:rsid w:val="0032453E"/>
    <w:rsid w:val="00325053"/>
    <w:rsid w:val="003256AC"/>
    <w:rsid w:val="0033129D"/>
    <w:rsid w:val="003320ED"/>
    <w:rsid w:val="00332D9E"/>
    <w:rsid w:val="0033480E"/>
    <w:rsid w:val="00334B50"/>
    <w:rsid w:val="003357B1"/>
    <w:rsid w:val="00337123"/>
    <w:rsid w:val="00340FFC"/>
    <w:rsid w:val="00341866"/>
    <w:rsid w:val="0034378D"/>
    <w:rsid w:val="003445B5"/>
    <w:rsid w:val="0035183E"/>
    <w:rsid w:val="003535E0"/>
    <w:rsid w:val="00355A37"/>
    <w:rsid w:val="00355D02"/>
    <w:rsid w:val="003568DF"/>
    <w:rsid w:val="00357C73"/>
    <w:rsid w:val="003615F4"/>
    <w:rsid w:val="00361607"/>
    <w:rsid w:val="003617A8"/>
    <w:rsid w:val="00365A29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870EC"/>
    <w:rsid w:val="003909E0"/>
    <w:rsid w:val="00393E09"/>
    <w:rsid w:val="00395B15"/>
    <w:rsid w:val="00396026"/>
    <w:rsid w:val="003A31B9"/>
    <w:rsid w:val="003A3E2F"/>
    <w:rsid w:val="003A6CCB"/>
    <w:rsid w:val="003B10C4"/>
    <w:rsid w:val="003B1526"/>
    <w:rsid w:val="003B1D1A"/>
    <w:rsid w:val="003B1F0E"/>
    <w:rsid w:val="003B4175"/>
    <w:rsid w:val="003B43DD"/>
    <w:rsid w:val="003B48EB"/>
    <w:rsid w:val="003B5CD1"/>
    <w:rsid w:val="003C0E07"/>
    <w:rsid w:val="003C198B"/>
    <w:rsid w:val="003C1D04"/>
    <w:rsid w:val="003C33FF"/>
    <w:rsid w:val="003C64A5"/>
    <w:rsid w:val="003D03CC"/>
    <w:rsid w:val="003D378C"/>
    <w:rsid w:val="003D3893"/>
    <w:rsid w:val="003D4BB7"/>
    <w:rsid w:val="003D51FC"/>
    <w:rsid w:val="003D5302"/>
    <w:rsid w:val="003E0116"/>
    <w:rsid w:val="003E04B7"/>
    <w:rsid w:val="003E0E92"/>
    <w:rsid w:val="003E10C2"/>
    <w:rsid w:val="003E1152"/>
    <w:rsid w:val="003E1762"/>
    <w:rsid w:val="003E18C7"/>
    <w:rsid w:val="003E26C3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06DC3"/>
    <w:rsid w:val="00411791"/>
    <w:rsid w:val="00412BBE"/>
    <w:rsid w:val="0041440C"/>
    <w:rsid w:val="00414B20"/>
    <w:rsid w:val="0041589F"/>
    <w:rsid w:val="00417DE3"/>
    <w:rsid w:val="00420850"/>
    <w:rsid w:val="00423968"/>
    <w:rsid w:val="00427054"/>
    <w:rsid w:val="004304B1"/>
    <w:rsid w:val="00432DA8"/>
    <w:rsid w:val="0043320A"/>
    <w:rsid w:val="0043324E"/>
    <w:rsid w:val="004332E3"/>
    <w:rsid w:val="004371A3"/>
    <w:rsid w:val="0043722B"/>
    <w:rsid w:val="004377D9"/>
    <w:rsid w:val="004403A1"/>
    <w:rsid w:val="00444591"/>
    <w:rsid w:val="00446960"/>
    <w:rsid w:val="00446F37"/>
    <w:rsid w:val="004518A6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109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87F5F"/>
    <w:rsid w:val="00495A75"/>
    <w:rsid w:val="00495CAE"/>
    <w:rsid w:val="004A1703"/>
    <w:rsid w:val="004A1BD5"/>
    <w:rsid w:val="004A2392"/>
    <w:rsid w:val="004A61E1"/>
    <w:rsid w:val="004A7E67"/>
    <w:rsid w:val="004A7EF6"/>
    <w:rsid w:val="004B2344"/>
    <w:rsid w:val="004B2798"/>
    <w:rsid w:val="004B5DDC"/>
    <w:rsid w:val="004B798E"/>
    <w:rsid w:val="004B7C55"/>
    <w:rsid w:val="004C2ABD"/>
    <w:rsid w:val="004C4011"/>
    <w:rsid w:val="004C4C05"/>
    <w:rsid w:val="004C5F62"/>
    <w:rsid w:val="004D2B74"/>
    <w:rsid w:val="004D3E58"/>
    <w:rsid w:val="004D6746"/>
    <w:rsid w:val="004D767B"/>
    <w:rsid w:val="004D7993"/>
    <w:rsid w:val="004E0538"/>
    <w:rsid w:val="004E063F"/>
    <w:rsid w:val="004E0F32"/>
    <w:rsid w:val="004E23A1"/>
    <w:rsid w:val="004E23EA"/>
    <w:rsid w:val="004E26C7"/>
    <w:rsid w:val="004E32DF"/>
    <w:rsid w:val="004E3AB1"/>
    <w:rsid w:val="004E493C"/>
    <w:rsid w:val="004E623E"/>
    <w:rsid w:val="004E7092"/>
    <w:rsid w:val="004E7ECE"/>
    <w:rsid w:val="004E7EDD"/>
    <w:rsid w:val="004F4DB1"/>
    <w:rsid w:val="004F6F64"/>
    <w:rsid w:val="004F738A"/>
    <w:rsid w:val="005004EC"/>
    <w:rsid w:val="00501951"/>
    <w:rsid w:val="00506AAE"/>
    <w:rsid w:val="005169D5"/>
    <w:rsid w:val="00517756"/>
    <w:rsid w:val="005202C6"/>
    <w:rsid w:val="00520918"/>
    <w:rsid w:val="00523C53"/>
    <w:rsid w:val="00527B8F"/>
    <w:rsid w:val="00530C00"/>
    <w:rsid w:val="00536262"/>
    <w:rsid w:val="0053700B"/>
    <w:rsid w:val="0053740A"/>
    <w:rsid w:val="00542012"/>
    <w:rsid w:val="00543DF5"/>
    <w:rsid w:val="00545A61"/>
    <w:rsid w:val="005508AA"/>
    <w:rsid w:val="0055130F"/>
    <w:rsid w:val="0055260D"/>
    <w:rsid w:val="00555422"/>
    <w:rsid w:val="00555810"/>
    <w:rsid w:val="00562DCA"/>
    <w:rsid w:val="005633F0"/>
    <w:rsid w:val="0056568F"/>
    <w:rsid w:val="00567EDA"/>
    <w:rsid w:val="0057436C"/>
    <w:rsid w:val="00575DE3"/>
    <w:rsid w:val="005822FD"/>
    <w:rsid w:val="00582578"/>
    <w:rsid w:val="0058621D"/>
    <w:rsid w:val="00590B72"/>
    <w:rsid w:val="005920B6"/>
    <w:rsid w:val="00592420"/>
    <w:rsid w:val="00596F1F"/>
    <w:rsid w:val="00597DE9"/>
    <w:rsid w:val="00597FED"/>
    <w:rsid w:val="005A3660"/>
    <w:rsid w:val="005A3E90"/>
    <w:rsid w:val="005A4CBE"/>
    <w:rsid w:val="005B04A8"/>
    <w:rsid w:val="005B1353"/>
    <w:rsid w:val="005B1FD0"/>
    <w:rsid w:val="005B28AD"/>
    <w:rsid w:val="005B2E5C"/>
    <w:rsid w:val="005B328D"/>
    <w:rsid w:val="005B3503"/>
    <w:rsid w:val="005B3EE7"/>
    <w:rsid w:val="005B42CE"/>
    <w:rsid w:val="005B4DCD"/>
    <w:rsid w:val="005B4FAD"/>
    <w:rsid w:val="005B5327"/>
    <w:rsid w:val="005B78F5"/>
    <w:rsid w:val="005C1A65"/>
    <w:rsid w:val="005C276A"/>
    <w:rsid w:val="005D1A02"/>
    <w:rsid w:val="005D380C"/>
    <w:rsid w:val="005D63C3"/>
    <w:rsid w:val="005D6E04"/>
    <w:rsid w:val="005D7A12"/>
    <w:rsid w:val="005E22AA"/>
    <w:rsid w:val="005E2635"/>
    <w:rsid w:val="005E53EE"/>
    <w:rsid w:val="005E77D0"/>
    <w:rsid w:val="005F0542"/>
    <w:rsid w:val="005F0F72"/>
    <w:rsid w:val="005F17F5"/>
    <w:rsid w:val="005F1C1F"/>
    <w:rsid w:val="005F2435"/>
    <w:rsid w:val="005F346D"/>
    <w:rsid w:val="005F38FB"/>
    <w:rsid w:val="006024FE"/>
    <w:rsid w:val="00602AB7"/>
    <w:rsid w:val="00602D3B"/>
    <w:rsid w:val="0060326F"/>
    <w:rsid w:val="00606794"/>
    <w:rsid w:val="00606EA1"/>
    <w:rsid w:val="006128F0"/>
    <w:rsid w:val="0061726B"/>
    <w:rsid w:val="00617B81"/>
    <w:rsid w:val="0062387A"/>
    <w:rsid w:val="006267FB"/>
    <w:rsid w:val="00627614"/>
    <w:rsid w:val="0063377D"/>
    <w:rsid w:val="006344BE"/>
    <w:rsid w:val="00634A66"/>
    <w:rsid w:val="00640336"/>
    <w:rsid w:val="00640FC9"/>
    <w:rsid w:val="006414D3"/>
    <w:rsid w:val="006432F2"/>
    <w:rsid w:val="00645527"/>
    <w:rsid w:val="0065320F"/>
    <w:rsid w:val="00653D64"/>
    <w:rsid w:val="00654927"/>
    <w:rsid w:val="00654E13"/>
    <w:rsid w:val="00665E60"/>
    <w:rsid w:val="00666CDA"/>
    <w:rsid w:val="00667489"/>
    <w:rsid w:val="00670D44"/>
    <w:rsid w:val="00672A64"/>
    <w:rsid w:val="00673F4C"/>
    <w:rsid w:val="00676AFC"/>
    <w:rsid w:val="006775F7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940A9"/>
    <w:rsid w:val="006A0D03"/>
    <w:rsid w:val="006A143A"/>
    <w:rsid w:val="006A14B3"/>
    <w:rsid w:val="006A41E9"/>
    <w:rsid w:val="006B12CB"/>
    <w:rsid w:val="006B2BF7"/>
    <w:rsid w:val="006B5916"/>
    <w:rsid w:val="006C4775"/>
    <w:rsid w:val="006C4AF9"/>
    <w:rsid w:val="006C4F4A"/>
    <w:rsid w:val="006C5E80"/>
    <w:rsid w:val="006C7CEE"/>
    <w:rsid w:val="006D075E"/>
    <w:rsid w:val="006D09DC"/>
    <w:rsid w:val="006D3509"/>
    <w:rsid w:val="006D405B"/>
    <w:rsid w:val="006D4B91"/>
    <w:rsid w:val="006D7C6E"/>
    <w:rsid w:val="006E15A2"/>
    <w:rsid w:val="006E2F95"/>
    <w:rsid w:val="006F148B"/>
    <w:rsid w:val="006F4DDD"/>
    <w:rsid w:val="006F5076"/>
    <w:rsid w:val="006F741A"/>
    <w:rsid w:val="00701761"/>
    <w:rsid w:val="0070401D"/>
    <w:rsid w:val="00705EAF"/>
    <w:rsid w:val="007062F9"/>
    <w:rsid w:val="00706BFD"/>
    <w:rsid w:val="0070773E"/>
    <w:rsid w:val="007101CC"/>
    <w:rsid w:val="0071242B"/>
    <w:rsid w:val="00712500"/>
    <w:rsid w:val="00715C55"/>
    <w:rsid w:val="00717295"/>
    <w:rsid w:val="007237C7"/>
    <w:rsid w:val="00724A95"/>
    <w:rsid w:val="00724E3B"/>
    <w:rsid w:val="00725BF4"/>
    <w:rsid w:val="00725EEA"/>
    <w:rsid w:val="00726A04"/>
    <w:rsid w:val="007276B6"/>
    <w:rsid w:val="00730CE9"/>
    <w:rsid w:val="0073373D"/>
    <w:rsid w:val="007357F6"/>
    <w:rsid w:val="00736E68"/>
    <w:rsid w:val="0074263C"/>
    <w:rsid w:val="007439DB"/>
    <w:rsid w:val="00743F4F"/>
    <w:rsid w:val="00746785"/>
    <w:rsid w:val="007568D8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B00E5"/>
    <w:rsid w:val="007B12A3"/>
    <w:rsid w:val="007B20CF"/>
    <w:rsid w:val="007B2499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996"/>
    <w:rsid w:val="007E2F2D"/>
    <w:rsid w:val="007E50FC"/>
    <w:rsid w:val="007E638E"/>
    <w:rsid w:val="007E6A40"/>
    <w:rsid w:val="007E75AB"/>
    <w:rsid w:val="007F0541"/>
    <w:rsid w:val="007F1375"/>
    <w:rsid w:val="007F1433"/>
    <w:rsid w:val="007F1491"/>
    <w:rsid w:val="007F2F03"/>
    <w:rsid w:val="00800FE0"/>
    <w:rsid w:val="008015A8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4E7A"/>
    <w:rsid w:val="0083535D"/>
    <w:rsid w:val="00835446"/>
    <w:rsid w:val="00835EEA"/>
    <w:rsid w:val="00836932"/>
    <w:rsid w:val="00836B8C"/>
    <w:rsid w:val="00840062"/>
    <w:rsid w:val="008410C5"/>
    <w:rsid w:val="0084280C"/>
    <w:rsid w:val="00844E1C"/>
    <w:rsid w:val="00845B0A"/>
    <w:rsid w:val="00846931"/>
    <w:rsid w:val="00846AC9"/>
    <w:rsid w:val="00846C08"/>
    <w:rsid w:val="00846D1B"/>
    <w:rsid w:val="008530E7"/>
    <w:rsid w:val="00856A55"/>
    <w:rsid w:val="00856BDB"/>
    <w:rsid w:val="00857675"/>
    <w:rsid w:val="00866F8B"/>
    <w:rsid w:val="00870526"/>
    <w:rsid w:val="00871AE0"/>
    <w:rsid w:val="00872C48"/>
    <w:rsid w:val="00872DB8"/>
    <w:rsid w:val="00873381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877A6"/>
    <w:rsid w:val="00890052"/>
    <w:rsid w:val="008915D8"/>
    <w:rsid w:val="008946C9"/>
    <w:rsid w:val="00894E3A"/>
    <w:rsid w:val="00895A2F"/>
    <w:rsid w:val="00896EBD"/>
    <w:rsid w:val="008A189E"/>
    <w:rsid w:val="008A5665"/>
    <w:rsid w:val="008A69E0"/>
    <w:rsid w:val="008A727A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600"/>
    <w:rsid w:val="008E17C4"/>
    <w:rsid w:val="008E45C4"/>
    <w:rsid w:val="008E64B1"/>
    <w:rsid w:val="008E64FA"/>
    <w:rsid w:val="008E74ED"/>
    <w:rsid w:val="008E775A"/>
    <w:rsid w:val="008F09C7"/>
    <w:rsid w:val="008F4DEF"/>
    <w:rsid w:val="00903BDE"/>
    <w:rsid w:val="00903D0D"/>
    <w:rsid w:val="009048E1"/>
    <w:rsid w:val="00904BF1"/>
    <w:rsid w:val="00904C5A"/>
    <w:rsid w:val="00904DC4"/>
    <w:rsid w:val="0090598C"/>
    <w:rsid w:val="009071BB"/>
    <w:rsid w:val="0091335F"/>
    <w:rsid w:val="00913885"/>
    <w:rsid w:val="00915ABF"/>
    <w:rsid w:val="00917BFD"/>
    <w:rsid w:val="00921CAD"/>
    <w:rsid w:val="00921E99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1BFC"/>
    <w:rsid w:val="009753D2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2D5A"/>
    <w:rsid w:val="009A5D12"/>
    <w:rsid w:val="009A6509"/>
    <w:rsid w:val="009A6E2F"/>
    <w:rsid w:val="009A7C71"/>
    <w:rsid w:val="009A7DDF"/>
    <w:rsid w:val="009B02E6"/>
    <w:rsid w:val="009B1CFA"/>
    <w:rsid w:val="009B2969"/>
    <w:rsid w:val="009B2C7E"/>
    <w:rsid w:val="009B624C"/>
    <w:rsid w:val="009B681D"/>
    <w:rsid w:val="009B6DBD"/>
    <w:rsid w:val="009B79B3"/>
    <w:rsid w:val="009C108A"/>
    <w:rsid w:val="009C2E47"/>
    <w:rsid w:val="009C6BFB"/>
    <w:rsid w:val="009D0C05"/>
    <w:rsid w:val="009E18D7"/>
    <w:rsid w:val="009E1DCF"/>
    <w:rsid w:val="009E2C00"/>
    <w:rsid w:val="009E404D"/>
    <w:rsid w:val="009E49AD"/>
    <w:rsid w:val="009E4CC5"/>
    <w:rsid w:val="009E4FD9"/>
    <w:rsid w:val="009E70F4"/>
    <w:rsid w:val="009E72A3"/>
    <w:rsid w:val="009F1AD2"/>
    <w:rsid w:val="00A00C78"/>
    <w:rsid w:val="00A00E1A"/>
    <w:rsid w:val="00A01E44"/>
    <w:rsid w:val="00A02BC6"/>
    <w:rsid w:val="00A03A20"/>
    <w:rsid w:val="00A03ACC"/>
    <w:rsid w:val="00A043C3"/>
    <w:rsid w:val="00A0479E"/>
    <w:rsid w:val="00A07979"/>
    <w:rsid w:val="00A1064D"/>
    <w:rsid w:val="00A11755"/>
    <w:rsid w:val="00A14420"/>
    <w:rsid w:val="00A207FB"/>
    <w:rsid w:val="00A24016"/>
    <w:rsid w:val="00A25EA4"/>
    <w:rsid w:val="00A265BF"/>
    <w:rsid w:val="00A26F44"/>
    <w:rsid w:val="00A32B4F"/>
    <w:rsid w:val="00A334DD"/>
    <w:rsid w:val="00A34FAB"/>
    <w:rsid w:val="00A35670"/>
    <w:rsid w:val="00A35A62"/>
    <w:rsid w:val="00A36196"/>
    <w:rsid w:val="00A417DD"/>
    <w:rsid w:val="00A42C43"/>
    <w:rsid w:val="00A4313D"/>
    <w:rsid w:val="00A43F6C"/>
    <w:rsid w:val="00A50120"/>
    <w:rsid w:val="00A538EB"/>
    <w:rsid w:val="00A60351"/>
    <w:rsid w:val="00A61C6D"/>
    <w:rsid w:val="00A63015"/>
    <w:rsid w:val="00A6387B"/>
    <w:rsid w:val="00A66254"/>
    <w:rsid w:val="00A678B4"/>
    <w:rsid w:val="00A704A3"/>
    <w:rsid w:val="00A75B9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73B"/>
    <w:rsid w:val="00AA487A"/>
    <w:rsid w:val="00AB00B4"/>
    <w:rsid w:val="00AB05DE"/>
    <w:rsid w:val="00AB1A2E"/>
    <w:rsid w:val="00AB2AF8"/>
    <w:rsid w:val="00AB328A"/>
    <w:rsid w:val="00AB4918"/>
    <w:rsid w:val="00AB4BC8"/>
    <w:rsid w:val="00AB6BA7"/>
    <w:rsid w:val="00AB7BE8"/>
    <w:rsid w:val="00AC5297"/>
    <w:rsid w:val="00AD0710"/>
    <w:rsid w:val="00AD4DB9"/>
    <w:rsid w:val="00AD6165"/>
    <w:rsid w:val="00AD63C0"/>
    <w:rsid w:val="00AE1F32"/>
    <w:rsid w:val="00AE35B2"/>
    <w:rsid w:val="00AE6AA0"/>
    <w:rsid w:val="00AF404D"/>
    <w:rsid w:val="00AF7B1E"/>
    <w:rsid w:val="00B00FB4"/>
    <w:rsid w:val="00B06E9C"/>
    <w:rsid w:val="00B113B9"/>
    <w:rsid w:val="00B119A2"/>
    <w:rsid w:val="00B11B28"/>
    <w:rsid w:val="00B11CF4"/>
    <w:rsid w:val="00B12261"/>
    <w:rsid w:val="00B130A4"/>
    <w:rsid w:val="00B14E5A"/>
    <w:rsid w:val="00B177F2"/>
    <w:rsid w:val="00B200E2"/>
    <w:rsid w:val="00B201F1"/>
    <w:rsid w:val="00B22559"/>
    <w:rsid w:val="00B2475E"/>
    <w:rsid w:val="00B2603F"/>
    <w:rsid w:val="00B302B7"/>
    <w:rsid w:val="00B304E7"/>
    <w:rsid w:val="00B318B6"/>
    <w:rsid w:val="00B33D97"/>
    <w:rsid w:val="00B3499B"/>
    <w:rsid w:val="00B371DC"/>
    <w:rsid w:val="00B41F47"/>
    <w:rsid w:val="00B44468"/>
    <w:rsid w:val="00B47E9F"/>
    <w:rsid w:val="00B5431F"/>
    <w:rsid w:val="00B550E6"/>
    <w:rsid w:val="00B60AC9"/>
    <w:rsid w:val="00B6125C"/>
    <w:rsid w:val="00B631DE"/>
    <w:rsid w:val="00B67323"/>
    <w:rsid w:val="00B675F4"/>
    <w:rsid w:val="00B715F2"/>
    <w:rsid w:val="00B73F4B"/>
    <w:rsid w:val="00B74071"/>
    <w:rsid w:val="00B7412C"/>
    <w:rsid w:val="00B7428E"/>
    <w:rsid w:val="00B74B67"/>
    <w:rsid w:val="00B778EB"/>
    <w:rsid w:val="00B779AA"/>
    <w:rsid w:val="00B8176C"/>
    <w:rsid w:val="00B81C95"/>
    <w:rsid w:val="00B82330"/>
    <w:rsid w:val="00B82ED4"/>
    <w:rsid w:val="00B8424F"/>
    <w:rsid w:val="00B86896"/>
    <w:rsid w:val="00B875A6"/>
    <w:rsid w:val="00B91C0B"/>
    <w:rsid w:val="00B92536"/>
    <w:rsid w:val="00B93E4C"/>
    <w:rsid w:val="00B94A1B"/>
    <w:rsid w:val="00BA1841"/>
    <w:rsid w:val="00BA1C05"/>
    <w:rsid w:val="00BA442D"/>
    <w:rsid w:val="00BA5C89"/>
    <w:rsid w:val="00BB04EB"/>
    <w:rsid w:val="00BB2539"/>
    <w:rsid w:val="00BB4CE2"/>
    <w:rsid w:val="00BB5EF0"/>
    <w:rsid w:val="00BB6724"/>
    <w:rsid w:val="00BC0EFB"/>
    <w:rsid w:val="00BC2211"/>
    <w:rsid w:val="00BC2E39"/>
    <w:rsid w:val="00BC39BB"/>
    <w:rsid w:val="00BC57DA"/>
    <w:rsid w:val="00BC6091"/>
    <w:rsid w:val="00BD2364"/>
    <w:rsid w:val="00BD28E3"/>
    <w:rsid w:val="00BE117E"/>
    <w:rsid w:val="00BE238C"/>
    <w:rsid w:val="00BE3261"/>
    <w:rsid w:val="00BE334C"/>
    <w:rsid w:val="00BF00EF"/>
    <w:rsid w:val="00BF1BA8"/>
    <w:rsid w:val="00BF58FC"/>
    <w:rsid w:val="00BF7D45"/>
    <w:rsid w:val="00C01B97"/>
    <w:rsid w:val="00C01F77"/>
    <w:rsid w:val="00C01FFC"/>
    <w:rsid w:val="00C05321"/>
    <w:rsid w:val="00C06AE4"/>
    <w:rsid w:val="00C11298"/>
    <w:rsid w:val="00C114FF"/>
    <w:rsid w:val="00C11D49"/>
    <w:rsid w:val="00C11EA9"/>
    <w:rsid w:val="00C171A1"/>
    <w:rsid w:val="00C171A4"/>
    <w:rsid w:val="00C17714"/>
    <w:rsid w:val="00C17F12"/>
    <w:rsid w:val="00C20734"/>
    <w:rsid w:val="00C213A4"/>
    <w:rsid w:val="00C21C1A"/>
    <w:rsid w:val="00C237E9"/>
    <w:rsid w:val="00C23C20"/>
    <w:rsid w:val="00C2434A"/>
    <w:rsid w:val="00C26290"/>
    <w:rsid w:val="00C32989"/>
    <w:rsid w:val="00C32C01"/>
    <w:rsid w:val="00C36883"/>
    <w:rsid w:val="00C40928"/>
    <w:rsid w:val="00C40CFF"/>
    <w:rsid w:val="00C42697"/>
    <w:rsid w:val="00C43DE2"/>
    <w:rsid w:val="00C43F01"/>
    <w:rsid w:val="00C47552"/>
    <w:rsid w:val="00C47CC4"/>
    <w:rsid w:val="00C56157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3586"/>
    <w:rsid w:val="00C840C2"/>
    <w:rsid w:val="00C84101"/>
    <w:rsid w:val="00C8535F"/>
    <w:rsid w:val="00C87564"/>
    <w:rsid w:val="00C90EDA"/>
    <w:rsid w:val="00C93C62"/>
    <w:rsid w:val="00C944DD"/>
    <w:rsid w:val="00C959E7"/>
    <w:rsid w:val="00C95F42"/>
    <w:rsid w:val="00C97292"/>
    <w:rsid w:val="00CA0C52"/>
    <w:rsid w:val="00CA0C5E"/>
    <w:rsid w:val="00CA4550"/>
    <w:rsid w:val="00CB680E"/>
    <w:rsid w:val="00CC1E65"/>
    <w:rsid w:val="00CC567A"/>
    <w:rsid w:val="00CC691D"/>
    <w:rsid w:val="00CC71F2"/>
    <w:rsid w:val="00CC7C87"/>
    <w:rsid w:val="00CD1711"/>
    <w:rsid w:val="00CD4059"/>
    <w:rsid w:val="00CD4E5A"/>
    <w:rsid w:val="00CD6AFD"/>
    <w:rsid w:val="00CD7F42"/>
    <w:rsid w:val="00CE03CE"/>
    <w:rsid w:val="00CE0D05"/>
    <w:rsid w:val="00CE0F5D"/>
    <w:rsid w:val="00CE1A6A"/>
    <w:rsid w:val="00CE3E9A"/>
    <w:rsid w:val="00CE522A"/>
    <w:rsid w:val="00CF0DFF"/>
    <w:rsid w:val="00D028A9"/>
    <w:rsid w:val="00D0359D"/>
    <w:rsid w:val="00D04DED"/>
    <w:rsid w:val="00D05281"/>
    <w:rsid w:val="00D0616C"/>
    <w:rsid w:val="00D1089A"/>
    <w:rsid w:val="00D116BD"/>
    <w:rsid w:val="00D14811"/>
    <w:rsid w:val="00D15B21"/>
    <w:rsid w:val="00D17C6D"/>
    <w:rsid w:val="00D2001A"/>
    <w:rsid w:val="00D20684"/>
    <w:rsid w:val="00D20E9E"/>
    <w:rsid w:val="00D23132"/>
    <w:rsid w:val="00D26B62"/>
    <w:rsid w:val="00D32624"/>
    <w:rsid w:val="00D34643"/>
    <w:rsid w:val="00D3691A"/>
    <w:rsid w:val="00D377E2"/>
    <w:rsid w:val="00D42565"/>
    <w:rsid w:val="00D42DCB"/>
    <w:rsid w:val="00D45482"/>
    <w:rsid w:val="00D46DF2"/>
    <w:rsid w:val="00D47674"/>
    <w:rsid w:val="00D52537"/>
    <w:rsid w:val="00D5338C"/>
    <w:rsid w:val="00D606B2"/>
    <w:rsid w:val="00D61DA7"/>
    <w:rsid w:val="00D625A7"/>
    <w:rsid w:val="00D64074"/>
    <w:rsid w:val="00D65777"/>
    <w:rsid w:val="00D66586"/>
    <w:rsid w:val="00D728A0"/>
    <w:rsid w:val="00D7412F"/>
    <w:rsid w:val="00D80DA5"/>
    <w:rsid w:val="00D83661"/>
    <w:rsid w:val="00D851CA"/>
    <w:rsid w:val="00D94924"/>
    <w:rsid w:val="00D95C60"/>
    <w:rsid w:val="00D970B3"/>
    <w:rsid w:val="00D97E7D"/>
    <w:rsid w:val="00DA21DD"/>
    <w:rsid w:val="00DB20E5"/>
    <w:rsid w:val="00DB21A4"/>
    <w:rsid w:val="00DB3439"/>
    <w:rsid w:val="00DB3618"/>
    <w:rsid w:val="00DB38D0"/>
    <w:rsid w:val="00DB468A"/>
    <w:rsid w:val="00DB589B"/>
    <w:rsid w:val="00DB6388"/>
    <w:rsid w:val="00DC2946"/>
    <w:rsid w:val="00DC550F"/>
    <w:rsid w:val="00DC5CDE"/>
    <w:rsid w:val="00DC6087"/>
    <w:rsid w:val="00DC64FD"/>
    <w:rsid w:val="00DC7848"/>
    <w:rsid w:val="00DD53C3"/>
    <w:rsid w:val="00DD663B"/>
    <w:rsid w:val="00DD6D15"/>
    <w:rsid w:val="00DE0949"/>
    <w:rsid w:val="00DE127F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38CB"/>
    <w:rsid w:val="00E060F7"/>
    <w:rsid w:val="00E06AAF"/>
    <w:rsid w:val="00E12F4F"/>
    <w:rsid w:val="00E14C47"/>
    <w:rsid w:val="00E22698"/>
    <w:rsid w:val="00E25B7C"/>
    <w:rsid w:val="00E3076B"/>
    <w:rsid w:val="00E33224"/>
    <w:rsid w:val="00E3725B"/>
    <w:rsid w:val="00E434D1"/>
    <w:rsid w:val="00E46991"/>
    <w:rsid w:val="00E50A5E"/>
    <w:rsid w:val="00E52769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1A98"/>
    <w:rsid w:val="00E72606"/>
    <w:rsid w:val="00E739B6"/>
    <w:rsid w:val="00E73C3E"/>
    <w:rsid w:val="00E74050"/>
    <w:rsid w:val="00E745AC"/>
    <w:rsid w:val="00E75BB6"/>
    <w:rsid w:val="00E76BE0"/>
    <w:rsid w:val="00E82496"/>
    <w:rsid w:val="00E828BD"/>
    <w:rsid w:val="00E834CD"/>
    <w:rsid w:val="00E846DC"/>
    <w:rsid w:val="00E84E9D"/>
    <w:rsid w:val="00E86CEE"/>
    <w:rsid w:val="00E91B78"/>
    <w:rsid w:val="00E935AF"/>
    <w:rsid w:val="00E94CB2"/>
    <w:rsid w:val="00E95993"/>
    <w:rsid w:val="00EB0E20"/>
    <w:rsid w:val="00EB1A80"/>
    <w:rsid w:val="00EB457B"/>
    <w:rsid w:val="00EC1AD8"/>
    <w:rsid w:val="00EC47C4"/>
    <w:rsid w:val="00EC4F3A"/>
    <w:rsid w:val="00EC5E74"/>
    <w:rsid w:val="00ED43E8"/>
    <w:rsid w:val="00ED5527"/>
    <w:rsid w:val="00ED594D"/>
    <w:rsid w:val="00ED72D4"/>
    <w:rsid w:val="00EE36E1"/>
    <w:rsid w:val="00EE4B81"/>
    <w:rsid w:val="00EE6228"/>
    <w:rsid w:val="00EE6CFF"/>
    <w:rsid w:val="00EE7AC7"/>
    <w:rsid w:val="00EE7B3F"/>
    <w:rsid w:val="00EF3A8A"/>
    <w:rsid w:val="00EF49C5"/>
    <w:rsid w:val="00F0054D"/>
    <w:rsid w:val="00F00FE7"/>
    <w:rsid w:val="00F02467"/>
    <w:rsid w:val="00F0479C"/>
    <w:rsid w:val="00F04D0E"/>
    <w:rsid w:val="00F05E15"/>
    <w:rsid w:val="00F12214"/>
    <w:rsid w:val="00F12565"/>
    <w:rsid w:val="00F1379F"/>
    <w:rsid w:val="00F144BE"/>
    <w:rsid w:val="00F14ACA"/>
    <w:rsid w:val="00F17A0C"/>
    <w:rsid w:val="00F221D0"/>
    <w:rsid w:val="00F23927"/>
    <w:rsid w:val="00F2396E"/>
    <w:rsid w:val="00F263AE"/>
    <w:rsid w:val="00F26A05"/>
    <w:rsid w:val="00F26B6B"/>
    <w:rsid w:val="00F307CE"/>
    <w:rsid w:val="00F354C5"/>
    <w:rsid w:val="00F370F9"/>
    <w:rsid w:val="00F37108"/>
    <w:rsid w:val="00F40449"/>
    <w:rsid w:val="00F42350"/>
    <w:rsid w:val="00F4559B"/>
    <w:rsid w:val="00F45B8E"/>
    <w:rsid w:val="00F47BAA"/>
    <w:rsid w:val="00F520FE"/>
    <w:rsid w:val="00F52EAB"/>
    <w:rsid w:val="00F5375B"/>
    <w:rsid w:val="00F54A53"/>
    <w:rsid w:val="00F55A04"/>
    <w:rsid w:val="00F61A31"/>
    <w:rsid w:val="00F62A64"/>
    <w:rsid w:val="00F66BD7"/>
    <w:rsid w:val="00F66F00"/>
    <w:rsid w:val="00F67A2D"/>
    <w:rsid w:val="00F70182"/>
    <w:rsid w:val="00F70A1B"/>
    <w:rsid w:val="00F72FDF"/>
    <w:rsid w:val="00F7345A"/>
    <w:rsid w:val="00F75960"/>
    <w:rsid w:val="00F765B9"/>
    <w:rsid w:val="00F82526"/>
    <w:rsid w:val="00F84672"/>
    <w:rsid w:val="00F84802"/>
    <w:rsid w:val="00F84A82"/>
    <w:rsid w:val="00F90B01"/>
    <w:rsid w:val="00F94481"/>
    <w:rsid w:val="00F95A8C"/>
    <w:rsid w:val="00F95ABE"/>
    <w:rsid w:val="00F97CA8"/>
    <w:rsid w:val="00FA06FD"/>
    <w:rsid w:val="00FA4EE2"/>
    <w:rsid w:val="00FA515B"/>
    <w:rsid w:val="00FA6B90"/>
    <w:rsid w:val="00FA70F9"/>
    <w:rsid w:val="00FA74CB"/>
    <w:rsid w:val="00FA7785"/>
    <w:rsid w:val="00FB0116"/>
    <w:rsid w:val="00FB207A"/>
    <w:rsid w:val="00FB2886"/>
    <w:rsid w:val="00FB466E"/>
    <w:rsid w:val="00FB75F0"/>
    <w:rsid w:val="00FC02F3"/>
    <w:rsid w:val="00FC06F1"/>
    <w:rsid w:val="00FC0B80"/>
    <w:rsid w:val="00FC0CA5"/>
    <w:rsid w:val="00FC305D"/>
    <w:rsid w:val="00FC752C"/>
    <w:rsid w:val="00FD0399"/>
    <w:rsid w:val="00FD0492"/>
    <w:rsid w:val="00FD13EC"/>
    <w:rsid w:val="00FD1E45"/>
    <w:rsid w:val="00FD39D3"/>
    <w:rsid w:val="00FD4DA8"/>
    <w:rsid w:val="00FD4EEF"/>
    <w:rsid w:val="00FD5461"/>
    <w:rsid w:val="00FD6BDB"/>
    <w:rsid w:val="00FD6F00"/>
    <w:rsid w:val="00FD7B98"/>
    <w:rsid w:val="00FE11D2"/>
    <w:rsid w:val="00FE2EC9"/>
    <w:rsid w:val="00FE3DCB"/>
    <w:rsid w:val="00FF0F23"/>
    <w:rsid w:val="00FF1159"/>
    <w:rsid w:val="00FF18D2"/>
    <w:rsid w:val="00FF22F5"/>
    <w:rsid w:val="00FF351F"/>
    <w:rsid w:val="00FF4664"/>
    <w:rsid w:val="00FF7577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82597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http://www.ema.europa.eu/ema/images/pictograms/cat.jpg" TargetMode="External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258E-7240-4828-9B32-37AF28C73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519C6-A0E8-4D64-B503-1C87A47D0EC8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customXml/itemProps3.xml><?xml version="1.0" encoding="utf-8"?>
<ds:datastoreItem xmlns:ds="http://schemas.openxmlformats.org/officeDocument/2006/customXml" ds:itemID="{1131BD46-7429-4230-91E8-2EEC7AD21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9BDE7-7A88-421D-9C27-0528CA0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1593</Words>
  <Characters>9404</Characters>
  <Application>Microsoft Office Word</Application>
  <DocSecurity>0</DocSecurity>
  <Lines>78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14</cp:revision>
  <cp:lastPrinted>2022-10-25T16:37:00Z</cp:lastPrinted>
  <dcterms:created xsi:type="dcterms:W3CDTF">2026-01-02T12:46:00Z</dcterms:created>
  <dcterms:modified xsi:type="dcterms:W3CDTF">2026-06-18T11:15:00Z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