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3875BF" w14:textId="77777777" w:rsidR="00F318CA" w:rsidRDefault="00F318CA" w:rsidP="00F318CA">
      <w:pPr>
        <w:pStyle w:val="Default"/>
      </w:pPr>
      <w:r>
        <w:rPr>
          <w:sz w:val="23"/>
          <w:szCs w:val="23"/>
        </w:rPr>
        <w:t>FURNATURA</w:t>
      </w:r>
    </w:p>
    <w:p w14:paraId="4D0A1294" w14:textId="77777777" w:rsidR="00F318CA" w:rsidRDefault="00F318CA" w:rsidP="00F318CA">
      <w:pPr>
        <w:pStyle w:val="Default"/>
      </w:pPr>
      <w:r>
        <w:rPr>
          <w:sz w:val="23"/>
          <w:szCs w:val="23"/>
        </w:rPr>
        <w:t>Prague</w:t>
      </w:r>
    </w:p>
    <w:p w14:paraId="16778AB7" w14:textId="77777777" w:rsidR="00F318CA" w:rsidRDefault="00F318CA" w:rsidP="00F318CA">
      <w:pPr>
        <w:pStyle w:val="Default"/>
      </w:pPr>
      <w:r>
        <w:rPr>
          <w:sz w:val="23"/>
          <w:szCs w:val="23"/>
        </w:rPr>
        <w:t xml:space="preserve">Natural </w:t>
      </w:r>
      <w:proofErr w:type="spellStart"/>
      <w:r>
        <w:rPr>
          <w:sz w:val="23"/>
          <w:szCs w:val="23"/>
        </w:rPr>
        <w:t>cosmetics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for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dogs</w:t>
      </w:r>
      <w:proofErr w:type="spellEnd"/>
    </w:p>
    <w:p w14:paraId="031144E2" w14:textId="77777777" w:rsidR="00F318CA" w:rsidRDefault="00F318CA" w:rsidP="00F318CA">
      <w:pPr>
        <w:pStyle w:val="Default"/>
      </w:pPr>
      <w:proofErr w:type="spellStart"/>
      <w:r>
        <w:rPr>
          <w:sz w:val="23"/>
          <w:szCs w:val="23"/>
        </w:rPr>
        <w:t>Key</w:t>
      </w:r>
      <w:proofErr w:type="spellEnd"/>
      <w:r>
        <w:rPr>
          <w:sz w:val="23"/>
          <w:szCs w:val="23"/>
        </w:rPr>
        <w:t xml:space="preserve"> to </w:t>
      </w:r>
      <w:proofErr w:type="spellStart"/>
      <w:r>
        <w:rPr>
          <w:sz w:val="23"/>
          <w:szCs w:val="23"/>
        </w:rPr>
        <w:t>healthy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dogs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fur</w:t>
      </w:r>
      <w:proofErr w:type="spellEnd"/>
    </w:p>
    <w:p w14:paraId="488C40A2" w14:textId="77777777" w:rsidR="00F318CA" w:rsidRDefault="00F318CA" w:rsidP="00F318CA">
      <w:pPr>
        <w:pStyle w:val="Default"/>
      </w:pPr>
    </w:p>
    <w:p w14:paraId="479858FA" w14:textId="77777777" w:rsidR="00F318CA" w:rsidRDefault="00F318CA" w:rsidP="00F318CA">
      <w:pPr>
        <w:pStyle w:val="Default"/>
        <w:spacing w:before="3"/>
      </w:pPr>
      <w:r>
        <w:rPr>
          <w:b/>
          <w:bCs/>
          <w:color w:val="212121"/>
          <w:sz w:val="23"/>
          <w:szCs w:val="23"/>
        </w:rPr>
        <w:t>EYE CLEANER</w:t>
      </w:r>
    </w:p>
    <w:p w14:paraId="3A9A3C4C" w14:textId="77777777" w:rsidR="00F318CA" w:rsidRDefault="00F318CA" w:rsidP="00F318CA">
      <w:pPr>
        <w:pStyle w:val="Default"/>
        <w:spacing w:before="3"/>
      </w:pPr>
      <w:r>
        <w:rPr>
          <w:b/>
          <w:bCs/>
          <w:color w:val="212121"/>
          <w:sz w:val="23"/>
          <w:szCs w:val="23"/>
        </w:rPr>
        <w:t>ROSE, CHAMOMILE</w:t>
      </w:r>
    </w:p>
    <w:p w14:paraId="4A080268" w14:textId="77777777" w:rsidR="00F318CA" w:rsidRDefault="00F318CA" w:rsidP="00F318CA">
      <w:pPr>
        <w:pStyle w:val="Default"/>
      </w:pPr>
      <w:r>
        <w:t>REMOVES STAINS AROUND EYES</w:t>
      </w:r>
    </w:p>
    <w:p w14:paraId="30511E9B" w14:textId="77777777" w:rsidR="00F318CA" w:rsidRDefault="00F318CA" w:rsidP="00F318CA">
      <w:pPr>
        <w:pStyle w:val="Default"/>
      </w:pPr>
    </w:p>
    <w:p w14:paraId="330FFD72" w14:textId="77777777" w:rsidR="00F318CA" w:rsidRDefault="00F318CA" w:rsidP="00F318CA">
      <w:pPr>
        <w:pStyle w:val="Default"/>
      </w:pPr>
      <w:proofErr w:type="gramStart"/>
      <w:r>
        <w:t>100%</w:t>
      </w:r>
      <w:proofErr w:type="gramEnd"/>
      <w:r>
        <w:t xml:space="preserve"> natural </w:t>
      </w:r>
      <w:proofErr w:type="spellStart"/>
      <w:r>
        <w:t>ingredients</w:t>
      </w:r>
      <w:proofErr w:type="spellEnd"/>
      <w:r>
        <w:t xml:space="preserve"> </w:t>
      </w:r>
    </w:p>
    <w:p w14:paraId="077ACFCA" w14:textId="304E54A3" w:rsidR="00F318CA" w:rsidRDefault="00F318CA" w:rsidP="00F318CA">
      <w:pPr>
        <w:pStyle w:val="Default"/>
      </w:pPr>
      <w:proofErr w:type="spellStart"/>
      <w:r>
        <w:t>Developed</w:t>
      </w:r>
      <w:proofErr w:type="spellEnd"/>
      <w:r>
        <w:t xml:space="preserve"> by </w:t>
      </w:r>
      <w:proofErr w:type="spellStart"/>
      <w:r>
        <w:t>vets</w:t>
      </w:r>
      <w:proofErr w:type="spellEnd"/>
      <w:r>
        <w:t xml:space="preserve">, </w:t>
      </w:r>
      <w:proofErr w:type="spellStart"/>
      <w:r>
        <w:t>chemists</w:t>
      </w:r>
      <w:proofErr w:type="spellEnd"/>
      <w:r>
        <w:t xml:space="preserve"> and </w:t>
      </w:r>
      <w:proofErr w:type="spellStart"/>
      <w:r>
        <w:t>groomers</w:t>
      </w:r>
      <w:proofErr w:type="spellEnd"/>
    </w:p>
    <w:p w14:paraId="0D8235E7" w14:textId="77777777" w:rsidR="00F318CA" w:rsidRDefault="00F318CA" w:rsidP="00F318CA">
      <w:pPr>
        <w:pStyle w:val="Default"/>
        <w:rPr>
          <w:i/>
        </w:rPr>
      </w:pPr>
      <w:r>
        <w:rPr>
          <w:i/>
        </w:rPr>
        <w:t>(uvedený anglický text je součástí loga na obalu)</w:t>
      </w:r>
    </w:p>
    <w:p w14:paraId="520742F0" w14:textId="6C09BC61" w:rsidR="00E12AB8" w:rsidRDefault="00E12AB8" w:rsidP="00F318CA">
      <w:pPr>
        <w:pStyle w:val="Default"/>
        <w:rPr>
          <w:b/>
          <w:bCs/>
          <w:color w:val="212121"/>
          <w:sz w:val="23"/>
          <w:szCs w:val="23"/>
        </w:rPr>
      </w:pPr>
    </w:p>
    <w:p w14:paraId="586ADB3B" w14:textId="4EC605C0" w:rsidR="00E12AB8" w:rsidRDefault="00E12AB8" w:rsidP="00F318CA">
      <w:pPr>
        <w:pStyle w:val="Default"/>
        <w:rPr>
          <w:b/>
        </w:rPr>
      </w:pPr>
      <w:r>
        <w:rPr>
          <w:b/>
          <w:bCs/>
          <w:color w:val="212121"/>
          <w:sz w:val="23"/>
          <w:szCs w:val="23"/>
        </w:rPr>
        <w:t>PŘÍRODNÍ ČISTIČ OČNÍHO OKOLÍ</w:t>
      </w:r>
    </w:p>
    <w:p w14:paraId="5E18B782" w14:textId="77777777" w:rsidR="00E12AB8" w:rsidRPr="00F318CA" w:rsidRDefault="00E12AB8" w:rsidP="00F318CA">
      <w:pPr>
        <w:pStyle w:val="Default"/>
        <w:rPr>
          <w:b/>
        </w:rPr>
      </w:pPr>
    </w:p>
    <w:p w14:paraId="08232538" w14:textId="53DEBA25" w:rsidR="00F318CA" w:rsidRDefault="00F318CA" w:rsidP="00F318CA">
      <w:pPr>
        <w:pStyle w:val="Default"/>
      </w:pPr>
      <w:r w:rsidRPr="00DD5727">
        <w:rPr>
          <w:b/>
        </w:rPr>
        <w:t>Použití</w:t>
      </w:r>
      <w:r w:rsidRPr="00B45642">
        <w:t xml:space="preserve">: </w:t>
      </w:r>
      <w:r>
        <w:t>N</w:t>
      </w:r>
      <w:r w:rsidRPr="00B45642">
        <w:t xml:space="preserve">aneste na vatový tampon a otřete </w:t>
      </w:r>
      <w:r>
        <w:t>oční okolí</w:t>
      </w:r>
      <w:r w:rsidR="00DA362E">
        <w:t xml:space="preserve"> psů</w:t>
      </w:r>
      <w:r w:rsidRPr="00DA362E">
        <w:t xml:space="preserve">. V případě tmavých kruhů kolem očí použijte </w:t>
      </w:r>
      <w:proofErr w:type="spellStart"/>
      <w:r w:rsidRPr="00DA362E">
        <w:t>Furnatura</w:t>
      </w:r>
      <w:proofErr w:type="spellEnd"/>
      <w:r w:rsidRPr="00DA362E">
        <w:t xml:space="preserve"> </w:t>
      </w:r>
      <w:proofErr w:type="spellStart"/>
      <w:r w:rsidRPr="00DA362E">
        <w:t>Ear</w:t>
      </w:r>
      <w:proofErr w:type="spellEnd"/>
      <w:r w:rsidRPr="00DA362E">
        <w:t xml:space="preserve"> </w:t>
      </w:r>
      <w:proofErr w:type="spellStart"/>
      <w:r w:rsidRPr="00DA362E">
        <w:t>powder</w:t>
      </w:r>
      <w:proofErr w:type="spellEnd"/>
      <w:r w:rsidRPr="00DA362E">
        <w:t>.</w:t>
      </w:r>
    </w:p>
    <w:p w14:paraId="4757854C" w14:textId="77777777" w:rsidR="00F318CA" w:rsidRPr="00B45642" w:rsidRDefault="00F318CA" w:rsidP="00F318CA">
      <w:pPr>
        <w:pStyle w:val="Default"/>
      </w:pPr>
    </w:p>
    <w:p w14:paraId="03A1980B" w14:textId="229807FE" w:rsidR="00F318CA" w:rsidRDefault="00F318CA" w:rsidP="00F318CA">
      <w:pPr>
        <w:pStyle w:val="Default"/>
      </w:pPr>
      <w:r w:rsidRPr="00E12AB8">
        <w:rPr>
          <w:b/>
        </w:rPr>
        <w:t>Upozornění</w:t>
      </w:r>
      <w:r w:rsidRPr="00B45642">
        <w:t xml:space="preserve">: Veterinární přípravek. Pouze pro vnější použití. Pouze pro zvířata. </w:t>
      </w:r>
      <w:r w:rsidR="009B42E9" w:rsidRPr="00B45642">
        <w:t>Vy</w:t>
      </w:r>
      <w:r w:rsidR="009B42E9">
        <w:t>varujte</w:t>
      </w:r>
      <w:r w:rsidR="009B42E9" w:rsidRPr="00B45642">
        <w:t xml:space="preserve"> </w:t>
      </w:r>
      <w:r w:rsidRPr="00B45642">
        <w:t>se kontaktu s očima. Pokud se u vašeho zvířete objeví reakce, přestaňte přípravek používat.</w:t>
      </w:r>
    </w:p>
    <w:p w14:paraId="695292E5" w14:textId="77777777" w:rsidR="00F318CA" w:rsidRDefault="00F318CA" w:rsidP="00F318CA">
      <w:pPr>
        <w:pStyle w:val="Default"/>
      </w:pPr>
      <w:r>
        <w:t xml:space="preserve">Odpad likvidujte podle místních právních předpisů. </w:t>
      </w:r>
    </w:p>
    <w:p w14:paraId="1FDA3E2D" w14:textId="77777777" w:rsidR="00F318CA" w:rsidRPr="00B45642" w:rsidRDefault="00F318CA" w:rsidP="00F318CA">
      <w:pPr>
        <w:pStyle w:val="Default"/>
      </w:pPr>
    </w:p>
    <w:p w14:paraId="128FF5CE" w14:textId="77777777" w:rsidR="00F318CA" w:rsidRPr="00B45642" w:rsidRDefault="00F318CA" w:rsidP="00F318CA">
      <w:pPr>
        <w:pStyle w:val="Default"/>
      </w:pPr>
      <w:r w:rsidRPr="00F318CA">
        <w:rPr>
          <w:b/>
        </w:rPr>
        <w:t>Složení</w:t>
      </w:r>
      <w:r w:rsidRPr="00B45642">
        <w:t xml:space="preserve">: Rosa </w:t>
      </w:r>
      <w:proofErr w:type="spellStart"/>
      <w:r w:rsidRPr="00B45642">
        <w:t>Damascena</w:t>
      </w:r>
      <w:proofErr w:type="spellEnd"/>
      <w:r w:rsidRPr="00B45642">
        <w:t xml:space="preserve"> </w:t>
      </w:r>
      <w:proofErr w:type="spellStart"/>
      <w:r w:rsidRPr="00B45642">
        <w:t>Flower</w:t>
      </w:r>
      <w:proofErr w:type="spellEnd"/>
      <w:r w:rsidRPr="00B45642">
        <w:t xml:space="preserve"> </w:t>
      </w:r>
      <w:proofErr w:type="spellStart"/>
      <w:r w:rsidRPr="00B45642">
        <w:t>Water</w:t>
      </w:r>
      <w:proofErr w:type="spellEnd"/>
      <w:r w:rsidRPr="00B45642">
        <w:t xml:space="preserve">, </w:t>
      </w:r>
      <w:proofErr w:type="spellStart"/>
      <w:r w:rsidRPr="00B45642">
        <w:t>Anthemis</w:t>
      </w:r>
      <w:proofErr w:type="spellEnd"/>
      <w:r w:rsidRPr="00B45642">
        <w:t xml:space="preserve"> </w:t>
      </w:r>
      <w:proofErr w:type="spellStart"/>
      <w:r w:rsidRPr="00B45642">
        <w:t>Nobilis</w:t>
      </w:r>
      <w:proofErr w:type="spellEnd"/>
      <w:r w:rsidRPr="00B45642">
        <w:t xml:space="preserve"> </w:t>
      </w:r>
      <w:proofErr w:type="spellStart"/>
      <w:r w:rsidRPr="00B45642">
        <w:t>Flower</w:t>
      </w:r>
      <w:proofErr w:type="spellEnd"/>
      <w:r w:rsidRPr="00B45642">
        <w:t xml:space="preserve"> </w:t>
      </w:r>
      <w:proofErr w:type="spellStart"/>
      <w:r w:rsidRPr="00B45642">
        <w:t>Water</w:t>
      </w:r>
      <w:proofErr w:type="spellEnd"/>
      <w:r w:rsidRPr="00B45642">
        <w:t xml:space="preserve">, </w:t>
      </w:r>
      <w:proofErr w:type="spellStart"/>
      <w:r w:rsidRPr="00B45642">
        <w:t>Methylpropanediol</w:t>
      </w:r>
      <w:proofErr w:type="spellEnd"/>
      <w:r w:rsidRPr="00B45642">
        <w:t xml:space="preserve">, </w:t>
      </w:r>
      <w:proofErr w:type="spellStart"/>
      <w:r w:rsidRPr="00B45642">
        <w:t>Caprylyl</w:t>
      </w:r>
      <w:proofErr w:type="spellEnd"/>
      <w:r w:rsidRPr="00B45642">
        <w:t xml:space="preserve"> </w:t>
      </w:r>
      <w:proofErr w:type="spellStart"/>
      <w:r w:rsidRPr="00B45642">
        <w:t>Glycol</w:t>
      </w:r>
      <w:proofErr w:type="spellEnd"/>
      <w:r w:rsidRPr="00B45642">
        <w:t xml:space="preserve">, </w:t>
      </w:r>
      <w:proofErr w:type="spellStart"/>
      <w:r w:rsidRPr="00B45642">
        <w:t>Phenylpropanol</w:t>
      </w:r>
      <w:proofErr w:type="spellEnd"/>
      <w:r w:rsidRPr="00B45642">
        <w:t xml:space="preserve">, </w:t>
      </w:r>
      <w:proofErr w:type="spellStart"/>
      <w:r w:rsidRPr="00B45642">
        <w:t>Dehydroacetic</w:t>
      </w:r>
      <w:proofErr w:type="spellEnd"/>
      <w:r w:rsidRPr="00B45642">
        <w:t xml:space="preserve"> Acid, Benzyl </w:t>
      </w:r>
      <w:proofErr w:type="spellStart"/>
      <w:r w:rsidRPr="00B45642">
        <w:t>Alcohol</w:t>
      </w:r>
      <w:proofErr w:type="spellEnd"/>
      <w:r>
        <w:t>.</w:t>
      </w:r>
    </w:p>
    <w:p w14:paraId="37D58ED1" w14:textId="77777777" w:rsidR="00F318CA" w:rsidRDefault="00F318CA" w:rsidP="00F318CA">
      <w:pPr>
        <w:pStyle w:val="Default"/>
      </w:pPr>
    </w:p>
    <w:p w14:paraId="16D4BD7F" w14:textId="596872D5" w:rsidR="00F318CA" w:rsidRDefault="00F318CA" w:rsidP="00F318CA">
      <w:pPr>
        <w:pStyle w:val="Default"/>
      </w:pPr>
      <w:r>
        <w:t>Skladujte na suchém místě při 5–25 °C. Chraňte před přímým slunečním zářením.</w:t>
      </w:r>
      <w:r w:rsidR="00A041F3">
        <w:t xml:space="preserve"> </w:t>
      </w:r>
      <w:r w:rsidRPr="00F318CA">
        <w:t>Uchovávejte mimo dohled a dosah dětí.</w:t>
      </w:r>
      <w:r>
        <w:t xml:space="preserve"> </w:t>
      </w:r>
    </w:p>
    <w:p w14:paraId="7A76753E" w14:textId="77777777" w:rsidR="00F318CA" w:rsidRDefault="00F318CA" w:rsidP="00F318CA">
      <w:pPr>
        <w:pStyle w:val="Default"/>
      </w:pPr>
    </w:p>
    <w:p w14:paraId="4C423120" w14:textId="69A90ACC" w:rsidR="00E12AB8" w:rsidRDefault="00E12AB8" w:rsidP="00F318CA">
      <w:pPr>
        <w:pStyle w:val="Default"/>
      </w:pPr>
      <w:r>
        <w:t>100 ml</w:t>
      </w:r>
    </w:p>
    <w:p w14:paraId="299ABFD6" w14:textId="77777777" w:rsidR="00E12AB8" w:rsidRDefault="00E12AB8" w:rsidP="00F318CA">
      <w:pPr>
        <w:pStyle w:val="Default"/>
      </w:pPr>
    </w:p>
    <w:p w14:paraId="5EAC67AE" w14:textId="77777777" w:rsidR="00F318CA" w:rsidRDefault="00F318CA" w:rsidP="00F318CA">
      <w:pPr>
        <w:pStyle w:val="Default"/>
      </w:pPr>
      <w:r w:rsidRPr="00F318CA">
        <w:rPr>
          <w:b/>
        </w:rPr>
        <w:t>Číslo schválení</w:t>
      </w:r>
      <w:r>
        <w:t xml:space="preserve">: </w:t>
      </w:r>
      <w:r w:rsidRPr="00B45642">
        <w:rPr>
          <w:rFonts w:hint="eastAsia"/>
        </w:rPr>
        <w:t>112-20/C</w:t>
      </w:r>
    </w:p>
    <w:p w14:paraId="171261CB" w14:textId="77777777" w:rsidR="00F318CA" w:rsidRDefault="00F318CA" w:rsidP="00F318CA">
      <w:pPr>
        <w:pStyle w:val="Default"/>
        <w:rPr>
          <w:b/>
        </w:rPr>
      </w:pPr>
      <w:r>
        <w:rPr>
          <w:b/>
        </w:rPr>
        <w:t xml:space="preserve">Datum exspirace: </w:t>
      </w:r>
      <w:r>
        <w:t>uvedeno na obalu</w:t>
      </w:r>
    </w:p>
    <w:p w14:paraId="373E6B95" w14:textId="77777777" w:rsidR="00F318CA" w:rsidRDefault="00F318CA" w:rsidP="00F318CA">
      <w:pPr>
        <w:pStyle w:val="Default"/>
      </w:pPr>
      <w:r>
        <w:rPr>
          <w:b/>
        </w:rPr>
        <w:t xml:space="preserve">Číslo šarže: </w:t>
      </w:r>
      <w:r>
        <w:t>uvedeno na obalu</w:t>
      </w:r>
    </w:p>
    <w:p w14:paraId="70B20DDD" w14:textId="77777777" w:rsidR="00F318CA" w:rsidRDefault="00F318CA" w:rsidP="00F318CA">
      <w:pPr>
        <w:pStyle w:val="Default"/>
      </w:pPr>
      <w:r>
        <w:rPr>
          <w:b/>
        </w:rPr>
        <w:t>Držitel rozhodnutí o schválení</w:t>
      </w:r>
      <w:r>
        <w:t>:</w:t>
      </w:r>
    </w:p>
    <w:p w14:paraId="79CAD636" w14:textId="77777777" w:rsidR="00F318CA" w:rsidRDefault="00F318CA" w:rsidP="00F318CA">
      <w:pPr>
        <w:pStyle w:val="Default"/>
      </w:pPr>
      <w:proofErr w:type="spellStart"/>
      <w:r>
        <w:t>Furnatura</w:t>
      </w:r>
      <w:proofErr w:type="spellEnd"/>
      <w:r>
        <w:t xml:space="preserve"> s.r.o.,</w:t>
      </w:r>
    </w:p>
    <w:p w14:paraId="7588CA6D" w14:textId="77777777" w:rsidR="00F318CA" w:rsidRDefault="00F318CA" w:rsidP="00F318CA">
      <w:pPr>
        <w:pStyle w:val="Default"/>
      </w:pPr>
      <w:r>
        <w:t>Letenské nám. 1,</w:t>
      </w:r>
    </w:p>
    <w:p w14:paraId="5C2B10E7" w14:textId="151010B9" w:rsidR="00E12AB8" w:rsidRDefault="00F318CA" w:rsidP="00F318CA">
      <w:pPr>
        <w:pStyle w:val="Default"/>
      </w:pPr>
      <w:r>
        <w:t>Praha,</w:t>
      </w:r>
    </w:p>
    <w:p w14:paraId="4C027952" w14:textId="77777777" w:rsidR="00335CCE" w:rsidRDefault="00F318CA" w:rsidP="00F318CA">
      <w:pPr>
        <w:pStyle w:val="Default"/>
      </w:pPr>
      <w:r>
        <w:t>Česká republika</w:t>
      </w:r>
    </w:p>
    <w:p w14:paraId="395A567E" w14:textId="77777777" w:rsidR="00726316" w:rsidRDefault="00726316"/>
    <w:sectPr w:rsidR="00726316" w:rsidSect="007263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0810A1" w14:textId="77777777" w:rsidR="00AE2B51" w:rsidRDefault="00AE2B51" w:rsidP="000E07CC">
      <w:pPr>
        <w:spacing w:after="0" w:line="240" w:lineRule="auto"/>
      </w:pPr>
      <w:r>
        <w:separator/>
      </w:r>
    </w:p>
  </w:endnote>
  <w:endnote w:type="continuationSeparator" w:id="0">
    <w:p w14:paraId="2CB3FD0E" w14:textId="77777777" w:rsidR="00AE2B51" w:rsidRDefault="00AE2B51" w:rsidP="000E07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32BEE7" w14:textId="77777777" w:rsidR="00EC068D" w:rsidRDefault="00EC068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825287" w14:textId="77777777" w:rsidR="00EC068D" w:rsidRDefault="00EC068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B0EE26" w14:textId="77777777" w:rsidR="00EC068D" w:rsidRDefault="00EC068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72F14C" w14:textId="77777777" w:rsidR="00AE2B51" w:rsidRDefault="00AE2B51" w:rsidP="000E07CC">
      <w:pPr>
        <w:spacing w:after="0" w:line="240" w:lineRule="auto"/>
      </w:pPr>
      <w:r>
        <w:separator/>
      </w:r>
    </w:p>
  </w:footnote>
  <w:footnote w:type="continuationSeparator" w:id="0">
    <w:p w14:paraId="0667B301" w14:textId="77777777" w:rsidR="00AE2B51" w:rsidRDefault="00AE2B51" w:rsidP="000E07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76781D" w14:textId="77777777" w:rsidR="00EC068D" w:rsidRDefault="00EC068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202280" w14:textId="77777777" w:rsidR="00EC068D" w:rsidRDefault="00EC068D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4132E7" w14:textId="42F97E39" w:rsidR="00726316" w:rsidRDefault="00726316" w:rsidP="00726316">
    <w:pPr>
      <w:rPr>
        <w:b/>
        <w:bCs/>
      </w:rPr>
    </w:pPr>
    <w:r w:rsidRPr="00B113DA">
      <w:rPr>
        <w:bCs/>
      </w:rPr>
      <w:t xml:space="preserve">Text na </w:t>
    </w:r>
    <w:sdt>
      <w:sdtPr>
        <w:rPr>
          <w:rStyle w:val="Siln"/>
          <w:b w:val="0"/>
        </w:rPr>
        <w:id w:val="-1951455938"/>
        <w:placeholder>
          <w:docPart w:val="3C1799ABF25143BFB6DD7485C6A397E2"/>
        </w:placeholder>
        <w:dropDownList>
          <w:listItem w:value="Zvolte položku."/>
          <w:listItem w:displayText="vnější a vnitřní obal" w:value="vnější a vnitřní obal"/>
          <w:listItem w:displayText="obal" w:value="obal"/>
          <w:listItem w:displayText="etiketu" w:value="etiketu"/>
        </w:dropDownList>
      </w:sdtPr>
      <w:sdtEndPr>
        <w:rPr>
          <w:rStyle w:val="Styl2"/>
          <w:bCs w:val="0"/>
        </w:rPr>
      </w:sdtEndPr>
      <w:sdtContent>
        <w:r w:rsidR="00B74B09" w:rsidRPr="00B113DA">
          <w:rPr>
            <w:rStyle w:val="Siln"/>
            <w:b w:val="0"/>
          </w:rPr>
          <w:t>obal</w:t>
        </w:r>
      </w:sdtContent>
    </w:sdt>
    <w:r w:rsidR="00E12AB8">
      <w:rPr>
        <w:rStyle w:val="Styl2"/>
        <w:b w:val="0"/>
      </w:rPr>
      <w:t>=PI</w:t>
    </w:r>
    <w:r w:rsidRPr="00B113DA">
      <w:rPr>
        <w:bCs/>
      </w:rPr>
      <w:t xml:space="preserve"> součást dokumentace schválené rozhodnutím </w:t>
    </w:r>
    <w:proofErr w:type="spellStart"/>
    <w:r w:rsidRPr="00B113DA">
      <w:rPr>
        <w:bCs/>
      </w:rPr>
      <w:t>sp.zn</w:t>
    </w:r>
    <w:proofErr w:type="spellEnd"/>
    <w:r w:rsidR="00F73EAF" w:rsidRPr="00B113DA">
      <w:rPr>
        <w:bCs/>
      </w:rPr>
      <w:t>.</w:t>
    </w:r>
    <w:r w:rsidRPr="00B113DA">
      <w:rPr>
        <w:bCs/>
      </w:rPr>
      <w:t xml:space="preserve"> </w:t>
    </w:r>
    <w:sdt>
      <w:sdtPr>
        <w:rPr>
          <w:rStyle w:val="Siln"/>
          <w:b w:val="0"/>
        </w:rPr>
        <w:id w:val="28773371"/>
        <w:placeholder>
          <w:docPart w:val="B5C045EEB6E049CA8F727BE84701780E"/>
        </w:placeholder>
        <w:text/>
      </w:sdtPr>
      <w:sdtEndPr>
        <w:rPr>
          <w:rStyle w:val="Standardnpsmoodstavce"/>
          <w:b/>
          <w:bCs w:val="0"/>
        </w:rPr>
      </w:sdtEndPr>
      <w:sdtContent>
        <w:r w:rsidR="00E12AB8" w:rsidRPr="00B113DA">
          <w:rPr>
            <w:rStyle w:val="Siln"/>
            <w:b w:val="0"/>
          </w:rPr>
          <w:t>USKVBL/</w:t>
        </w:r>
        <w:r w:rsidR="00E12AB8">
          <w:rPr>
            <w:rStyle w:val="Siln"/>
            <w:b w:val="0"/>
          </w:rPr>
          <w:t>17721</w:t>
        </w:r>
        <w:r w:rsidR="00E12AB8" w:rsidRPr="00B113DA">
          <w:rPr>
            <w:rStyle w:val="Siln"/>
            <w:b w:val="0"/>
          </w:rPr>
          <w:t>/202</w:t>
        </w:r>
        <w:r w:rsidR="00E12AB8">
          <w:rPr>
            <w:rStyle w:val="Siln"/>
            <w:b w:val="0"/>
          </w:rPr>
          <w:t>5</w:t>
        </w:r>
        <w:r w:rsidR="00E12AB8" w:rsidRPr="00B113DA">
          <w:rPr>
            <w:rStyle w:val="Siln"/>
            <w:b w:val="0"/>
          </w:rPr>
          <w:t>/POD</w:t>
        </w:r>
        <w:r w:rsidR="00E12AB8">
          <w:rPr>
            <w:rStyle w:val="Siln"/>
            <w:b w:val="0"/>
          </w:rPr>
          <w:t>,</w:t>
        </w:r>
      </w:sdtContent>
    </w:sdt>
    <w:r w:rsidRPr="00B113DA">
      <w:rPr>
        <w:bCs/>
      </w:rPr>
      <w:t xml:space="preserve"> </w:t>
    </w:r>
    <w:r w:rsidR="00F73EAF" w:rsidRPr="00B113DA">
      <w:rPr>
        <w:bCs/>
      </w:rPr>
      <w:t>č.</w:t>
    </w:r>
    <w:r w:rsidRPr="00B113DA">
      <w:rPr>
        <w:bCs/>
      </w:rPr>
      <w:t>j</w:t>
    </w:r>
    <w:r w:rsidR="00F73EAF" w:rsidRPr="00B113DA">
      <w:rPr>
        <w:bCs/>
      </w:rPr>
      <w:t>.</w:t>
    </w:r>
    <w:r>
      <w:rPr>
        <w:b/>
        <w:bCs/>
      </w:rPr>
      <w:t xml:space="preserve"> </w:t>
    </w:r>
    <w:sdt>
      <w:sdtPr>
        <w:rPr>
          <w:rFonts w:eastAsia="Times New Roman"/>
          <w:lang w:eastAsia="cs-CZ"/>
        </w:rPr>
        <w:id w:val="-256526429"/>
        <w:placeholder>
          <w:docPart w:val="B5C045EEB6E049CA8F727BE84701780E"/>
        </w:placeholder>
        <w:text/>
      </w:sdtPr>
      <w:sdtContent>
        <w:r w:rsidR="00EC068D" w:rsidRPr="00EC068D">
          <w:rPr>
            <w:rFonts w:eastAsia="Times New Roman"/>
            <w:lang w:eastAsia="cs-CZ"/>
          </w:rPr>
          <w:t>USKVBL/5690/2026/REG-</w:t>
        </w:r>
        <w:proofErr w:type="spellStart"/>
        <w:r w:rsidR="00EC068D" w:rsidRPr="00EC068D">
          <w:rPr>
            <w:rFonts w:eastAsia="Times New Roman"/>
            <w:lang w:eastAsia="cs-CZ"/>
          </w:rPr>
          <w:t>Gro</w:t>
        </w:r>
        <w:proofErr w:type="spellEnd"/>
      </w:sdtContent>
    </w:sdt>
    <w:r>
      <w:rPr>
        <w:b/>
        <w:bCs/>
      </w:rPr>
      <w:t xml:space="preserve"> </w:t>
    </w:r>
    <w:r w:rsidRPr="00B113DA">
      <w:rPr>
        <w:bCs/>
      </w:rPr>
      <w:t xml:space="preserve">ze dne </w:t>
    </w:r>
    <w:sdt>
      <w:sdtPr>
        <w:rPr>
          <w:bCs/>
        </w:rPr>
        <w:id w:val="1167827847"/>
        <w:placeholder>
          <w:docPart w:val="3CA56D04FB604DA0B851B2EE9904157F"/>
        </w:placeholder>
        <w:date w:fullDate="2026-04-08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EC068D">
          <w:rPr>
            <w:bCs/>
          </w:rPr>
          <w:t>8.4.2026</w:t>
        </w:r>
      </w:sdtContent>
    </w:sdt>
    <w:r>
      <w:rPr>
        <w:b/>
        <w:bCs/>
      </w:rPr>
      <w:t xml:space="preserve"> </w:t>
    </w:r>
    <w:r w:rsidRPr="00B113DA">
      <w:rPr>
        <w:bCs/>
      </w:rPr>
      <w:t>o</w:t>
    </w:r>
    <w:r>
      <w:rPr>
        <w:b/>
        <w:bCs/>
      </w:rPr>
      <w:t xml:space="preserve"> </w:t>
    </w:r>
    <w:sdt>
      <w:sdtPr>
        <w:rPr>
          <w:rStyle w:val="Siln"/>
          <w:b w:val="0"/>
        </w:rPr>
        <w:id w:val="-425183501"/>
        <w:placeholder>
          <w:docPart w:val="6984D477E95D4263AEAEBAB2E98D69B9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Style w:val="Standardnpsmoodstavce"/>
          <w:rFonts w:eastAsia="Times New Roman" w:cs="Calibri"/>
          <w:b/>
          <w:bCs w:val="0"/>
          <w:lang w:eastAsia="cs-CZ"/>
        </w:rPr>
      </w:sdtEndPr>
      <w:sdtContent>
        <w:r w:rsidR="00E12AB8">
          <w:rPr>
            <w:rStyle w:val="Siln"/>
            <w:b w:val="0"/>
          </w:rPr>
          <w:t>změně rozhodnutí o schválení veterinárního přípravku</w:t>
        </w:r>
      </w:sdtContent>
    </w:sdt>
    <w:r>
      <w:rPr>
        <w:b/>
        <w:bCs/>
      </w:rPr>
      <w:t xml:space="preserve"> </w:t>
    </w:r>
    <w:sdt>
      <w:sdtPr>
        <w:rPr>
          <w:rStyle w:val="Siln"/>
          <w:b w:val="0"/>
        </w:rPr>
        <w:id w:val="1356464590"/>
        <w:placeholder>
          <w:docPart w:val="B5C045EEB6E049CA8F727BE84701780E"/>
        </w:placeholder>
        <w:text/>
      </w:sdtPr>
      <w:sdtEndPr>
        <w:rPr>
          <w:rStyle w:val="Standardnpsmoodstavce"/>
          <w:b/>
          <w:bCs w:val="0"/>
        </w:rPr>
      </w:sdtEndPr>
      <w:sdtContent>
        <w:r w:rsidR="00E12AB8">
          <w:rPr>
            <w:rStyle w:val="Siln"/>
            <w:b w:val="0"/>
          </w:rPr>
          <w:t>PŘÍRODNÍ ČISTIČ OČNÍHO OKOLÍ</w:t>
        </w:r>
      </w:sdtContent>
    </w:sdt>
  </w:p>
  <w:p w14:paraId="654AA26E" w14:textId="77777777" w:rsidR="00387B79" w:rsidRDefault="00387B79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45C2"/>
    <w:rsid w:val="0009226E"/>
    <w:rsid w:val="000A45C2"/>
    <w:rsid w:val="000E07CC"/>
    <w:rsid w:val="00122971"/>
    <w:rsid w:val="00335CCE"/>
    <w:rsid w:val="00374480"/>
    <w:rsid w:val="00387A3C"/>
    <w:rsid w:val="00387B79"/>
    <w:rsid w:val="00536FE7"/>
    <w:rsid w:val="006C4640"/>
    <w:rsid w:val="00726316"/>
    <w:rsid w:val="00780384"/>
    <w:rsid w:val="0099039A"/>
    <w:rsid w:val="009B42E9"/>
    <w:rsid w:val="009D4C93"/>
    <w:rsid w:val="00A041F3"/>
    <w:rsid w:val="00A85BB9"/>
    <w:rsid w:val="00AE2B51"/>
    <w:rsid w:val="00B041A0"/>
    <w:rsid w:val="00B113DA"/>
    <w:rsid w:val="00B3183B"/>
    <w:rsid w:val="00B74B09"/>
    <w:rsid w:val="00B81CA0"/>
    <w:rsid w:val="00C17D7A"/>
    <w:rsid w:val="00D874AF"/>
    <w:rsid w:val="00DA362E"/>
    <w:rsid w:val="00DC126E"/>
    <w:rsid w:val="00DD5727"/>
    <w:rsid w:val="00E009BC"/>
    <w:rsid w:val="00E12AB8"/>
    <w:rsid w:val="00EA6B33"/>
    <w:rsid w:val="00EC068D"/>
    <w:rsid w:val="00F318CA"/>
    <w:rsid w:val="00F73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44BE24"/>
  <w15:docId w15:val="{A5B0C401-FE60-4908-A5C7-B325034BA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2297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122971"/>
    <w:rPr>
      <w:color w:val="808080"/>
    </w:rPr>
  </w:style>
  <w:style w:type="character" w:customStyle="1" w:styleId="Styl2">
    <w:name w:val="Styl2"/>
    <w:basedOn w:val="Standardnpsmoodstavce"/>
    <w:uiPriority w:val="1"/>
    <w:rsid w:val="00122971"/>
    <w:rPr>
      <w:b/>
      <w:bCs w:val="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229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22971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0E07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E07CC"/>
  </w:style>
  <w:style w:type="paragraph" w:styleId="Zpat">
    <w:name w:val="footer"/>
    <w:basedOn w:val="Normln"/>
    <w:link w:val="ZpatChar"/>
    <w:uiPriority w:val="99"/>
    <w:unhideWhenUsed/>
    <w:rsid w:val="000E07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E07CC"/>
  </w:style>
  <w:style w:type="character" w:styleId="Siln">
    <w:name w:val="Strong"/>
    <w:basedOn w:val="Standardnpsmoodstavce"/>
    <w:uiPriority w:val="22"/>
    <w:qFormat/>
    <w:rsid w:val="006C4640"/>
    <w:rPr>
      <w:b/>
      <w:bCs/>
    </w:rPr>
  </w:style>
  <w:style w:type="character" w:customStyle="1" w:styleId="Styl1">
    <w:name w:val="Styl1"/>
    <w:basedOn w:val="Standardnpsmoodstavce"/>
    <w:uiPriority w:val="1"/>
    <w:rsid w:val="00387B79"/>
    <w:rPr>
      <w:b/>
    </w:rPr>
  </w:style>
  <w:style w:type="paragraph" w:customStyle="1" w:styleId="Default">
    <w:name w:val="Default"/>
    <w:rsid w:val="00F318CA"/>
    <w:pPr>
      <w:suppressAutoHyphens/>
      <w:spacing w:after="0" w:line="240" w:lineRule="auto"/>
    </w:pPr>
    <w:rPr>
      <w:rFonts w:eastAsia="NSimSun" w:cs="Calibri"/>
      <w:color w:val="000000"/>
      <w:kern w:val="2"/>
      <w:sz w:val="24"/>
      <w:szCs w:val="24"/>
      <w:lang w:eastAsia="zh-CN" w:bidi="hi-IN"/>
    </w:rPr>
  </w:style>
  <w:style w:type="character" w:styleId="Odkaznakoment">
    <w:name w:val="annotation reference"/>
    <w:basedOn w:val="Standardnpsmoodstavce"/>
    <w:uiPriority w:val="99"/>
    <w:semiHidden/>
    <w:unhideWhenUsed/>
    <w:rsid w:val="00F318C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318C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318C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318C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318C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07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C1799ABF25143BFB6DD7485C6A397E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BF057E2-E1AD-4C7B-9A1E-8256188E6474}"/>
      </w:docPartPr>
      <w:docPartBody>
        <w:p w:rsidR="00F16452" w:rsidRDefault="00E31E51" w:rsidP="00E31E51">
          <w:pPr>
            <w:pStyle w:val="3C1799ABF25143BFB6DD7485C6A397E2"/>
          </w:pPr>
          <w:r>
            <w:rPr>
              <w:rStyle w:val="Zstupntext"/>
            </w:rPr>
            <w:t>Zvolte položku.</w:t>
          </w:r>
        </w:p>
      </w:docPartBody>
    </w:docPart>
    <w:docPart>
      <w:docPartPr>
        <w:name w:val="B5C045EEB6E049CA8F727BE84701780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FF58F3A-8555-4395-BECD-463D9CAA292D}"/>
      </w:docPartPr>
      <w:docPartBody>
        <w:p w:rsidR="00F16452" w:rsidRDefault="00E31E51" w:rsidP="00E31E51">
          <w:pPr>
            <w:pStyle w:val="B5C045EEB6E049CA8F727BE84701780E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3CA56D04FB604DA0B851B2EE9904157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E1959F7-D660-48C5-A4B2-72ACDB6C7105}"/>
      </w:docPartPr>
      <w:docPartBody>
        <w:p w:rsidR="00F16452" w:rsidRDefault="00E31E51" w:rsidP="00E31E51">
          <w:pPr>
            <w:pStyle w:val="3CA56D04FB604DA0B851B2EE9904157F"/>
          </w:pPr>
          <w:r>
            <w:rPr>
              <w:rStyle w:val="Zstupntext"/>
            </w:rPr>
            <w:t>Klikněte sem a zadejte datum.</w:t>
          </w:r>
        </w:p>
      </w:docPartBody>
    </w:docPart>
    <w:docPart>
      <w:docPartPr>
        <w:name w:val="6984D477E95D4263AEAEBAB2E98D69B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54C71F6-F18D-432F-89F8-E00E6494B18C}"/>
      </w:docPartPr>
      <w:docPartBody>
        <w:p w:rsidR="00F16452" w:rsidRDefault="00E31E51" w:rsidP="00E31E51">
          <w:pPr>
            <w:pStyle w:val="6984D477E95D4263AEAEBAB2E98D69B9"/>
          </w:pPr>
          <w:r w:rsidRPr="00A85925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5832"/>
    <w:rsid w:val="00177C6D"/>
    <w:rsid w:val="00366C56"/>
    <w:rsid w:val="00415832"/>
    <w:rsid w:val="00556305"/>
    <w:rsid w:val="00731DAA"/>
    <w:rsid w:val="007E6C3C"/>
    <w:rsid w:val="00991966"/>
    <w:rsid w:val="00A05CFE"/>
    <w:rsid w:val="00E25E9E"/>
    <w:rsid w:val="00E31E51"/>
    <w:rsid w:val="00EC4C5C"/>
    <w:rsid w:val="00F16452"/>
    <w:rsid w:val="00FC4888"/>
    <w:rsid w:val="00FF6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rsid w:val="00E31E51"/>
    <w:rPr>
      <w:color w:val="808080"/>
    </w:rPr>
  </w:style>
  <w:style w:type="paragraph" w:customStyle="1" w:styleId="00F25DA8F57245C68AACD5BF7DA85251">
    <w:name w:val="00F25DA8F57245C68AACD5BF7DA85251"/>
    <w:rsid w:val="00415832"/>
  </w:style>
  <w:style w:type="paragraph" w:customStyle="1" w:styleId="BE5A099A1D644E42894836536D132F9F">
    <w:name w:val="BE5A099A1D644E42894836536D132F9F"/>
    <w:rsid w:val="00415832"/>
  </w:style>
  <w:style w:type="paragraph" w:customStyle="1" w:styleId="791E445800AE4CDC9EBC53B7940A5AC5">
    <w:name w:val="791E445800AE4CDC9EBC53B7940A5AC5"/>
    <w:rsid w:val="00415832"/>
  </w:style>
  <w:style w:type="paragraph" w:customStyle="1" w:styleId="88F329F341134E7C8E8729992F459C61">
    <w:name w:val="88F329F341134E7C8E8729992F459C61"/>
    <w:rsid w:val="00415832"/>
  </w:style>
  <w:style w:type="paragraph" w:customStyle="1" w:styleId="3B7EEBEA8EF14C6AA7E5DA3164179EF1">
    <w:name w:val="3B7EEBEA8EF14C6AA7E5DA3164179EF1"/>
    <w:rsid w:val="00415832"/>
  </w:style>
  <w:style w:type="paragraph" w:customStyle="1" w:styleId="A4BDBED8BF704792B65E35CF3EE84DD5">
    <w:name w:val="A4BDBED8BF704792B65E35CF3EE84DD5"/>
    <w:rsid w:val="00415832"/>
  </w:style>
  <w:style w:type="paragraph" w:customStyle="1" w:styleId="093C179E06B3467894A09140ECE750D7">
    <w:name w:val="093C179E06B3467894A09140ECE750D7"/>
    <w:rsid w:val="007E6C3C"/>
  </w:style>
  <w:style w:type="paragraph" w:customStyle="1" w:styleId="3C1799ABF25143BFB6DD7485C6A397E2">
    <w:name w:val="3C1799ABF25143BFB6DD7485C6A397E2"/>
    <w:rsid w:val="00E31E51"/>
  </w:style>
  <w:style w:type="paragraph" w:customStyle="1" w:styleId="B5C045EEB6E049CA8F727BE84701780E">
    <w:name w:val="B5C045EEB6E049CA8F727BE84701780E"/>
    <w:rsid w:val="00E31E51"/>
  </w:style>
  <w:style w:type="paragraph" w:customStyle="1" w:styleId="3CA56D04FB604DA0B851B2EE9904157F">
    <w:name w:val="3CA56D04FB604DA0B851B2EE9904157F"/>
    <w:rsid w:val="00E31E51"/>
  </w:style>
  <w:style w:type="paragraph" w:customStyle="1" w:styleId="6984D477E95D4263AEAEBAB2E98D69B9">
    <w:name w:val="6984D477E95D4263AEAEBAB2E98D69B9"/>
    <w:rsid w:val="00E31E5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159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Formánková Marie</dc:creator>
  <cp:keywords/>
  <dc:description/>
  <cp:lastModifiedBy>Grodová Lenka</cp:lastModifiedBy>
  <cp:revision>25</cp:revision>
  <dcterms:created xsi:type="dcterms:W3CDTF">2020-02-13T08:48:00Z</dcterms:created>
  <dcterms:modified xsi:type="dcterms:W3CDTF">2026-04-08T07:24:00Z</dcterms:modified>
</cp:coreProperties>
</file>