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327F1" w14:textId="0456EE78" w:rsidR="000A6462" w:rsidRPr="005F7305" w:rsidRDefault="00446318" w:rsidP="000A6462">
      <w:pPr>
        <w:rPr>
          <w:b/>
        </w:rPr>
      </w:pPr>
      <w:proofErr w:type="spellStart"/>
      <w:r>
        <w:rPr>
          <w:b/>
        </w:rPr>
        <w:t>Beaphar</w:t>
      </w:r>
      <w:proofErr w:type="spellEnd"/>
      <w:r>
        <w:rPr>
          <w:b/>
        </w:rPr>
        <w:t xml:space="preserve"> š</w:t>
      </w:r>
      <w:r w:rsidR="000A6462" w:rsidRPr="005F7305">
        <w:rPr>
          <w:b/>
        </w:rPr>
        <w:t>amp</w:t>
      </w:r>
      <w:r w:rsidR="006F3535">
        <w:rPr>
          <w:b/>
        </w:rPr>
        <w:t>o</w:t>
      </w:r>
      <w:r w:rsidR="000A6462" w:rsidRPr="005F7305">
        <w:rPr>
          <w:b/>
        </w:rPr>
        <w:t>n &amp; kondicionér 2v1</w:t>
      </w:r>
    </w:p>
    <w:p w14:paraId="454FE8FF" w14:textId="260F9444" w:rsidR="000A6462" w:rsidRPr="000A6462" w:rsidRDefault="000A6462" w:rsidP="000A6462">
      <w:r w:rsidRPr="000A6462">
        <w:t>0 % Parab</w:t>
      </w:r>
      <w:r w:rsidR="005F7305">
        <w:t>e</w:t>
      </w:r>
      <w:r w:rsidRPr="000A6462">
        <w:t>n</w:t>
      </w:r>
      <w:r w:rsidR="005F7305">
        <w:t>ů</w:t>
      </w:r>
      <w:r w:rsidRPr="000A6462">
        <w:t xml:space="preserve"> – Silik</w:t>
      </w:r>
      <w:r w:rsidR="005F7305">
        <w:t>o</w:t>
      </w:r>
      <w:r w:rsidRPr="000A6462">
        <w:t>n</w:t>
      </w:r>
      <w:r w:rsidR="005F7305">
        <w:t>ů</w:t>
      </w:r>
      <w:r w:rsidRPr="000A6462">
        <w:t xml:space="preserve"> – </w:t>
      </w:r>
      <w:r w:rsidR="005F7305">
        <w:t>Barviv</w:t>
      </w:r>
    </w:p>
    <w:p w14:paraId="25AA4B11" w14:textId="3EB7C088" w:rsidR="000A6462" w:rsidRPr="000A6462" w:rsidRDefault="000A6462" w:rsidP="000A6462">
      <w:r w:rsidRPr="000A6462">
        <w:t>Šamp</w:t>
      </w:r>
      <w:r w:rsidR="005F7305">
        <w:t>o</w:t>
      </w:r>
      <w:r w:rsidRPr="000A6462">
        <w:t>n</w:t>
      </w:r>
    </w:p>
    <w:p w14:paraId="79228487" w14:textId="01B5798A" w:rsidR="000A6462" w:rsidRPr="000A6462" w:rsidRDefault="000A6462" w:rsidP="000A6462">
      <w:r w:rsidRPr="000A6462">
        <w:t>Akt</w:t>
      </w:r>
      <w:r w:rsidR="005F7305">
        <w:t>i</w:t>
      </w:r>
      <w:r w:rsidRPr="000A6462">
        <w:t>vn</w:t>
      </w:r>
      <w:r w:rsidR="005F7305">
        <w:t>í</w:t>
      </w:r>
      <w:r w:rsidRPr="000A6462">
        <w:t xml:space="preserve"> látky z organického</w:t>
      </w:r>
      <w:r w:rsidR="000A4DBC" w:rsidRPr="000A4DBC">
        <w:rPr>
          <w:rFonts w:cs="FuturaPT-Book"/>
        </w:rPr>
        <w:t>*</w:t>
      </w:r>
      <w:r w:rsidRPr="000A6462">
        <w:t xml:space="preserve"> </w:t>
      </w:r>
      <w:r w:rsidR="005F7305" w:rsidRPr="00573A79">
        <w:t>zemědělství</w:t>
      </w:r>
    </w:p>
    <w:p w14:paraId="784D377F" w14:textId="4DA5D270" w:rsidR="000A6462" w:rsidRPr="000A6462" w:rsidRDefault="000A6462" w:rsidP="000A6462">
      <w:r w:rsidRPr="000A6462">
        <w:t>Aloe Vera g</w:t>
      </w:r>
      <w:r w:rsidR="005F7305">
        <w:t>e</w:t>
      </w:r>
      <w:r w:rsidRPr="000A6462">
        <w:t xml:space="preserve">l – </w:t>
      </w:r>
      <w:proofErr w:type="spellStart"/>
      <w:r w:rsidRPr="000A6462">
        <w:t>Arganový</w:t>
      </w:r>
      <w:proofErr w:type="spellEnd"/>
      <w:r w:rsidRPr="000A6462">
        <w:t xml:space="preserve"> olej – Olej z </w:t>
      </w:r>
      <w:r w:rsidR="005F7305">
        <w:t>meruňkových jader</w:t>
      </w:r>
    </w:p>
    <w:p w14:paraId="356AB1E4" w14:textId="6594E362" w:rsidR="000A6462" w:rsidRPr="000A6462" w:rsidRDefault="000A6462" w:rsidP="000A6462">
      <w:proofErr w:type="spellStart"/>
      <w:r w:rsidRPr="000A6462">
        <w:t>Beaphar</w:t>
      </w:r>
      <w:proofErr w:type="spellEnd"/>
      <w:r w:rsidRPr="000A6462">
        <w:t xml:space="preserve"> šampon s kondicionérem obsahuje gel z Aloe vera z organického</w:t>
      </w:r>
      <w:r w:rsidR="00244194" w:rsidRPr="000A6462">
        <w:t xml:space="preserve"> </w:t>
      </w:r>
      <w:r w:rsidRPr="000A6462">
        <w:t>zemědělství, který</w:t>
      </w:r>
      <w:r w:rsidR="00402A24">
        <w:t> </w:t>
      </w:r>
      <w:r w:rsidRPr="000A6462">
        <w:t xml:space="preserve">hydratuje pokožku a zanechává hebkou srst. Certifikát </w:t>
      </w:r>
      <w:proofErr w:type="spellStart"/>
      <w:r w:rsidRPr="000A6462">
        <w:t>Ecocert</w:t>
      </w:r>
      <w:proofErr w:type="spellEnd"/>
      <w:r w:rsidRPr="000A6462">
        <w:t xml:space="preserve"> garantuje přírodní původ použitých složek</w:t>
      </w:r>
      <w:r w:rsidR="00244194" w:rsidRPr="000A4DBC">
        <w:rPr>
          <w:rFonts w:cs="FuturaPT-Book"/>
        </w:rPr>
        <w:t>*</w:t>
      </w:r>
      <w:r w:rsidRPr="000A6462">
        <w:t>.</w:t>
      </w:r>
    </w:p>
    <w:p w14:paraId="5937539D" w14:textId="16E8CA18" w:rsidR="000A6462" w:rsidRPr="000A6462" w:rsidRDefault="000A6462" w:rsidP="000A6462">
      <w:r w:rsidRPr="000A6462">
        <w:t xml:space="preserve">Šampon obohacený o </w:t>
      </w:r>
      <w:proofErr w:type="spellStart"/>
      <w:r w:rsidRPr="000A6462">
        <w:t>arganový</w:t>
      </w:r>
      <w:proofErr w:type="spellEnd"/>
      <w:r w:rsidRPr="000A6462">
        <w:t xml:space="preserve"> olej a olej z meruňkových jader napomáhá obnovit pružnost srsti a</w:t>
      </w:r>
      <w:r w:rsidR="00402A24">
        <w:t> </w:t>
      </w:r>
      <w:r w:rsidRPr="000A6462">
        <w:t>ulehčuje její rozčesávání. Neutrální pH je šetrné k pokožce vašeho psa.</w:t>
      </w:r>
    </w:p>
    <w:p w14:paraId="324AAC4B" w14:textId="77777777" w:rsidR="000A6462" w:rsidRPr="000A6462" w:rsidRDefault="000A6462" w:rsidP="000A6462">
      <w:r w:rsidRPr="000A6462">
        <w:t>Návod k použití: navlhčete srst psa teplou vodou. Vmasírujte šampón do srsti a vytvořte pěnu. Opláchněte a opakujte dle potřeby. Srst dobře vysušte.</w:t>
      </w:r>
    </w:p>
    <w:p w14:paraId="778FA7E5" w14:textId="2F57889E" w:rsidR="000A6462" w:rsidRPr="000A6462" w:rsidRDefault="000A6462" w:rsidP="000A6462">
      <w:pP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  <w:r w:rsidRPr="000A6462">
        <w:rPr>
          <w:rFonts w:cs="FuturaPT-Bold"/>
          <w:b/>
          <w:bCs/>
          <w:lang w:eastAsia="cs-CZ"/>
        </w:rPr>
        <w:t xml:space="preserve">Složení: </w:t>
      </w:r>
      <w:r w:rsidR="006862BA">
        <w:rPr>
          <w:rFonts w:cs="FuturaPT-Book"/>
          <w:lang w:eastAsia="cs-CZ"/>
        </w:rPr>
        <w:t>AQUA</w:t>
      </w:r>
      <w:r w:rsidRPr="000A6462">
        <w:rPr>
          <w:rFonts w:cs="FuturaPT-Book"/>
          <w:lang w:eastAsia="cs-CZ"/>
        </w:rPr>
        <w:t>, ALOE BARBADENSIS</w:t>
      </w:r>
      <w:r w:rsidR="006862BA">
        <w:rPr>
          <w:rFonts w:cs="FuturaPT-Book"/>
          <w:lang w:eastAsia="cs-CZ"/>
        </w:rPr>
        <w:t xml:space="preserve"> LEAF EXTRACT</w:t>
      </w:r>
      <w:r w:rsidRPr="000A6462">
        <w:rPr>
          <w:rFonts w:cs="FuturaPT-Book"/>
          <w:lang w:eastAsia="cs-CZ"/>
        </w:rPr>
        <w:t>*, AMMONIUM LAURYL SULFATE, COCAMIDOPROPYL BETAINE, GLYCER</w:t>
      </w:r>
      <w:r w:rsidR="006862BA">
        <w:rPr>
          <w:rFonts w:cs="FuturaPT-Book"/>
          <w:lang w:eastAsia="cs-CZ"/>
        </w:rPr>
        <w:t>I</w:t>
      </w:r>
      <w:r w:rsidRPr="000A6462">
        <w:rPr>
          <w:rFonts w:cs="FuturaPT-Book"/>
          <w:lang w:eastAsia="cs-CZ"/>
        </w:rPr>
        <w:t>N, BENZYL ALCOHOL, SODIUM CHLORIDE, PARFUM, GLUCONOLACTONE, SODIUM HYDROXIDE, BENZOIC ACID, GUAR HYDROXYPROPYLTRIMONIUM CHLORIDE, DEHYDROACETIC ACID, SODIUM BENZOATE, LINALOOL, CUCUMIS SATIVUS</w:t>
      </w:r>
      <w:r w:rsidR="006862BA">
        <w:rPr>
          <w:rFonts w:cs="FuturaPT-Book"/>
          <w:lang w:eastAsia="cs-CZ"/>
        </w:rPr>
        <w:t xml:space="preserve"> FRUIT EXTRACT</w:t>
      </w:r>
      <w:r w:rsidRPr="000A6462">
        <w:rPr>
          <w:rFonts w:cs="FuturaPT-Book"/>
          <w:lang w:eastAsia="cs-CZ"/>
        </w:rPr>
        <w:t>, CITRONELLOL, PRUNUS ARMENIACA</w:t>
      </w:r>
      <w:r w:rsidR="006862BA">
        <w:rPr>
          <w:rFonts w:cs="FuturaPT-Book"/>
          <w:lang w:eastAsia="cs-CZ"/>
        </w:rPr>
        <w:t xml:space="preserve"> KERNEL OIL</w:t>
      </w:r>
      <w:r w:rsidRPr="000A6462">
        <w:rPr>
          <w:rFonts w:cs="FuturaPT-Book"/>
          <w:lang w:eastAsia="cs-CZ"/>
        </w:rPr>
        <w:t>*, ARGANIA SPINOSA</w:t>
      </w:r>
      <w:r w:rsidR="006862BA">
        <w:rPr>
          <w:rFonts w:cs="FuturaPT-Book"/>
          <w:lang w:eastAsia="cs-CZ"/>
        </w:rPr>
        <w:t xml:space="preserve"> KERNEL OIL</w:t>
      </w:r>
      <w:r w:rsidRPr="000A6462">
        <w:rPr>
          <w:rFonts w:cs="FuturaPT-Book"/>
          <w:lang w:eastAsia="cs-CZ"/>
        </w:rPr>
        <w:t xml:space="preserve">*, </w:t>
      </w:r>
      <w:r w:rsidR="006862BA">
        <w:rPr>
          <w:rFonts w:cs="FuturaPT-Book"/>
          <w:lang w:eastAsia="cs-CZ"/>
        </w:rPr>
        <w:t>SEA SALT</w:t>
      </w:r>
      <w:r w:rsidRPr="000A6462">
        <w:rPr>
          <w:rFonts w:cs="FuturaPT-Book"/>
          <w:lang w:eastAsia="cs-CZ"/>
        </w:rPr>
        <w:t xml:space="preserve">, MALTODEXTRIN, CALCIUM GLUCONATE, </w:t>
      </w:r>
      <w:r w:rsidR="006862BA">
        <w:rPr>
          <w:rFonts w:cs="FuturaPT-Book"/>
          <w:lang w:eastAsia="cs-CZ"/>
        </w:rPr>
        <w:t>CITRIC ACID</w:t>
      </w:r>
      <w:r w:rsidRPr="000A6462">
        <w:rPr>
          <w:rFonts w:cs="FuturaPT-Book"/>
          <w:lang w:eastAsia="cs-CZ"/>
        </w:rPr>
        <w:t>.</w:t>
      </w:r>
    </w:p>
    <w:p w14:paraId="5D28EFF4" w14:textId="77777777" w:rsidR="000A6462" w:rsidRPr="000A6462" w:rsidRDefault="000A6462" w:rsidP="000A6462">
      <w:pP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</w:p>
    <w:p w14:paraId="67F2E062" w14:textId="77777777" w:rsidR="000A4DBC" w:rsidRDefault="000A4DBC" w:rsidP="000A4DBC">
      <w:pPr>
        <w:rPr>
          <w:rFonts w:cs="FuturaPT-Book"/>
        </w:rPr>
      </w:pPr>
      <w:r w:rsidRPr="000A4DBC">
        <w:rPr>
          <w:rFonts w:cs="FuturaPT-Book"/>
        </w:rPr>
        <w:t>*</w:t>
      </w:r>
      <w:r>
        <w:rPr>
          <w:rFonts w:cs="FuturaPT-Book"/>
        </w:rPr>
        <w:t xml:space="preserve">Ekologicky pěstované účinné složky. Obsahuje </w:t>
      </w:r>
      <w:r w:rsidRPr="000A4DBC">
        <w:rPr>
          <w:rFonts w:cs="FuturaPT-Book"/>
        </w:rPr>
        <w:t>96,5 % přírodních složek a 15 % organických složek.</w:t>
      </w:r>
      <w:r w:rsidRPr="000A6462">
        <w:rPr>
          <w:rFonts w:cs="FuturaPT-Book"/>
        </w:rPr>
        <w:t xml:space="preserve"> </w:t>
      </w:r>
    </w:p>
    <w:p w14:paraId="6B96F50D" w14:textId="690FA206" w:rsidR="000A4DBC" w:rsidRDefault="00ED2914" w:rsidP="000A6462">
      <w:pPr>
        <w:autoSpaceDE w:val="0"/>
        <w:autoSpaceDN w:val="0"/>
        <w:adjustRightInd w:val="0"/>
        <w:spacing w:after="0" w:line="240" w:lineRule="auto"/>
        <w:rPr>
          <w:rFonts w:cs="FuturaPT-Demi"/>
          <w:lang w:eastAsia="cs-CZ"/>
        </w:rPr>
      </w:pPr>
      <w:r w:rsidRPr="00ED2914">
        <w:rPr>
          <w:rFonts w:cs="FuturaPT-Demi"/>
          <w:noProof/>
          <w:lang w:eastAsia="cs-CZ"/>
        </w:rPr>
        <w:drawing>
          <wp:inline distT="0" distB="0" distL="0" distR="0" wp14:anchorId="17C7B598" wp14:editId="6637EAEF">
            <wp:extent cx="445273" cy="44527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107" cy="45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AAB9C" w14:textId="58691B82" w:rsidR="000A6462" w:rsidRPr="000A6462" w:rsidRDefault="000A6462" w:rsidP="000A6462">
      <w:pP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  <w:r w:rsidRPr="000A6462">
        <w:rPr>
          <w:rFonts w:cs="FuturaPT-Demi"/>
          <w:lang w:eastAsia="cs-CZ"/>
        </w:rPr>
        <w:t xml:space="preserve">Upozornění: </w:t>
      </w:r>
      <w:r w:rsidR="001A56F6">
        <w:rPr>
          <w:rFonts w:cs="FuturaPT-Demi"/>
          <w:lang w:eastAsia="cs-CZ"/>
        </w:rPr>
        <w:t>Z</w:t>
      </w:r>
      <w:r w:rsidRPr="000A6462">
        <w:rPr>
          <w:rFonts w:cs="FuturaPT-Demi"/>
          <w:lang w:eastAsia="cs-CZ"/>
        </w:rPr>
        <w:t>působ</w:t>
      </w:r>
      <w:r w:rsidR="001A56F6">
        <w:rPr>
          <w:rFonts w:cs="FuturaPT-Demi"/>
          <w:lang w:eastAsia="cs-CZ"/>
        </w:rPr>
        <w:t>uje</w:t>
      </w:r>
      <w:r w:rsidRPr="000A6462">
        <w:rPr>
          <w:rFonts w:cs="FuturaPT-Demi"/>
          <w:lang w:eastAsia="cs-CZ"/>
        </w:rPr>
        <w:t xml:space="preserve"> vážné podráždění očí. </w:t>
      </w:r>
      <w:r w:rsidRPr="000A6462">
        <w:rPr>
          <w:rFonts w:cs="FuturaPT-Book"/>
          <w:lang w:eastAsia="cs-CZ"/>
        </w:rPr>
        <w:t>Před použitím si přečtěte návod. P</w:t>
      </w:r>
      <w:r w:rsidR="001A56F6">
        <w:rPr>
          <w:rFonts w:cs="FuturaPT-Book"/>
          <w:lang w:eastAsia="cs-CZ"/>
        </w:rPr>
        <w:t>ŘI</w:t>
      </w:r>
      <w:r w:rsidRPr="000A6462">
        <w:rPr>
          <w:rFonts w:cs="FuturaPT-Book"/>
          <w:lang w:eastAsia="cs-CZ"/>
        </w:rPr>
        <w:t xml:space="preserve"> ZASAŽENÍ OČÍ: </w:t>
      </w:r>
      <w:r w:rsidR="003E07F0">
        <w:rPr>
          <w:rFonts w:cs="FuturaPT-Book"/>
          <w:lang w:eastAsia="cs-CZ"/>
        </w:rPr>
        <w:t xml:space="preserve">Několik minut opatrně vyplachujte vodou. Vyjměte kontaktní čočky, jsou-li nasazeny a pokud je lze vyjmout snadno. </w:t>
      </w:r>
      <w:r w:rsidRPr="000A6462">
        <w:rPr>
          <w:rFonts w:cs="FuturaPT-Book"/>
          <w:lang w:eastAsia="cs-CZ"/>
        </w:rPr>
        <w:t>Pokračujte ve vyplachovaní. Pokud podráždění očí přetrvává: vyhledejte lékařskou pomoc a mějte po ruce obal nebo štítek produktu. Po manipulaci si důkladně umyjte ruce.</w:t>
      </w:r>
    </w:p>
    <w:p w14:paraId="12B6626E" w14:textId="55F4B4DA" w:rsidR="000A6462" w:rsidRPr="000A6462" w:rsidRDefault="001A56F6" w:rsidP="000A6462">
      <w:pP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  <w:r w:rsidRPr="000A6462">
        <w:rPr>
          <w:rFonts w:cs="FuturaPT-Book"/>
          <w:lang w:eastAsia="cs-CZ"/>
        </w:rPr>
        <w:t xml:space="preserve">Uchovávejte mimo </w:t>
      </w:r>
      <w:r>
        <w:rPr>
          <w:rFonts w:cs="FuturaPT-Book"/>
          <w:lang w:eastAsia="cs-CZ"/>
        </w:rPr>
        <w:t xml:space="preserve">dohled a </w:t>
      </w:r>
      <w:r w:rsidRPr="000A6462">
        <w:rPr>
          <w:rFonts w:cs="FuturaPT-Book"/>
          <w:lang w:eastAsia="cs-CZ"/>
        </w:rPr>
        <w:t>dosah dětí.</w:t>
      </w:r>
    </w:p>
    <w:p w14:paraId="79EAD8DE" w14:textId="288A1FDA" w:rsidR="000A6462" w:rsidRPr="000A6462" w:rsidRDefault="000A6462" w:rsidP="000A6462">
      <w:pPr>
        <w:rPr>
          <w:rFonts w:cs="FuturaPT-Bold"/>
          <w:lang w:eastAsia="cs-CZ"/>
        </w:rPr>
      </w:pPr>
      <w:r w:rsidRPr="000A6462">
        <w:rPr>
          <w:rFonts w:cs="FuturaPT-Bold"/>
          <w:lang w:eastAsia="cs-CZ"/>
        </w:rPr>
        <w:t>Vyrobeno v Evropě.</w:t>
      </w:r>
      <w:r w:rsidR="001A56F6" w:rsidRPr="001A56F6">
        <w:rPr>
          <w:rFonts w:cs="FuturaPT-Book"/>
          <w:lang w:eastAsia="cs-CZ"/>
        </w:rPr>
        <w:t xml:space="preserve"> </w:t>
      </w:r>
    </w:p>
    <w:p w14:paraId="3F75F374" w14:textId="77777777" w:rsidR="001A56F6" w:rsidRDefault="001A56F6" w:rsidP="001A56F6">
      <w:r w:rsidRPr="00C51FC6">
        <w:t xml:space="preserve">Číslo šarže </w:t>
      </w:r>
      <w:r>
        <w:t xml:space="preserve">a datum exspirace </w:t>
      </w:r>
      <w:r w:rsidRPr="00C51FC6">
        <w:t>uvedeno na obal</w:t>
      </w:r>
      <w:r>
        <w:t>u</w:t>
      </w:r>
      <w:r w:rsidRPr="00C51FC6">
        <w:t>. Veterinární přípravek.</w:t>
      </w:r>
      <w:r>
        <w:t xml:space="preserve"> Pouze pro zvířata.</w:t>
      </w:r>
    </w:p>
    <w:p w14:paraId="2B098D2C" w14:textId="77777777" w:rsidR="001A56F6" w:rsidRPr="001D357E" w:rsidRDefault="001A56F6" w:rsidP="001A56F6">
      <w:pPr>
        <w:rPr>
          <w:rFonts w:cs="FuturaPT-Bold"/>
          <w:lang w:eastAsia="cs-CZ"/>
        </w:rPr>
      </w:pPr>
      <w:r w:rsidRPr="00C51FC6">
        <w:t>Držitel rozhodnutí o schválení:</w:t>
      </w:r>
      <w:r>
        <w:t xml:space="preserve"> </w:t>
      </w:r>
      <w:proofErr w:type="spellStart"/>
      <w:r>
        <w:t>Beaphar</w:t>
      </w:r>
      <w:proofErr w:type="spellEnd"/>
      <w:r>
        <w:t xml:space="preserve"> B.V., </w:t>
      </w:r>
      <w:proofErr w:type="spellStart"/>
      <w:r>
        <w:t>Drostenkamp</w:t>
      </w:r>
      <w:proofErr w:type="spellEnd"/>
      <w:r>
        <w:t xml:space="preserve"> 3, 8101 BX </w:t>
      </w:r>
      <w:proofErr w:type="spellStart"/>
      <w:r>
        <w:t>Raalte</w:t>
      </w:r>
      <w:proofErr w:type="spellEnd"/>
      <w:r>
        <w:t>, Nizozemsko</w:t>
      </w:r>
    </w:p>
    <w:p w14:paraId="20192D51" w14:textId="0A3CB0A3" w:rsidR="008248CA" w:rsidRDefault="008248CA" w:rsidP="008248CA">
      <w:pPr>
        <w:rPr>
          <w:rFonts w:cs="FuturaPT-Bold"/>
          <w:lang w:eastAsia="cs-CZ"/>
        </w:rPr>
      </w:pPr>
      <w:r>
        <w:rPr>
          <w:rFonts w:cs="FuturaPT-Bold"/>
          <w:lang w:eastAsia="cs-CZ"/>
        </w:rPr>
        <w:t>Číslo schválení: 140-20/C</w:t>
      </w:r>
    </w:p>
    <w:p w14:paraId="55512093" w14:textId="03719A48" w:rsidR="00ED2914" w:rsidRPr="00ED0380" w:rsidRDefault="00ED2914" w:rsidP="008248CA">
      <w:pPr>
        <w:rPr>
          <w:rFonts w:cs="FuturaPT-Bold"/>
          <w:lang w:eastAsia="cs-CZ"/>
        </w:rPr>
      </w:pPr>
      <w:r>
        <w:rPr>
          <w:rFonts w:cs="FuturaPT-Bold"/>
          <w:lang w:eastAsia="cs-CZ"/>
        </w:rPr>
        <w:t>200 ml</w:t>
      </w:r>
    </w:p>
    <w:p w14:paraId="418EC4B8" w14:textId="77777777" w:rsidR="000A6462" w:rsidRPr="000A6462" w:rsidRDefault="000A6462" w:rsidP="000A6462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</w:p>
    <w:p w14:paraId="02093607" w14:textId="7DA036E3" w:rsidR="000A4DBC" w:rsidRPr="000A6462" w:rsidRDefault="000A4DBC" w:rsidP="000A4DBC">
      <w:pP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  <w:r w:rsidRPr="000A4DBC">
        <w:rPr>
          <w:rFonts w:cs="FuturaPT-Book"/>
        </w:rPr>
        <w:t xml:space="preserve">* </w:t>
      </w:r>
      <w:r w:rsidRPr="000A6462">
        <w:rPr>
          <w:rFonts w:cs="FuturaPT-Book"/>
          <w:lang w:eastAsia="cs-CZ"/>
        </w:rPr>
        <w:t xml:space="preserve">ECOCERT ORGANIC ECOPETCARE vydané od ECOCERT </w:t>
      </w:r>
      <w:proofErr w:type="spellStart"/>
      <w:r w:rsidRPr="000A6462">
        <w:rPr>
          <w:rFonts w:cs="FuturaPT-Book"/>
          <w:lang w:eastAsia="cs-CZ"/>
        </w:rPr>
        <w:t>Greenlife</w:t>
      </w:r>
      <w:proofErr w:type="spellEnd"/>
      <w:r w:rsidRPr="000A6462">
        <w:rPr>
          <w:rFonts w:cs="FuturaPT-Book"/>
          <w:lang w:eastAsia="cs-CZ"/>
        </w:rPr>
        <w:t xml:space="preserve">. </w:t>
      </w:r>
    </w:p>
    <w:p w14:paraId="366A6F1A" w14:textId="77777777" w:rsidR="000A4DBC" w:rsidRPr="000A6462" w:rsidRDefault="000A4DBC" w:rsidP="000A4DBC">
      <w:pPr>
        <w:autoSpaceDE w:val="0"/>
        <w:autoSpaceDN w:val="0"/>
        <w:adjustRightInd w:val="0"/>
        <w:spacing w:after="0" w:line="240" w:lineRule="auto"/>
        <w:rPr>
          <w:rFonts w:cs="FuturaPT-Demi"/>
          <w:lang w:eastAsia="cs-CZ"/>
        </w:rPr>
      </w:pPr>
      <w:r w:rsidRPr="000A6462">
        <w:rPr>
          <w:rFonts w:cs="FuturaPT-Book"/>
          <w:lang w:eastAsia="cs-CZ"/>
        </w:rPr>
        <w:t xml:space="preserve">Reference dostupné na </w:t>
      </w:r>
      <w:r w:rsidRPr="000A6462">
        <w:rPr>
          <w:rFonts w:cs="FuturaPT-Demi"/>
          <w:lang w:eastAsia="cs-CZ"/>
        </w:rPr>
        <w:t xml:space="preserve">http: </w:t>
      </w:r>
      <w:r w:rsidRPr="000A6462">
        <w:rPr>
          <w:rFonts w:cs="FuturaPT-Bold"/>
          <w:b/>
          <w:bCs/>
          <w:lang w:eastAsia="cs-CZ"/>
        </w:rPr>
        <w:t>⁄⁄</w:t>
      </w:r>
      <w:r w:rsidRPr="000A6462">
        <w:rPr>
          <w:rFonts w:cs="FuturaPT-Demi"/>
          <w:lang w:eastAsia="cs-CZ"/>
        </w:rPr>
        <w:t>ecosoins.ecocert.com</w:t>
      </w:r>
    </w:p>
    <w:p w14:paraId="779DF692" w14:textId="08395B9B" w:rsidR="000A4DBC" w:rsidRPr="000A6462" w:rsidRDefault="000A4DBC" w:rsidP="00402A24">
      <w:pPr>
        <w:autoSpaceDE w:val="0"/>
        <w:autoSpaceDN w:val="0"/>
        <w:adjustRightInd w:val="0"/>
        <w:spacing w:after="0" w:line="240" w:lineRule="auto"/>
      </w:pPr>
      <w:r>
        <w:rPr>
          <w:rFonts w:cs="FuturaPT-Demi"/>
          <w:lang w:eastAsia="cs-CZ"/>
        </w:rPr>
        <w:t>(garantuje</w:t>
      </w:r>
      <w:r w:rsidRPr="00740061">
        <w:rPr>
          <w:rFonts w:cs="FuturaPT-Demi"/>
          <w:lang w:eastAsia="cs-CZ"/>
        </w:rPr>
        <w:t xml:space="preserve"> držitel</w:t>
      </w:r>
      <w:r>
        <w:rPr>
          <w:rFonts w:cs="FuturaPT-Demi"/>
          <w:lang w:eastAsia="cs-CZ"/>
        </w:rPr>
        <w:t xml:space="preserve"> rozhodnutí o schválení</w:t>
      </w:r>
      <w:r w:rsidRPr="00740061">
        <w:rPr>
          <w:rFonts w:cs="FuturaPT-Demi"/>
          <w:lang w:eastAsia="cs-CZ"/>
        </w:rPr>
        <w:t xml:space="preserve">, není předmětem posouzení </w:t>
      </w:r>
      <w:r>
        <w:rPr>
          <w:rFonts w:cs="FuturaPT-Demi"/>
          <w:lang w:eastAsia="cs-CZ"/>
        </w:rPr>
        <w:t>v rámci řízení žádosti o</w:t>
      </w:r>
      <w:r w:rsidR="00402A24">
        <w:rPr>
          <w:rFonts w:cs="FuturaPT-Demi"/>
          <w:lang w:eastAsia="cs-CZ"/>
        </w:rPr>
        <w:t> </w:t>
      </w:r>
      <w:r w:rsidRPr="00740061">
        <w:rPr>
          <w:rFonts w:cs="FuturaPT-Demi"/>
          <w:lang w:eastAsia="cs-CZ"/>
        </w:rPr>
        <w:t>schválení</w:t>
      </w:r>
      <w:r>
        <w:rPr>
          <w:rFonts w:cs="FuturaPT-Demi"/>
          <w:lang w:eastAsia="cs-CZ"/>
        </w:rPr>
        <w:t>)</w:t>
      </w:r>
      <w:bookmarkStart w:id="0" w:name="_GoBack"/>
      <w:bookmarkEnd w:id="0"/>
    </w:p>
    <w:sectPr w:rsidR="000A4DBC" w:rsidRPr="000A64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DC7AF" w14:textId="77777777" w:rsidR="009B4185" w:rsidRDefault="009B4185" w:rsidP="0042458A">
      <w:pPr>
        <w:spacing w:after="0" w:line="240" w:lineRule="auto"/>
      </w:pPr>
      <w:r>
        <w:separator/>
      </w:r>
    </w:p>
  </w:endnote>
  <w:endnote w:type="continuationSeparator" w:id="0">
    <w:p w14:paraId="06F8D60C" w14:textId="77777777" w:rsidR="009B4185" w:rsidRDefault="009B4185" w:rsidP="0042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PT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PT-Bold">
    <w:altName w:val="Century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FuturaPT-Demi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94A7C" w14:textId="77777777" w:rsidR="009B4185" w:rsidRDefault="009B4185" w:rsidP="0042458A">
      <w:pPr>
        <w:spacing w:after="0" w:line="240" w:lineRule="auto"/>
      </w:pPr>
      <w:r>
        <w:separator/>
      </w:r>
    </w:p>
  </w:footnote>
  <w:footnote w:type="continuationSeparator" w:id="0">
    <w:p w14:paraId="775E67BE" w14:textId="77777777" w:rsidR="009B4185" w:rsidRDefault="009B4185" w:rsidP="00424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15D3B" w14:textId="093115DD" w:rsidR="00973937" w:rsidRDefault="00973937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B3DED48ADDF841B9BDCFCBB853B902CD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402A24">
      <w:rPr>
        <w:bCs/>
      </w:rPr>
      <w:t> </w:t>
    </w:r>
    <w:r w:rsidRPr="00E1769A">
      <w:rPr>
        <w:bCs/>
      </w:rPr>
      <w:t>zn.</w:t>
    </w:r>
    <w:r w:rsidR="00402A24">
      <w:rPr>
        <w:bCs/>
      </w:rPr>
      <w:t> </w:t>
    </w:r>
    <w:sdt>
      <w:sdtPr>
        <w:id w:val="28773371"/>
        <w:placeholder>
          <w:docPart w:val="19AFDAFB61C14353A42D5392706863D6"/>
        </w:placeholder>
        <w:text/>
      </w:sdtPr>
      <w:sdtEndPr/>
      <w:sdtContent>
        <w:r w:rsidR="00271AC1" w:rsidRPr="00271AC1">
          <w:t>USKVBL/15933/2025/POD</w:t>
        </w:r>
      </w:sdtContent>
    </w:sdt>
    <w:r w:rsidR="00271AC1">
      <w:rPr>
        <w:bCs/>
      </w:rPr>
      <w:t xml:space="preserve">, </w:t>
    </w:r>
    <w:r w:rsidRPr="00E1769A">
      <w:rPr>
        <w:bCs/>
      </w:rPr>
      <w:t>č.j.</w:t>
    </w:r>
    <w:r w:rsidR="00402A24">
      <w:rPr>
        <w:bCs/>
      </w:rPr>
      <w:t> </w:t>
    </w:r>
    <w:sdt>
      <w:sdtPr>
        <w:rPr>
          <w:bCs/>
        </w:rPr>
        <w:id w:val="-256526429"/>
        <w:placeholder>
          <w:docPart w:val="19AFDAFB61C14353A42D5392706863D6"/>
        </w:placeholder>
        <w:text/>
      </w:sdtPr>
      <w:sdtEndPr/>
      <w:sdtContent>
        <w:r w:rsidR="00271AC1" w:rsidRPr="00271AC1">
          <w:rPr>
            <w:bCs/>
          </w:rPr>
          <w:t>USKVBL/5330/2026/REG-Gro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CE36F9A6F9E14269A8EDB3F712DF0DFD"/>
        </w:placeholder>
        <w:date w:fullDate="2026-03-3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187F03">
          <w:rPr>
            <w:bCs/>
          </w:rPr>
          <w:t>31.03.2026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DB1E6BE203FE44FABCBFD93BCA504B8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187F03">
          <w:t>prodloužení doby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0FBBE89A2FCD496CAF3DA278973963C8"/>
        </w:placeholder>
        <w:text/>
      </w:sdtPr>
      <w:sdtEndPr/>
      <w:sdtContent>
        <w:r w:rsidR="00187F03" w:rsidRPr="00187F03">
          <w:t>BEAPHAR ŠAMPON A KONDICIONÉR 2 V 1</w:t>
        </w:r>
      </w:sdtContent>
    </w:sdt>
  </w:p>
  <w:p w14:paraId="0D16FD06" w14:textId="77777777" w:rsidR="00C54376" w:rsidRPr="00C54376" w:rsidRDefault="00C5437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C52"/>
    <w:rsid w:val="00002D1D"/>
    <w:rsid w:val="000A4DBC"/>
    <w:rsid w:val="000A6462"/>
    <w:rsid w:val="000C5613"/>
    <w:rsid w:val="00187F03"/>
    <w:rsid w:val="001A56F6"/>
    <w:rsid w:val="001F4035"/>
    <w:rsid w:val="00207A60"/>
    <w:rsid w:val="00244194"/>
    <w:rsid w:val="00271AC1"/>
    <w:rsid w:val="003E07F0"/>
    <w:rsid w:val="00402A24"/>
    <w:rsid w:val="0042458A"/>
    <w:rsid w:val="00446318"/>
    <w:rsid w:val="004B27EE"/>
    <w:rsid w:val="004D5CF8"/>
    <w:rsid w:val="005F7305"/>
    <w:rsid w:val="00620CE5"/>
    <w:rsid w:val="006862BA"/>
    <w:rsid w:val="00690AED"/>
    <w:rsid w:val="006F3535"/>
    <w:rsid w:val="00743556"/>
    <w:rsid w:val="007D56C2"/>
    <w:rsid w:val="007D6F25"/>
    <w:rsid w:val="007E160D"/>
    <w:rsid w:val="008248CA"/>
    <w:rsid w:val="00865EEE"/>
    <w:rsid w:val="008729AA"/>
    <w:rsid w:val="00912C52"/>
    <w:rsid w:val="00973937"/>
    <w:rsid w:val="009B4185"/>
    <w:rsid w:val="00AE09B8"/>
    <w:rsid w:val="00B44DBB"/>
    <w:rsid w:val="00BE4DA5"/>
    <w:rsid w:val="00C07E8E"/>
    <w:rsid w:val="00C54376"/>
    <w:rsid w:val="00C548C3"/>
    <w:rsid w:val="00D546C4"/>
    <w:rsid w:val="00DB1C1B"/>
    <w:rsid w:val="00DC3846"/>
    <w:rsid w:val="00ED0380"/>
    <w:rsid w:val="00ED2914"/>
    <w:rsid w:val="00F22B04"/>
    <w:rsid w:val="00F9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521A"/>
  <w15:docId w15:val="{330CDD37-A2DF-40C2-8C06-49D18B61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07E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24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458A"/>
  </w:style>
  <w:style w:type="paragraph" w:styleId="Zpat">
    <w:name w:val="footer"/>
    <w:basedOn w:val="Normln"/>
    <w:link w:val="ZpatChar"/>
    <w:uiPriority w:val="99"/>
    <w:unhideWhenUsed/>
    <w:rsid w:val="00424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458A"/>
  </w:style>
  <w:style w:type="paragraph" w:styleId="Textbubliny">
    <w:name w:val="Balloon Text"/>
    <w:basedOn w:val="Normln"/>
    <w:link w:val="TextbublinyChar"/>
    <w:uiPriority w:val="99"/>
    <w:semiHidden/>
    <w:unhideWhenUsed/>
    <w:rsid w:val="000C5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61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A56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56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56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56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56F6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A56F6"/>
    <w:rPr>
      <w:color w:val="0563C1" w:themeColor="hyperlink"/>
      <w:u w:val="single"/>
    </w:rPr>
  </w:style>
  <w:style w:type="character" w:styleId="Zstupntext">
    <w:name w:val="Placeholder Text"/>
    <w:qFormat/>
    <w:rsid w:val="00C54376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C54376"/>
    <w:rPr>
      <w:b/>
      <w:bCs w:val="0"/>
    </w:rPr>
  </w:style>
  <w:style w:type="character" w:styleId="Siln">
    <w:name w:val="Strong"/>
    <w:basedOn w:val="Standardnpsmoodstavce"/>
    <w:uiPriority w:val="22"/>
    <w:qFormat/>
    <w:rsid w:val="00C54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DED48ADDF841B9BDCFCBB853B902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3A34A-2192-4829-8251-B84900B54250}"/>
      </w:docPartPr>
      <w:docPartBody>
        <w:p w:rsidR="009555AD" w:rsidRDefault="00C6796D" w:rsidP="00C6796D">
          <w:pPr>
            <w:pStyle w:val="B3DED48ADDF841B9BDCFCBB853B902C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9AFDAFB61C14353A42D5392706863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3204C5-F17D-413E-B5D7-83E6D16DA2A0}"/>
      </w:docPartPr>
      <w:docPartBody>
        <w:p w:rsidR="009555AD" w:rsidRDefault="00C6796D" w:rsidP="00C6796D">
          <w:pPr>
            <w:pStyle w:val="19AFDAFB61C14353A42D5392706863D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E36F9A6F9E14269A8EDB3F712DF0D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56984F-FFB4-467F-950D-804A9A41D2E8}"/>
      </w:docPartPr>
      <w:docPartBody>
        <w:p w:rsidR="009555AD" w:rsidRDefault="00C6796D" w:rsidP="00C6796D">
          <w:pPr>
            <w:pStyle w:val="CE36F9A6F9E14269A8EDB3F712DF0DF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DB1E6BE203FE44FABCBFD93BCA504B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3F6690-6CF6-4803-B2FE-BE5835196D13}"/>
      </w:docPartPr>
      <w:docPartBody>
        <w:p w:rsidR="009555AD" w:rsidRDefault="00C6796D" w:rsidP="00C6796D">
          <w:pPr>
            <w:pStyle w:val="DB1E6BE203FE44FABCBFD93BCA504B80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0FBBE89A2FCD496CAF3DA278973963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F7C4E-5C52-4DE0-8615-6070E1A52721}"/>
      </w:docPartPr>
      <w:docPartBody>
        <w:p w:rsidR="009555AD" w:rsidRDefault="00C6796D" w:rsidP="00C6796D">
          <w:pPr>
            <w:pStyle w:val="0FBBE89A2FCD496CAF3DA278973963C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PT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PT-Bold">
    <w:altName w:val="Century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FuturaPT-Demi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237"/>
    <w:rsid w:val="00275FC5"/>
    <w:rsid w:val="00284632"/>
    <w:rsid w:val="00386D13"/>
    <w:rsid w:val="004B4237"/>
    <w:rsid w:val="00535949"/>
    <w:rsid w:val="00766231"/>
    <w:rsid w:val="00950A92"/>
    <w:rsid w:val="009555AD"/>
    <w:rsid w:val="00A673EC"/>
    <w:rsid w:val="00C6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C6796D"/>
    <w:rPr>
      <w:color w:val="808080"/>
    </w:rPr>
  </w:style>
  <w:style w:type="paragraph" w:customStyle="1" w:styleId="2DB5A4C77ED349349D0F83F40CAD4028">
    <w:name w:val="2DB5A4C77ED349349D0F83F40CAD4028"/>
    <w:rsid w:val="004B4237"/>
  </w:style>
  <w:style w:type="paragraph" w:customStyle="1" w:styleId="17A9E0C70C1746CA850A18086D6C4105">
    <w:name w:val="17A9E0C70C1746CA850A18086D6C4105"/>
    <w:rsid w:val="004B4237"/>
  </w:style>
  <w:style w:type="paragraph" w:customStyle="1" w:styleId="EFD22CEAD18A4639BD9EB4E95775A8C2">
    <w:name w:val="EFD22CEAD18A4639BD9EB4E95775A8C2"/>
    <w:rsid w:val="004B4237"/>
  </w:style>
  <w:style w:type="paragraph" w:customStyle="1" w:styleId="6931C108805A45B68E27482BED2D7C0E">
    <w:name w:val="6931C108805A45B68E27482BED2D7C0E"/>
    <w:rsid w:val="004B4237"/>
  </w:style>
  <w:style w:type="paragraph" w:customStyle="1" w:styleId="B3DED48ADDF841B9BDCFCBB853B902CD">
    <w:name w:val="B3DED48ADDF841B9BDCFCBB853B902CD"/>
    <w:rsid w:val="00C6796D"/>
  </w:style>
  <w:style w:type="paragraph" w:customStyle="1" w:styleId="19AFDAFB61C14353A42D5392706863D6">
    <w:name w:val="19AFDAFB61C14353A42D5392706863D6"/>
    <w:rsid w:val="00C6796D"/>
  </w:style>
  <w:style w:type="paragraph" w:customStyle="1" w:styleId="CE36F9A6F9E14269A8EDB3F712DF0DFD">
    <w:name w:val="CE36F9A6F9E14269A8EDB3F712DF0DFD"/>
    <w:rsid w:val="00C6796D"/>
  </w:style>
  <w:style w:type="paragraph" w:customStyle="1" w:styleId="DB1E6BE203FE44FABCBFD93BCA504B80">
    <w:name w:val="DB1E6BE203FE44FABCBFD93BCA504B80"/>
    <w:rsid w:val="00C6796D"/>
  </w:style>
  <w:style w:type="paragraph" w:customStyle="1" w:styleId="0FBBE89A2FCD496CAF3DA278973963C8">
    <w:name w:val="0FBBE89A2FCD496CAF3DA278973963C8"/>
    <w:rsid w:val="00C679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302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Gutu</dc:creator>
  <cp:keywords/>
  <dc:description/>
  <cp:lastModifiedBy>Nepejchalová Leona</cp:lastModifiedBy>
  <cp:revision>26</cp:revision>
  <cp:lastPrinted>2020-12-15T11:22:00Z</cp:lastPrinted>
  <dcterms:created xsi:type="dcterms:W3CDTF">2020-03-12T09:31:00Z</dcterms:created>
  <dcterms:modified xsi:type="dcterms:W3CDTF">2026-04-01T17:10:00Z</dcterms:modified>
</cp:coreProperties>
</file>