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28052" w14:textId="77777777" w:rsidR="0007223E" w:rsidRPr="000332FA" w:rsidRDefault="00FB4732" w:rsidP="00D70C4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>Medový regener</w:t>
      </w:r>
      <w:r w:rsidR="003667A5" w:rsidRPr="000332FA">
        <w:rPr>
          <w:rFonts w:ascii="Calibri" w:hAnsi="Calibri" w:cs="Calibri"/>
          <w:b/>
          <w:bCs/>
          <w:sz w:val="22"/>
          <w:szCs w:val="22"/>
        </w:rPr>
        <w:t>a</w:t>
      </w:r>
      <w:r w:rsidRPr="000332FA">
        <w:rPr>
          <w:rFonts w:ascii="Calibri" w:hAnsi="Calibri" w:cs="Calibri"/>
          <w:b/>
          <w:bCs/>
          <w:sz w:val="22"/>
          <w:szCs w:val="22"/>
        </w:rPr>
        <w:t xml:space="preserve">ční sprej </w:t>
      </w:r>
    </w:p>
    <w:p w14:paraId="4383B9C3" w14:textId="61BFA3F9" w:rsidR="00412AA0" w:rsidRPr="000332FA" w:rsidRDefault="00FB4732" w:rsidP="00D70C4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 xml:space="preserve">pes/kočka </w:t>
      </w:r>
    </w:p>
    <w:p w14:paraId="2810C78E" w14:textId="2F7A4C67" w:rsidR="003667A5" w:rsidRPr="000332FA" w:rsidRDefault="00FB4732" w:rsidP="00D70C4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>100</w:t>
      </w:r>
      <w:r w:rsidR="00412AA0" w:rsidRPr="000332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0332FA">
        <w:rPr>
          <w:rFonts w:ascii="Calibri" w:hAnsi="Calibri" w:cs="Calibri"/>
          <w:b/>
          <w:bCs/>
          <w:sz w:val="22"/>
          <w:szCs w:val="22"/>
        </w:rPr>
        <w:t>ml</w:t>
      </w:r>
    </w:p>
    <w:p w14:paraId="26C454C0" w14:textId="15DADBFF" w:rsidR="003667A5" w:rsidRPr="000332FA" w:rsidRDefault="003667A5" w:rsidP="00D70C4C">
      <w:pPr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sz w:val="22"/>
          <w:szCs w:val="22"/>
        </w:rPr>
        <w:t xml:space="preserve">Sprej obsahuje směs medu, </w:t>
      </w:r>
      <w:r w:rsidR="00412AA0" w:rsidRPr="000332FA">
        <w:rPr>
          <w:rFonts w:ascii="Calibri" w:hAnsi="Calibri" w:cs="Calibri"/>
          <w:sz w:val="22"/>
          <w:szCs w:val="22"/>
        </w:rPr>
        <w:t xml:space="preserve">esenciálních </w:t>
      </w:r>
      <w:r w:rsidRPr="000332FA">
        <w:rPr>
          <w:rFonts w:ascii="Calibri" w:hAnsi="Calibri" w:cs="Calibri"/>
          <w:sz w:val="22"/>
          <w:szCs w:val="22"/>
        </w:rPr>
        <w:t>olejů a aloe, která čistí, očišťuje a přirozeně pomáhá regenerovat pokožku. Med vytváří ochrannou bariéru a vhodné prostředí pro citlivou pokožku. Přírodní antioxidanty v medu zklidňují podrážděnou pokožku. Betain pokožku hluboce hydratuje.</w:t>
      </w:r>
    </w:p>
    <w:p w14:paraId="1BE6D616" w14:textId="2E49AF9E" w:rsidR="003667A5" w:rsidRPr="000332FA" w:rsidRDefault="003667A5" w:rsidP="00D70C4C">
      <w:pPr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>Návod k použití:</w:t>
      </w:r>
      <w:r w:rsidRPr="000332FA">
        <w:rPr>
          <w:rFonts w:ascii="Calibri" w:hAnsi="Calibri" w:cs="Calibri"/>
          <w:sz w:val="22"/>
          <w:szCs w:val="22"/>
        </w:rPr>
        <w:t xml:space="preserve"> </w:t>
      </w:r>
      <w:r w:rsidR="00412AA0" w:rsidRPr="000332FA">
        <w:rPr>
          <w:rFonts w:ascii="Calibri" w:hAnsi="Calibri" w:cs="Calibri"/>
          <w:sz w:val="22"/>
          <w:szCs w:val="22"/>
        </w:rPr>
        <w:t xml:space="preserve">naneste </w:t>
      </w:r>
      <w:r w:rsidRPr="000332FA">
        <w:rPr>
          <w:rFonts w:ascii="Calibri" w:hAnsi="Calibri" w:cs="Calibri"/>
          <w:sz w:val="22"/>
          <w:szCs w:val="22"/>
        </w:rPr>
        <w:t xml:space="preserve">na postiženou oblast </w:t>
      </w:r>
      <w:r w:rsidR="00412AA0" w:rsidRPr="000332FA">
        <w:rPr>
          <w:rFonts w:ascii="Calibri" w:hAnsi="Calibri" w:cs="Calibri"/>
          <w:sz w:val="22"/>
          <w:szCs w:val="22"/>
        </w:rPr>
        <w:t xml:space="preserve">kůže </w:t>
      </w:r>
      <w:r w:rsidRPr="000332FA">
        <w:rPr>
          <w:rFonts w:ascii="Calibri" w:hAnsi="Calibri" w:cs="Calibri"/>
          <w:sz w:val="22"/>
          <w:szCs w:val="22"/>
        </w:rPr>
        <w:t>a její</w:t>
      </w:r>
      <w:r w:rsidR="003A2E03" w:rsidRPr="000332FA">
        <w:rPr>
          <w:rFonts w:ascii="Calibri" w:hAnsi="Calibri" w:cs="Calibri"/>
          <w:sz w:val="22"/>
          <w:szCs w:val="22"/>
        </w:rPr>
        <w:t>ho</w:t>
      </w:r>
      <w:r w:rsidRPr="000332FA">
        <w:rPr>
          <w:rFonts w:ascii="Calibri" w:hAnsi="Calibri" w:cs="Calibri"/>
          <w:sz w:val="22"/>
          <w:szCs w:val="22"/>
        </w:rPr>
        <w:t xml:space="preserve"> okolí dvakrát denně, dokud se </w:t>
      </w:r>
      <w:r w:rsidR="003A2E03" w:rsidRPr="000332FA">
        <w:rPr>
          <w:rFonts w:ascii="Calibri" w:hAnsi="Calibri" w:cs="Calibri"/>
          <w:sz w:val="22"/>
          <w:szCs w:val="22"/>
        </w:rPr>
        <w:t xml:space="preserve">stav </w:t>
      </w:r>
      <w:r w:rsidR="00412AA0" w:rsidRPr="000332FA">
        <w:rPr>
          <w:rFonts w:ascii="Calibri" w:hAnsi="Calibri" w:cs="Calibri"/>
          <w:sz w:val="22"/>
          <w:szCs w:val="22"/>
        </w:rPr>
        <w:t xml:space="preserve">kůže </w:t>
      </w:r>
      <w:r w:rsidR="003A2E03" w:rsidRPr="000332FA">
        <w:rPr>
          <w:rFonts w:ascii="Calibri" w:hAnsi="Calibri" w:cs="Calibri"/>
          <w:sz w:val="22"/>
          <w:szCs w:val="22"/>
        </w:rPr>
        <w:t>nezlepší</w:t>
      </w:r>
      <w:r w:rsidRPr="000332FA">
        <w:rPr>
          <w:rFonts w:ascii="Calibri" w:hAnsi="Calibri" w:cs="Calibri"/>
          <w:sz w:val="22"/>
          <w:szCs w:val="22"/>
        </w:rPr>
        <w:t xml:space="preserve">. V případě potřeby </w:t>
      </w:r>
      <w:r w:rsidR="00412AA0" w:rsidRPr="000332FA">
        <w:rPr>
          <w:rFonts w:ascii="Calibri" w:hAnsi="Calibri" w:cs="Calibri"/>
          <w:sz w:val="22"/>
          <w:szCs w:val="22"/>
        </w:rPr>
        <w:t xml:space="preserve">kůži </w:t>
      </w:r>
      <w:r w:rsidRPr="000332FA">
        <w:rPr>
          <w:rFonts w:ascii="Calibri" w:hAnsi="Calibri" w:cs="Calibri"/>
          <w:sz w:val="22"/>
          <w:szCs w:val="22"/>
        </w:rPr>
        <w:t>předem očistěte.</w:t>
      </w:r>
    </w:p>
    <w:p w14:paraId="5020DDF4" w14:textId="3B1B0875" w:rsidR="003667A5" w:rsidRPr="000332FA" w:rsidRDefault="003667A5" w:rsidP="00D70C4C">
      <w:pPr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>Upozornění:</w:t>
      </w:r>
      <w:r w:rsidRPr="000332FA">
        <w:rPr>
          <w:rFonts w:ascii="Calibri" w:hAnsi="Calibri" w:cs="Calibri"/>
          <w:sz w:val="22"/>
          <w:szCs w:val="22"/>
        </w:rPr>
        <w:t xml:space="preserve"> před použitím protřepejte. Používejte pouze na </w:t>
      </w:r>
      <w:r w:rsidR="003A2E03" w:rsidRPr="000332FA">
        <w:rPr>
          <w:rFonts w:ascii="Calibri" w:hAnsi="Calibri" w:cs="Calibri"/>
          <w:sz w:val="22"/>
          <w:szCs w:val="22"/>
        </w:rPr>
        <w:t>kůži</w:t>
      </w:r>
      <w:r w:rsidRPr="000332FA">
        <w:rPr>
          <w:rFonts w:ascii="Calibri" w:hAnsi="Calibri" w:cs="Calibri"/>
          <w:sz w:val="22"/>
          <w:szCs w:val="22"/>
        </w:rPr>
        <w:t>. Vyhněte se kontaktu s očima a</w:t>
      </w:r>
      <w:r w:rsidR="007B3E0F">
        <w:rPr>
          <w:rFonts w:ascii="Calibri" w:hAnsi="Calibri" w:cs="Calibri"/>
          <w:sz w:val="22"/>
          <w:szCs w:val="22"/>
        </w:rPr>
        <w:t> </w:t>
      </w:r>
      <w:r w:rsidRPr="000332FA">
        <w:rPr>
          <w:rFonts w:ascii="Calibri" w:hAnsi="Calibri" w:cs="Calibri"/>
          <w:sz w:val="22"/>
          <w:szCs w:val="22"/>
        </w:rPr>
        <w:t xml:space="preserve">sliznicemi. </w:t>
      </w:r>
      <w:r w:rsidR="003A2E03" w:rsidRPr="000332FA">
        <w:rPr>
          <w:rFonts w:ascii="Calibri" w:hAnsi="Calibri" w:cs="Calibri"/>
          <w:sz w:val="22"/>
          <w:szCs w:val="22"/>
        </w:rPr>
        <w:t>Po aplikaci z</w:t>
      </w:r>
      <w:r w:rsidRPr="000332FA">
        <w:rPr>
          <w:rFonts w:ascii="Calibri" w:hAnsi="Calibri" w:cs="Calibri"/>
          <w:sz w:val="22"/>
          <w:szCs w:val="22"/>
        </w:rPr>
        <w:t>abraňte zvířeti</w:t>
      </w:r>
      <w:r w:rsidR="003A2E03" w:rsidRPr="000332FA">
        <w:rPr>
          <w:rFonts w:ascii="Calibri" w:hAnsi="Calibri" w:cs="Calibri"/>
          <w:sz w:val="22"/>
          <w:szCs w:val="22"/>
        </w:rPr>
        <w:t xml:space="preserve"> několika minut v olízání přípravku.</w:t>
      </w:r>
      <w:r w:rsidRPr="000332FA">
        <w:rPr>
          <w:rFonts w:ascii="Calibri" w:hAnsi="Calibri" w:cs="Calibri"/>
          <w:sz w:val="22"/>
          <w:szCs w:val="22"/>
        </w:rPr>
        <w:t xml:space="preserve"> Přítomnost hořké látky přirozeně omezuje olizování.</w:t>
      </w:r>
    </w:p>
    <w:p w14:paraId="62D226A8" w14:textId="06453098" w:rsidR="00D70C4C" w:rsidRDefault="00D70C4C" w:rsidP="00D70C4C">
      <w:pPr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>Složení:</w:t>
      </w:r>
      <w:r w:rsidRPr="000332FA">
        <w:rPr>
          <w:rFonts w:ascii="Calibri" w:hAnsi="Calibri" w:cs="Calibri"/>
          <w:sz w:val="22"/>
          <w:szCs w:val="22"/>
        </w:rPr>
        <w:t xml:space="preserve"> </w:t>
      </w:r>
      <w:r w:rsidR="00284A4C" w:rsidRPr="000332FA">
        <w:rPr>
          <w:rFonts w:ascii="Calibri" w:hAnsi="Calibri" w:cs="Calibri"/>
          <w:sz w:val="22"/>
          <w:szCs w:val="22"/>
        </w:rPr>
        <w:t>v</w:t>
      </w:r>
      <w:r w:rsidRPr="000332FA">
        <w:rPr>
          <w:rFonts w:ascii="Calibri" w:hAnsi="Calibri" w:cs="Calibri"/>
          <w:sz w:val="22"/>
          <w:szCs w:val="22"/>
        </w:rPr>
        <w:t>oda, med 10 %, betain, změkčovadla, stabilizátory, prášek z listů aloe vera (Aloe vera), alantoin, esenciální olej z levandule (</w:t>
      </w:r>
      <w:proofErr w:type="spellStart"/>
      <w:r w:rsidRPr="000332FA">
        <w:rPr>
          <w:rFonts w:ascii="Calibri" w:hAnsi="Calibri" w:cs="Calibri"/>
          <w:sz w:val="22"/>
          <w:szCs w:val="22"/>
        </w:rPr>
        <w:t>Lavandula</w:t>
      </w:r>
      <w:proofErr w:type="spellEnd"/>
      <w:r w:rsidRPr="00033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32FA">
        <w:rPr>
          <w:rFonts w:ascii="Calibri" w:hAnsi="Calibri" w:cs="Calibri"/>
          <w:sz w:val="22"/>
          <w:szCs w:val="22"/>
        </w:rPr>
        <w:t>angustifolia</w:t>
      </w:r>
      <w:proofErr w:type="spellEnd"/>
      <w:r w:rsidRPr="000332FA">
        <w:rPr>
          <w:rFonts w:ascii="Calibri" w:hAnsi="Calibri" w:cs="Calibri"/>
          <w:sz w:val="22"/>
          <w:szCs w:val="22"/>
        </w:rPr>
        <w:t>), esenciální olej z cypřiše (</w:t>
      </w:r>
      <w:proofErr w:type="spellStart"/>
      <w:r w:rsidRPr="000332FA">
        <w:rPr>
          <w:rFonts w:ascii="Calibri" w:hAnsi="Calibri" w:cs="Calibri"/>
          <w:sz w:val="22"/>
          <w:szCs w:val="22"/>
        </w:rPr>
        <w:t>Cupressus</w:t>
      </w:r>
      <w:proofErr w:type="spellEnd"/>
      <w:r w:rsidRPr="00033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32FA">
        <w:rPr>
          <w:rFonts w:ascii="Calibri" w:hAnsi="Calibri" w:cs="Calibri"/>
          <w:sz w:val="22"/>
          <w:szCs w:val="22"/>
        </w:rPr>
        <w:t>sempervirens</w:t>
      </w:r>
      <w:proofErr w:type="spellEnd"/>
      <w:r w:rsidRPr="000332FA">
        <w:rPr>
          <w:rFonts w:ascii="Calibri" w:hAnsi="Calibri" w:cs="Calibri"/>
          <w:sz w:val="22"/>
          <w:szCs w:val="22"/>
        </w:rPr>
        <w:t>), esenciální olej z tymiánu (</w:t>
      </w:r>
      <w:proofErr w:type="spellStart"/>
      <w:r w:rsidRPr="000332FA">
        <w:rPr>
          <w:rFonts w:ascii="Calibri" w:hAnsi="Calibri" w:cs="Calibri"/>
          <w:sz w:val="22"/>
          <w:szCs w:val="22"/>
        </w:rPr>
        <w:t>Thymus</w:t>
      </w:r>
      <w:proofErr w:type="spellEnd"/>
      <w:r w:rsidRPr="00033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32FA">
        <w:rPr>
          <w:rFonts w:ascii="Calibri" w:hAnsi="Calibri" w:cs="Calibri"/>
          <w:sz w:val="22"/>
          <w:szCs w:val="22"/>
        </w:rPr>
        <w:t>vulgaris</w:t>
      </w:r>
      <w:proofErr w:type="spellEnd"/>
      <w:r w:rsidRPr="000332FA">
        <w:rPr>
          <w:rFonts w:ascii="Calibri" w:hAnsi="Calibri" w:cs="Calibri"/>
          <w:sz w:val="22"/>
          <w:szCs w:val="22"/>
        </w:rPr>
        <w:t xml:space="preserve">), hořká přísada, </w:t>
      </w:r>
      <w:r w:rsidR="0007223E" w:rsidRPr="000332FA">
        <w:rPr>
          <w:rFonts w:ascii="Calibri" w:hAnsi="Calibri" w:cs="Calibri"/>
          <w:sz w:val="22"/>
          <w:szCs w:val="22"/>
        </w:rPr>
        <w:t>hydratační složka</w:t>
      </w:r>
      <w:r w:rsidRPr="000332FA">
        <w:rPr>
          <w:rFonts w:ascii="Calibri" w:hAnsi="Calibri" w:cs="Calibri"/>
          <w:sz w:val="22"/>
          <w:szCs w:val="22"/>
        </w:rPr>
        <w:t>.</w:t>
      </w:r>
    </w:p>
    <w:p w14:paraId="2765F749" w14:textId="40B1D2FF" w:rsidR="000332FA" w:rsidRPr="000332FA" w:rsidRDefault="000332FA" w:rsidP="00D70C4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Veterinární přípravek. Pouze pro zvířata. Uchovávejte mimo dohled a dosah dětí.</w:t>
      </w:r>
    </w:p>
    <w:p w14:paraId="03237E42" w14:textId="405B9A28" w:rsidR="00D70C4C" w:rsidRPr="000332FA" w:rsidRDefault="00D70C4C" w:rsidP="00D70C4C">
      <w:pPr>
        <w:tabs>
          <w:tab w:val="left" w:pos="5670"/>
        </w:tabs>
        <w:spacing w:after="0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0332FA">
        <w:rPr>
          <w:rFonts w:ascii="Calibri" w:hAnsi="Calibri" w:cs="Calibri"/>
          <w:b/>
          <w:bCs/>
          <w:sz w:val="22"/>
          <w:szCs w:val="22"/>
        </w:rPr>
        <w:t>Držitel rozhodnutí o schválení:</w:t>
      </w:r>
      <w:r w:rsidRPr="000332F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332FA">
        <w:rPr>
          <w:rFonts w:ascii="Calibri" w:hAnsi="Calibri" w:cs="Calibri"/>
          <w:bCs/>
          <w:sz w:val="22"/>
          <w:szCs w:val="22"/>
        </w:rPr>
        <w:t>Francodex</w:t>
      </w:r>
      <w:proofErr w:type="spellEnd"/>
      <w:r w:rsidRPr="000332FA">
        <w:rPr>
          <w:rFonts w:ascii="Calibri" w:hAnsi="Calibri" w:cs="Calibri"/>
          <w:bCs/>
          <w:sz w:val="22"/>
          <w:szCs w:val="22"/>
        </w:rPr>
        <w:t xml:space="preserve"> Santé Animale</w:t>
      </w:r>
      <w:r w:rsidR="00636670">
        <w:rPr>
          <w:rFonts w:ascii="Calibri" w:hAnsi="Calibri" w:cs="Calibri"/>
          <w:bCs/>
          <w:sz w:val="22"/>
          <w:szCs w:val="22"/>
        </w:rPr>
        <w:t xml:space="preserve">, </w:t>
      </w:r>
      <w:r w:rsidRPr="000332FA">
        <w:rPr>
          <w:rFonts w:ascii="Calibri" w:hAnsi="Calibri" w:cs="Calibri"/>
          <w:bCs/>
          <w:sz w:val="22"/>
          <w:szCs w:val="22"/>
        </w:rPr>
        <w:t xml:space="preserve">10 </w:t>
      </w:r>
      <w:proofErr w:type="spellStart"/>
      <w:r w:rsidRPr="000332FA">
        <w:rPr>
          <w:rFonts w:ascii="Calibri" w:hAnsi="Calibri" w:cs="Calibri"/>
          <w:bCs/>
          <w:sz w:val="22"/>
          <w:szCs w:val="22"/>
        </w:rPr>
        <w:t>rue</w:t>
      </w:r>
      <w:proofErr w:type="spellEnd"/>
      <w:r w:rsidRPr="000332FA">
        <w:rPr>
          <w:rFonts w:ascii="Calibri" w:hAnsi="Calibri" w:cs="Calibri"/>
          <w:bCs/>
          <w:sz w:val="22"/>
          <w:szCs w:val="22"/>
        </w:rPr>
        <w:t xml:space="preserve"> de </w:t>
      </w:r>
      <w:proofErr w:type="spellStart"/>
      <w:r w:rsidRPr="000332FA">
        <w:rPr>
          <w:rFonts w:ascii="Calibri" w:hAnsi="Calibri" w:cs="Calibri"/>
          <w:bCs/>
          <w:sz w:val="22"/>
          <w:szCs w:val="22"/>
        </w:rPr>
        <w:t>l’Ormeau</w:t>
      </w:r>
      <w:proofErr w:type="spellEnd"/>
      <w:r w:rsidRPr="000332FA">
        <w:rPr>
          <w:rFonts w:ascii="Calibri" w:hAnsi="Calibri" w:cs="Calibri"/>
          <w:bCs/>
          <w:sz w:val="22"/>
          <w:szCs w:val="22"/>
        </w:rPr>
        <w:t xml:space="preserve"> de </w:t>
      </w:r>
      <w:proofErr w:type="spellStart"/>
      <w:r w:rsidRPr="000332FA">
        <w:rPr>
          <w:rFonts w:ascii="Calibri" w:hAnsi="Calibri" w:cs="Calibri"/>
          <w:bCs/>
          <w:sz w:val="22"/>
          <w:szCs w:val="22"/>
        </w:rPr>
        <w:t>Pied</w:t>
      </w:r>
      <w:proofErr w:type="spellEnd"/>
      <w:r w:rsidRPr="000332FA">
        <w:rPr>
          <w:rFonts w:ascii="Calibri" w:hAnsi="Calibri" w:cs="Calibri"/>
          <w:bCs/>
          <w:sz w:val="22"/>
          <w:szCs w:val="22"/>
        </w:rPr>
        <w:t xml:space="preserve">, 17100 </w:t>
      </w:r>
      <w:proofErr w:type="spellStart"/>
      <w:r w:rsidRPr="000332FA">
        <w:rPr>
          <w:rFonts w:ascii="Calibri" w:hAnsi="Calibri" w:cs="Calibri"/>
          <w:bCs/>
          <w:sz w:val="22"/>
          <w:szCs w:val="22"/>
        </w:rPr>
        <w:t>Saintes</w:t>
      </w:r>
      <w:proofErr w:type="spellEnd"/>
      <w:r w:rsidRPr="000332FA">
        <w:rPr>
          <w:rFonts w:ascii="Calibri" w:hAnsi="Calibri" w:cs="Calibri"/>
          <w:bCs/>
          <w:sz w:val="22"/>
          <w:szCs w:val="22"/>
        </w:rPr>
        <w:t>, FRANCE</w:t>
      </w:r>
    </w:p>
    <w:p w14:paraId="0146B289" w14:textId="77777777" w:rsidR="00F318AB" w:rsidRDefault="00F318AB" w:rsidP="00D70C4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7AC06FE1" w14:textId="09C43E0C" w:rsidR="00D70C4C" w:rsidRDefault="00D70C4C" w:rsidP="00D70C4C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sz w:val="22"/>
          <w:szCs w:val="22"/>
        </w:rPr>
        <w:t>Distributor: NOVIKO s.r.o</w:t>
      </w:r>
      <w:r w:rsidR="00412AA0" w:rsidRPr="000332FA">
        <w:rPr>
          <w:rFonts w:ascii="Calibri" w:hAnsi="Calibri" w:cs="Calibri"/>
          <w:sz w:val="22"/>
          <w:szCs w:val="22"/>
        </w:rPr>
        <w:t>.,</w:t>
      </w:r>
      <w:r w:rsidRPr="000332FA">
        <w:rPr>
          <w:rFonts w:ascii="Calibri" w:hAnsi="Calibri" w:cs="Calibri"/>
          <w:sz w:val="22"/>
          <w:szCs w:val="22"/>
        </w:rPr>
        <w:t xml:space="preserve"> Palackého třída 163, 612 00 Brno, </w:t>
      </w:r>
      <w:hyperlink r:id="rId6" w:history="1">
        <w:r w:rsidR="007B3E0F" w:rsidRPr="00145B84">
          <w:rPr>
            <w:rStyle w:val="Hypertextovodkaz"/>
            <w:rFonts w:ascii="Calibri" w:hAnsi="Calibri" w:cs="Calibri"/>
            <w:sz w:val="22"/>
            <w:szCs w:val="22"/>
          </w:rPr>
          <w:t>www.noviko.cz</w:t>
        </w:r>
      </w:hyperlink>
    </w:p>
    <w:p w14:paraId="43910503" w14:textId="77777777" w:rsidR="00D70C4C" w:rsidRPr="000332FA" w:rsidRDefault="00D70C4C" w:rsidP="00D70C4C">
      <w:pPr>
        <w:spacing w:after="0"/>
        <w:jc w:val="both"/>
        <w:rPr>
          <w:rFonts w:ascii="Calibri" w:hAnsi="Calibri" w:cs="Calibri"/>
          <w:sz w:val="22"/>
          <w:szCs w:val="22"/>
        </w:rPr>
      </w:pPr>
    </w:p>
    <w:p w14:paraId="2D7A1F94" w14:textId="626CB891" w:rsidR="00D70C4C" w:rsidRPr="000332FA" w:rsidRDefault="00D70C4C" w:rsidP="00D70C4C">
      <w:pPr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sz w:val="22"/>
          <w:szCs w:val="22"/>
        </w:rPr>
        <w:t xml:space="preserve">Číslo schválení: </w:t>
      </w:r>
      <w:r w:rsidR="003B53AB">
        <w:rPr>
          <w:rFonts w:ascii="Calibri" w:hAnsi="Calibri" w:cs="Calibri"/>
          <w:sz w:val="22"/>
          <w:szCs w:val="22"/>
        </w:rPr>
        <w:t>120-26/C</w:t>
      </w:r>
    </w:p>
    <w:p w14:paraId="411A424A" w14:textId="77777777" w:rsidR="00D70C4C" w:rsidRPr="000332FA" w:rsidRDefault="00D70C4C" w:rsidP="00D70C4C">
      <w:pPr>
        <w:jc w:val="both"/>
        <w:rPr>
          <w:rFonts w:ascii="Calibri" w:hAnsi="Calibri" w:cs="Calibri"/>
          <w:sz w:val="22"/>
          <w:szCs w:val="22"/>
        </w:rPr>
      </w:pPr>
      <w:bookmarkStart w:id="0" w:name="_Hlk189027675"/>
      <w:r w:rsidRPr="000332FA">
        <w:rPr>
          <w:rFonts w:ascii="Calibri" w:hAnsi="Calibri" w:cs="Calibri"/>
          <w:sz w:val="22"/>
          <w:szCs w:val="22"/>
        </w:rPr>
        <w:t xml:space="preserve">EXP: </w:t>
      </w:r>
      <w:r w:rsidRPr="000332FA">
        <w:rPr>
          <w:rFonts w:ascii="Calibri" w:hAnsi="Calibri" w:cs="Calibri"/>
          <w:i/>
          <w:iCs/>
          <w:sz w:val="22"/>
          <w:szCs w:val="22"/>
        </w:rPr>
        <w:t xml:space="preserve">uvedeno na obalu </w:t>
      </w:r>
    </w:p>
    <w:p w14:paraId="276DDC56" w14:textId="77777777" w:rsidR="00D70C4C" w:rsidRPr="000332FA" w:rsidRDefault="00D70C4C" w:rsidP="00D70C4C">
      <w:pPr>
        <w:jc w:val="both"/>
        <w:rPr>
          <w:rFonts w:ascii="Calibri" w:hAnsi="Calibri" w:cs="Calibri"/>
          <w:sz w:val="22"/>
          <w:szCs w:val="22"/>
        </w:rPr>
      </w:pPr>
      <w:r w:rsidRPr="000332FA">
        <w:rPr>
          <w:rFonts w:ascii="Calibri" w:hAnsi="Calibri" w:cs="Calibri"/>
          <w:sz w:val="22"/>
          <w:szCs w:val="22"/>
        </w:rPr>
        <w:t xml:space="preserve">Číslo šarže: </w:t>
      </w:r>
      <w:r w:rsidRPr="000332FA">
        <w:rPr>
          <w:rFonts w:ascii="Calibri" w:hAnsi="Calibri" w:cs="Calibri"/>
          <w:i/>
          <w:iCs/>
          <w:sz w:val="22"/>
          <w:szCs w:val="22"/>
        </w:rPr>
        <w:t>uvedeno na obalu</w:t>
      </w:r>
      <w:bookmarkStart w:id="1" w:name="_GoBack"/>
      <w:bookmarkEnd w:id="0"/>
      <w:bookmarkEnd w:id="1"/>
    </w:p>
    <w:sectPr w:rsidR="00D70C4C" w:rsidRPr="000332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0000C" w14:textId="77777777" w:rsidR="00A01984" w:rsidRDefault="00A01984" w:rsidP="00284A4C">
      <w:pPr>
        <w:spacing w:after="0" w:line="240" w:lineRule="auto"/>
      </w:pPr>
      <w:r>
        <w:separator/>
      </w:r>
    </w:p>
  </w:endnote>
  <w:endnote w:type="continuationSeparator" w:id="0">
    <w:p w14:paraId="1CF17079" w14:textId="77777777" w:rsidR="00A01984" w:rsidRDefault="00A01984" w:rsidP="0028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CB00A2" w14:textId="77777777" w:rsidR="00A01984" w:rsidRDefault="00A01984" w:rsidP="00284A4C">
      <w:pPr>
        <w:spacing w:after="0" w:line="240" w:lineRule="auto"/>
      </w:pPr>
      <w:r>
        <w:separator/>
      </w:r>
    </w:p>
  </w:footnote>
  <w:footnote w:type="continuationSeparator" w:id="0">
    <w:p w14:paraId="4B12B9AB" w14:textId="77777777" w:rsidR="00A01984" w:rsidRDefault="00A01984" w:rsidP="0028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44133" w14:textId="2DF594CC" w:rsidR="00284A4C" w:rsidRPr="000332FA" w:rsidRDefault="00284A4C" w:rsidP="00D860B8">
    <w:pPr>
      <w:jc w:val="both"/>
      <w:rPr>
        <w:rFonts w:ascii="Calibri" w:hAnsi="Calibri" w:cs="Calibri"/>
        <w:sz w:val="22"/>
        <w:szCs w:val="22"/>
      </w:rPr>
    </w:pPr>
    <w:r w:rsidRPr="000332FA">
      <w:rPr>
        <w:rFonts w:ascii="Calibri" w:hAnsi="Calibri" w:cs="Calibri"/>
        <w:bCs/>
        <w:sz w:val="22"/>
        <w:szCs w:val="22"/>
      </w:rPr>
      <w:t>Text na</w:t>
    </w:r>
    <w:r w:rsidRPr="000332FA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7F60EA8BC75B449C982EB9C4F83F7AF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0332FA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0332FA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7B3E0F">
      <w:rPr>
        <w:rFonts w:ascii="Calibri" w:hAnsi="Calibri" w:cs="Calibri"/>
        <w:bCs/>
        <w:sz w:val="22"/>
        <w:szCs w:val="22"/>
      </w:rPr>
      <w:t> </w:t>
    </w:r>
    <w:r w:rsidRPr="000332FA">
      <w:rPr>
        <w:rFonts w:ascii="Calibri" w:hAnsi="Calibri" w:cs="Calibri"/>
        <w:bCs/>
        <w:sz w:val="22"/>
        <w:szCs w:val="22"/>
      </w:rPr>
      <w:t>zn.</w:t>
    </w:r>
    <w:r w:rsidR="007B3E0F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92DB6D09B526480FB2E826A14325EA29"/>
        </w:placeholder>
        <w:text/>
      </w:sdtPr>
      <w:sdtEndPr/>
      <w:sdtContent>
        <w:r w:rsidR="003B53AB" w:rsidRPr="003B53AB">
          <w:rPr>
            <w:rFonts w:ascii="Calibri" w:hAnsi="Calibri" w:cs="Calibri"/>
            <w:sz w:val="22"/>
            <w:szCs w:val="22"/>
          </w:rPr>
          <w:t>USKVBL/12020/2025/POD</w:t>
        </w:r>
      </w:sdtContent>
    </w:sdt>
    <w:r w:rsidRPr="000332FA">
      <w:rPr>
        <w:rFonts w:ascii="Calibri" w:hAnsi="Calibri" w:cs="Calibri"/>
        <w:bCs/>
        <w:sz w:val="22"/>
        <w:szCs w:val="22"/>
      </w:rPr>
      <w:t>, č.j.</w:t>
    </w:r>
    <w:r w:rsidR="007B3E0F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92DB6D09B526480FB2E826A14325EA29"/>
        </w:placeholder>
        <w:text/>
      </w:sdtPr>
      <w:sdtEndPr/>
      <w:sdtContent>
        <w:r w:rsidR="003B53AB" w:rsidRPr="003B53AB">
          <w:rPr>
            <w:rFonts w:ascii="Calibri" w:hAnsi="Calibri" w:cs="Calibri"/>
            <w:bCs/>
            <w:sz w:val="22"/>
            <w:szCs w:val="22"/>
          </w:rPr>
          <w:t>USKVBL/6382/2026/REG-Gro</w:t>
        </w:r>
      </w:sdtContent>
    </w:sdt>
    <w:r w:rsidRPr="000332FA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9C34EE23A8BC4244ACFCDC297A691F86"/>
        </w:placeholder>
        <w:date w:fullDate="2026-04-21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3B53AB">
          <w:rPr>
            <w:rFonts w:ascii="Calibri" w:hAnsi="Calibri" w:cs="Calibri"/>
            <w:bCs/>
            <w:sz w:val="22"/>
            <w:szCs w:val="22"/>
          </w:rPr>
          <w:t>21.04.2026</w:t>
        </w:r>
      </w:sdtContent>
    </w:sdt>
    <w:r w:rsidRPr="000332FA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A204B0125E174B0BAE0FF5CB0BFCD910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="003B53AB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0332FA">
      <w:rPr>
        <w:rFonts w:ascii="Calibri" w:hAnsi="Calibri" w:cs="Calibri"/>
        <w:bCs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053610400"/>
        <w:placeholder>
          <w:docPart w:val="C978EFB4D0764FA8AEEBDFBA5CA960BE"/>
        </w:placeholder>
        <w:text/>
      </w:sdtPr>
      <w:sdtEndPr/>
      <w:sdtContent>
        <w:r w:rsidR="003B53AB" w:rsidRPr="003B53AB">
          <w:rPr>
            <w:rFonts w:ascii="Calibri" w:hAnsi="Calibri" w:cs="Calibri"/>
            <w:sz w:val="22"/>
            <w:szCs w:val="22"/>
          </w:rPr>
          <w:t>MEDOVÝ REGENERAČNÍ SPREJ</w:t>
        </w:r>
      </w:sdtContent>
    </w:sdt>
  </w:p>
  <w:p w14:paraId="094AB256" w14:textId="77777777" w:rsidR="00284A4C" w:rsidRDefault="00284A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32"/>
    <w:rsid w:val="000332FA"/>
    <w:rsid w:val="0007223E"/>
    <w:rsid w:val="002333F9"/>
    <w:rsid w:val="00284A4C"/>
    <w:rsid w:val="002E62CE"/>
    <w:rsid w:val="003667A5"/>
    <w:rsid w:val="003A2E03"/>
    <w:rsid w:val="003B53AB"/>
    <w:rsid w:val="00412AA0"/>
    <w:rsid w:val="005119BF"/>
    <w:rsid w:val="00636670"/>
    <w:rsid w:val="007B3E0F"/>
    <w:rsid w:val="00880F79"/>
    <w:rsid w:val="00A01984"/>
    <w:rsid w:val="00C42980"/>
    <w:rsid w:val="00CD1F6D"/>
    <w:rsid w:val="00D5605B"/>
    <w:rsid w:val="00D70C4C"/>
    <w:rsid w:val="00E407BE"/>
    <w:rsid w:val="00EA1C55"/>
    <w:rsid w:val="00F318AB"/>
    <w:rsid w:val="00FB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A578"/>
  <w15:chartTrackingRefBased/>
  <w15:docId w15:val="{4F9A0216-44C9-4273-B137-8E91243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B47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B47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47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B47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B47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B47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B47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B47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B47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B47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B47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B47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B473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B473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B47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B47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B47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B47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B47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B47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7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B47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B47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B47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B47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B47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B47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B473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B473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8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4A4C"/>
  </w:style>
  <w:style w:type="paragraph" w:styleId="Zpat">
    <w:name w:val="footer"/>
    <w:basedOn w:val="Normln"/>
    <w:link w:val="ZpatChar"/>
    <w:uiPriority w:val="99"/>
    <w:unhideWhenUsed/>
    <w:rsid w:val="00284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4A4C"/>
  </w:style>
  <w:style w:type="character" w:styleId="Zstupntext">
    <w:name w:val="Placeholder Text"/>
    <w:qFormat/>
    <w:rsid w:val="00284A4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284A4C"/>
    <w:rPr>
      <w:b/>
      <w:bCs w:val="0"/>
    </w:rPr>
  </w:style>
  <w:style w:type="character" w:styleId="Hypertextovodkaz">
    <w:name w:val="Hyperlink"/>
    <w:basedOn w:val="Standardnpsmoodstavce"/>
    <w:uiPriority w:val="99"/>
    <w:unhideWhenUsed/>
    <w:rsid w:val="007B3E0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3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oviko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60EA8BC75B449C982EB9C4F83F7A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7FB17D-3430-4825-A620-7ED729485E8D}"/>
      </w:docPartPr>
      <w:docPartBody>
        <w:p w:rsidR="00014DBE" w:rsidRDefault="00857E58" w:rsidP="00857E58">
          <w:pPr>
            <w:pStyle w:val="7F60EA8BC75B449C982EB9C4F83F7AF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2DB6D09B526480FB2E826A14325EA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37A25-C4FF-4216-8886-C84E6275C9DD}"/>
      </w:docPartPr>
      <w:docPartBody>
        <w:p w:rsidR="00014DBE" w:rsidRDefault="00857E58" w:rsidP="00857E58">
          <w:pPr>
            <w:pStyle w:val="92DB6D09B526480FB2E826A14325EA2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C34EE23A8BC4244ACFCDC297A691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A21649-BA8E-41DA-A235-016E05D12066}"/>
      </w:docPartPr>
      <w:docPartBody>
        <w:p w:rsidR="00014DBE" w:rsidRDefault="00857E58" w:rsidP="00857E58">
          <w:pPr>
            <w:pStyle w:val="9C34EE23A8BC4244ACFCDC297A691F86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A204B0125E174B0BAE0FF5CB0BFCD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0823E-C2D1-4BD1-BDCF-3F0F0789CDCE}"/>
      </w:docPartPr>
      <w:docPartBody>
        <w:p w:rsidR="00014DBE" w:rsidRDefault="00857E58" w:rsidP="00857E58">
          <w:pPr>
            <w:pStyle w:val="A204B0125E174B0BAE0FF5CB0BFCD910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C978EFB4D0764FA8AEEBDFBA5CA960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55C39-65A6-454D-A6C3-2DACAF96EE5D}"/>
      </w:docPartPr>
      <w:docPartBody>
        <w:p w:rsidR="00014DBE" w:rsidRDefault="00857E58" w:rsidP="00857E58">
          <w:pPr>
            <w:pStyle w:val="C978EFB4D0764FA8AEEBDFBA5CA960BE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E58"/>
    <w:rsid w:val="00014DBE"/>
    <w:rsid w:val="00731568"/>
    <w:rsid w:val="00857E58"/>
    <w:rsid w:val="00C070AB"/>
    <w:rsid w:val="00C863D0"/>
    <w:rsid w:val="00CC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857E58"/>
    <w:rPr>
      <w:color w:val="808080"/>
    </w:rPr>
  </w:style>
  <w:style w:type="paragraph" w:customStyle="1" w:styleId="7F60EA8BC75B449C982EB9C4F83F7AF3">
    <w:name w:val="7F60EA8BC75B449C982EB9C4F83F7AF3"/>
    <w:rsid w:val="00857E58"/>
  </w:style>
  <w:style w:type="paragraph" w:customStyle="1" w:styleId="92DB6D09B526480FB2E826A14325EA29">
    <w:name w:val="92DB6D09B526480FB2E826A14325EA29"/>
    <w:rsid w:val="00857E58"/>
  </w:style>
  <w:style w:type="paragraph" w:customStyle="1" w:styleId="9C34EE23A8BC4244ACFCDC297A691F86">
    <w:name w:val="9C34EE23A8BC4244ACFCDC297A691F86"/>
    <w:rsid w:val="00857E58"/>
  </w:style>
  <w:style w:type="paragraph" w:customStyle="1" w:styleId="A204B0125E174B0BAE0FF5CB0BFCD910">
    <w:name w:val="A204B0125E174B0BAE0FF5CB0BFCD910"/>
    <w:rsid w:val="00857E58"/>
  </w:style>
  <w:style w:type="paragraph" w:customStyle="1" w:styleId="C978EFB4D0764FA8AEEBDFBA5CA960BE">
    <w:name w:val="C978EFB4D0764FA8AEEBDFBA5CA960BE"/>
    <w:rsid w:val="00857E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Labudová</dc:creator>
  <cp:keywords/>
  <dc:description/>
  <cp:lastModifiedBy>Nepejchalová Leona</cp:lastModifiedBy>
  <cp:revision>13</cp:revision>
  <dcterms:created xsi:type="dcterms:W3CDTF">2025-10-27T14:21:00Z</dcterms:created>
  <dcterms:modified xsi:type="dcterms:W3CDTF">2026-04-23T08:27:00Z</dcterms:modified>
</cp:coreProperties>
</file>