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9627F" w14:textId="34D44A34" w:rsidR="00165DCF" w:rsidRDefault="00165DCF" w:rsidP="00165DCF">
      <w:pPr>
        <w:rPr>
          <w:i/>
          <w:sz w:val="22"/>
          <w:lang w:val="cs-CZ"/>
        </w:rPr>
      </w:pPr>
      <w:r w:rsidRPr="00502D3B">
        <w:rPr>
          <w:i/>
          <w:sz w:val="22"/>
          <w:lang w:val="cs-CZ"/>
        </w:rPr>
        <w:t>Příbalová informace</w:t>
      </w:r>
    </w:p>
    <w:p w14:paraId="2997E364" w14:textId="2AE8334A" w:rsidR="00114855" w:rsidRDefault="00114855" w:rsidP="00114855">
      <w:pPr>
        <w:rPr>
          <w:b/>
          <w:bCs/>
          <w:sz w:val="22"/>
          <w:lang w:val="cs-CZ"/>
        </w:rPr>
      </w:pPr>
      <w:proofErr w:type="spellStart"/>
      <w:r w:rsidRPr="00CB0EEF">
        <w:rPr>
          <w:b/>
          <w:bCs/>
          <w:sz w:val="22"/>
          <w:lang w:val="cs-CZ"/>
        </w:rPr>
        <w:t>PicoPets</w:t>
      </w:r>
      <w:proofErr w:type="spellEnd"/>
      <w:r w:rsidRPr="00CB0EEF">
        <w:rPr>
          <w:b/>
          <w:bCs/>
          <w:sz w:val="22"/>
          <w:lang w:val="cs-CZ"/>
        </w:rPr>
        <w:t xml:space="preserve"> </w:t>
      </w:r>
      <w:proofErr w:type="spellStart"/>
      <w:r w:rsidRPr="00CB0EEF">
        <w:rPr>
          <w:b/>
          <w:bCs/>
          <w:sz w:val="22"/>
          <w:lang w:val="cs-CZ"/>
        </w:rPr>
        <w:t>PicoMyte</w:t>
      </w:r>
      <w:proofErr w:type="spellEnd"/>
    </w:p>
    <w:p w14:paraId="29046A50" w14:textId="7A5D9940" w:rsidR="00114855" w:rsidRPr="00114855" w:rsidRDefault="00114855" w:rsidP="00114855">
      <w:pPr>
        <w:rPr>
          <w:bCs/>
          <w:sz w:val="22"/>
          <w:lang w:val="cs-CZ"/>
        </w:rPr>
      </w:pPr>
      <w:r w:rsidRPr="00114855">
        <w:rPr>
          <w:bCs/>
          <w:sz w:val="22"/>
          <w:lang w:val="cs-CZ"/>
        </w:rPr>
        <w:t>Veterinární přípravek.</w:t>
      </w:r>
    </w:p>
    <w:p w14:paraId="2D748B56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Pouze pro psy a kočky. Doporučeno k podpoře správné funkce orgánů domácích mazlíčků. </w:t>
      </w:r>
    </w:p>
    <w:p w14:paraId="6B123CFA" w14:textId="77777777" w:rsidR="00165DCF" w:rsidRPr="00502D3B" w:rsidRDefault="00165DCF" w:rsidP="00165DCF">
      <w:pPr>
        <w:rPr>
          <w:sz w:val="22"/>
          <w:lang w:val="cs-CZ"/>
        </w:rPr>
      </w:pPr>
      <w:bookmarkStart w:id="0" w:name="_Hlk226017138"/>
      <w:r w:rsidRPr="00502D3B">
        <w:rPr>
          <w:b/>
          <w:sz w:val="22"/>
          <w:lang w:val="cs-CZ"/>
        </w:rPr>
        <w:t>Balení</w:t>
      </w:r>
      <w:r w:rsidRPr="00502D3B">
        <w:rPr>
          <w:sz w:val="22"/>
          <w:lang w:val="cs-CZ"/>
        </w:rPr>
        <w:t>: 120 ml, 240 ml</w:t>
      </w:r>
    </w:p>
    <w:bookmarkEnd w:id="0"/>
    <w:p w14:paraId="35BA41C0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b/>
          <w:sz w:val="22"/>
          <w:lang w:val="cs-CZ"/>
        </w:rPr>
        <w:t>Dávkování</w:t>
      </w:r>
      <w:r w:rsidRPr="00502D3B">
        <w:rPr>
          <w:sz w:val="22"/>
          <w:lang w:val="cs-CZ"/>
        </w:rPr>
        <w:t>: 5 ml</w:t>
      </w:r>
    </w:p>
    <w:p w14:paraId="45793133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Hořčík (z chloridu hořečnatého) - 41 mg  </w:t>
      </w:r>
    </w:p>
    <w:p w14:paraId="5561522F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Draslík (z chloridu draselného) - 131 mg  </w:t>
      </w:r>
    </w:p>
    <w:p w14:paraId="119ABB0E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Zinek (z laktátu zinečnatého) - 4 mg  </w:t>
      </w:r>
    </w:p>
    <w:p w14:paraId="7806C3BA" w14:textId="30136B22" w:rsidR="00165DCF" w:rsidRPr="00502D3B" w:rsidRDefault="00165DCF" w:rsidP="00502D3B">
      <w:pPr>
        <w:tabs>
          <w:tab w:val="center" w:pos="4680"/>
        </w:tabs>
        <w:rPr>
          <w:sz w:val="22"/>
          <w:lang w:val="cs-CZ"/>
        </w:rPr>
      </w:pPr>
      <w:r w:rsidRPr="00502D3B">
        <w:rPr>
          <w:sz w:val="22"/>
          <w:lang w:val="cs-CZ"/>
        </w:rPr>
        <w:t xml:space="preserve">Bór (z kyseliny borité) - 1 mg  </w:t>
      </w:r>
      <w:r w:rsidR="00502D3B">
        <w:rPr>
          <w:sz w:val="22"/>
          <w:lang w:val="cs-CZ"/>
        </w:rPr>
        <w:tab/>
      </w:r>
    </w:p>
    <w:p w14:paraId="368FA6E4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Měď (ze síranu měďnatého) - 397 </w:t>
      </w:r>
      <w:r w:rsidRPr="00502D3B">
        <w:rPr>
          <w:rFonts w:cstheme="minorHAnsi"/>
          <w:sz w:val="22"/>
          <w:lang w:val="cs-CZ"/>
        </w:rPr>
        <w:t>µ</w:t>
      </w:r>
      <w:r w:rsidRPr="00502D3B">
        <w:rPr>
          <w:sz w:val="22"/>
          <w:lang w:val="cs-CZ"/>
        </w:rPr>
        <w:t xml:space="preserve">g  </w:t>
      </w:r>
    </w:p>
    <w:p w14:paraId="40023718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Mangan (z chloridu manganatého) - 397 </w:t>
      </w:r>
      <w:r w:rsidRPr="00502D3B">
        <w:rPr>
          <w:rFonts w:cstheme="minorHAnsi"/>
          <w:sz w:val="22"/>
          <w:lang w:val="cs-CZ"/>
        </w:rPr>
        <w:t>µ</w:t>
      </w:r>
      <w:r w:rsidRPr="00502D3B">
        <w:rPr>
          <w:sz w:val="22"/>
          <w:lang w:val="cs-CZ"/>
        </w:rPr>
        <w:t xml:space="preserve">g  </w:t>
      </w:r>
    </w:p>
    <w:p w14:paraId="30086B63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Jód (z jodidu draselného) - 99 </w:t>
      </w:r>
      <w:r w:rsidRPr="00502D3B">
        <w:rPr>
          <w:rFonts w:cstheme="minorHAnsi"/>
          <w:sz w:val="22"/>
          <w:lang w:val="cs-CZ"/>
        </w:rPr>
        <w:t>µ</w:t>
      </w:r>
      <w:r w:rsidRPr="00502D3B">
        <w:rPr>
          <w:sz w:val="22"/>
          <w:lang w:val="cs-CZ"/>
        </w:rPr>
        <w:t xml:space="preserve">g  </w:t>
      </w:r>
    </w:p>
    <w:p w14:paraId="4E0C7C5F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Chrom (z chloridu chromitého) - 79 </w:t>
      </w:r>
      <w:r w:rsidRPr="00502D3B">
        <w:rPr>
          <w:rFonts w:cstheme="minorHAnsi"/>
          <w:sz w:val="22"/>
          <w:lang w:val="cs-CZ"/>
        </w:rPr>
        <w:t>µ</w:t>
      </w:r>
      <w:r w:rsidRPr="00502D3B">
        <w:rPr>
          <w:sz w:val="22"/>
          <w:lang w:val="cs-CZ"/>
        </w:rPr>
        <w:t xml:space="preserve">g  </w:t>
      </w:r>
    </w:p>
    <w:p w14:paraId="500C2652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Molybden (z molybdenanu sodného) – 15 </w:t>
      </w:r>
      <w:r w:rsidRPr="00502D3B">
        <w:rPr>
          <w:rFonts w:cstheme="minorHAnsi"/>
          <w:sz w:val="22"/>
          <w:lang w:val="cs-CZ"/>
        </w:rPr>
        <w:t>µ</w:t>
      </w:r>
      <w:r w:rsidRPr="00502D3B">
        <w:rPr>
          <w:sz w:val="22"/>
          <w:lang w:val="cs-CZ"/>
        </w:rPr>
        <w:t xml:space="preserve">g  </w:t>
      </w:r>
    </w:p>
    <w:p w14:paraId="7D270182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Selen (ze </w:t>
      </w:r>
      <w:proofErr w:type="spellStart"/>
      <w:r w:rsidRPr="00502D3B">
        <w:rPr>
          <w:sz w:val="22"/>
          <w:lang w:val="cs-CZ"/>
        </w:rPr>
        <w:t>seleničitanu</w:t>
      </w:r>
      <w:proofErr w:type="spellEnd"/>
      <w:r w:rsidRPr="00502D3B">
        <w:rPr>
          <w:sz w:val="22"/>
          <w:lang w:val="cs-CZ"/>
        </w:rPr>
        <w:t xml:space="preserve"> sodného) – 53 </w:t>
      </w:r>
      <w:r w:rsidRPr="00502D3B">
        <w:rPr>
          <w:rFonts w:cstheme="minorHAnsi"/>
          <w:sz w:val="22"/>
          <w:lang w:val="cs-CZ"/>
        </w:rPr>
        <w:t>µ</w:t>
      </w:r>
      <w:r w:rsidRPr="00502D3B">
        <w:rPr>
          <w:sz w:val="22"/>
          <w:lang w:val="cs-CZ"/>
        </w:rPr>
        <w:t>g</w:t>
      </w:r>
    </w:p>
    <w:p w14:paraId="5C71E3BE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Sodík (z chloridu sodného) – 20 mg  </w:t>
      </w:r>
    </w:p>
    <w:p w14:paraId="183AD242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Pomocné složky: Voda z reverzní osmózy, kyselina jablečná </w:t>
      </w:r>
    </w:p>
    <w:p w14:paraId="23A0E679" w14:textId="77777777" w:rsidR="00165DCF" w:rsidRPr="00502D3B" w:rsidRDefault="00165DCF" w:rsidP="00165DCF">
      <w:pPr>
        <w:rPr>
          <w:sz w:val="22"/>
        </w:rPr>
      </w:pPr>
      <w:r w:rsidRPr="00502D3B">
        <w:rPr>
          <w:b/>
          <w:sz w:val="22"/>
          <w:lang w:val="cs-CZ"/>
        </w:rPr>
        <w:t>Pokyny k použití:</w:t>
      </w:r>
      <w:r w:rsidRPr="00502D3B">
        <w:rPr>
          <w:sz w:val="22"/>
          <w:lang w:val="cs-CZ"/>
        </w:rPr>
        <w:t xml:space="preserve"> </w:t>
      </w:r>
      <w:r w:rsidRPr="00502D3B">
        <w:rPr>
          <w:sz w:val="22"/>
        </w:rPr>
        <w:t>Denně přidejte 1,3 ml PicoMyte na každý litr vody. Roztok připravte vždy čerstvý - jen množství, které zvíře za den vypije.</w:t>
      </w:r>
    </w:p>
    <w:p w14:paraId="6EB68825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b/>
          <w:bCs/>
          <w:sz w:val="22"/>
          <w:lang w:val="cs-CZ"/>
        </w:rPr>
        <w:t>Denní dávka podle ž. hmotnosti zvířete:</w:t>
      </w:r>
    </w:p>
    <w:p w14:paraId="6B91EBA0" w14:textId="77777777" w:rsidR="00165DCF" w:rsidRPr="00502D3B" w:rsidRDefault="00165DCF" w:rsidP="00165DCF">
      <w:pPr>
        <w:rPr>
          <w:b/>
          <w:bCs/>
          <w:sz w:val="22"/>
          <w:lang w:val="cs-CZ"/>
        </w:rPr>
      </w:pPr>
      <w:r w:rsidRPr="00502D3B">
        <w:rPr>
          <w:b/>
          <w:bCs/>
          <w:sz w:val="22"/>
          <w:lang w:val="cs-CZ"/>
        </w:rPr>
        <w:t>Dospělý pes:</w:t>
      </w:r>
    </w:p>
    <w:p w14:paraId="58094073" w14:textId="27BDF412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Malé plemeno </w:t>
      </w:r>
      <w:r w:rsidR="00647BDA">
        <w:rPr>
          <w:sz w:val="22"/>
          <w:lang w:val="cs-CZ"/>
        </w:rPr>
        <w:tab/>
        <w:t xml:space="preserve"> </w:t>
      </w:r>
      <w:r w:rsidRPr="00502D3B">
        <w:rPr>
          <w:sz w:val="22"/>
          <w:lang w:val="cs-CZ"/>
        </w:rPr>
        <w:t xml:space="preserve">(0,9-4,5 kg) </w:t>
      </w:r>
      <w:r w:rsidR="00114855">
        <w:rPr>
          <w:sz w:val="22"/>
          <w:lang w:val="cs-CZ"/>
        </w:rPr>
        <w:tab/>
      </w:r>
      <w:r w:rsidR="00114855">
        <w:rPr>
          <w:sz w:val="22"/>
          <w:lang w:val="cs-CZ"/>
        </w:rPr>
        <w:tab/>
      </w:r>
      <w:r w:rsidRPr="00502D3B">
        <w:rPr>
          <w:sz w:val="22"/>
          <w:lang w:val="cs-CZ"/>
        </w:rPr>
        <w:t>60-</w:t>
      </w:r>
      <w:r w:rsidR="00647BDA">
        <w:rPr>
          <w:sz w:val="22"/>
          <w:lang w:val="cs-CZ"/>
        </w:rPr>
        <w:t>300</w:t>
      </w:r>
      <w:r w:rsidRPr="00502D3B">
        <w:rPr>
          <w:sz w:val="22"/>
          <w:lang w:val="cs-CZ"/>
        </w:rPr>
        <w:t xml:space="preserve"> ml </w:t>
      </w:r>
    </w:p>
    <w:p w14:paraId="75FA6832" w14:textId="02052DA2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>Střední plemeno (4,</w:t>
      </w:r>
      <w:r w:rsidR="00647BDA">
        <w:rPr>
          <w:sz w:val="22"/>
          <w:lang w:val="cs-CZ"/>
        </w:rPr>
        <w:t>6</w:t>
      </w:r>
      <w:r w:rsidRPr="00502D3B">
        <w:rPr>
          <w:sz w:val="22"/>
          <w:lang w:val="cs-CZ"/>
        </w:rPr>
        <w:t xml:space="preserve">-13,2 kg) </w:t>
      </w:r>
      <w:r w:rsidRPr="00502D3B">
        <w:rPr>
          <w:sz w:val="22"/>
          <w:lang w:val="cs-CZ"/>
        </w:rPr>
        <w:tab/>
      </w:r>
      <w:r w:rsidR="00114855">
        <w:rPr>
          <w:sz w:val="22"/>
          <w:lang w:val="cs-CZ"/>
        </w:rPr>
        <w:tab/>
      </w:r>
      <w:r w:rsidR="00647BDA">
        <w:rPr>
          <w:sz w:val="22"/>
          <w:lang w:val="cs-CZ"/>
        </w:rPr>
        <w:t>301-</w:t>
      </w:r>
      <w:r w:rsidRPr="00502D3B">
        <w:rPr>
          <w:sz w:val="22"/>
          <w:lang w:val="cs-CZ"/>
        </w:rPr>
        <w:t>8</w:t>
      </w:r>
      <w:r w:rsidR="00647BDA">
        <w:rPr>
          <w:sz w:val="22"/>
          <w:lang w:val="cs-CZ"/>
        </w:rPr>
        <w:t>60</w:t>
      </w:r>
      <w:r w:rsidRPr="00502D3B">
        <w:rPr>
          <w:sz w:val="22"/>
          <w:lang w:val="cs-CZ"/>
        </w:rPr>
        <w:t xml:space="preserve"> ml </w:t>
      </w:r>
    </w:p>
    <w:p w14:paraId="227C4000" w14:textId="46E5DD03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>Střední plemeno (13,</w:t>
      </w:r>
      <w:r w:rsidR="00647BDA">
        <w:rPr>
          <w:sz w:val="22"/>
          <w:lang w:val="cs-CZ"/>
        </w:rPr>
        <w:t>3</w:t>
      </w:r>
      <w:r w:rsidRPr="00502D3B">
        <w:rPr>
          <w:sz w:val="22"/>
          <w:lang w:val="cs-CZ"/>
        </w:rPr>
        <w:t xml:space="preserve">-22,2 kg) </w:t>
      </w:r>
      <w:r w:rsidRPr="00502D3B">
        <w:rPr>
          <w:sz w:val="22"/>
          <w:lang w:val="cs-CZ"/>
        </w:rPr>
        <w:tab/>
      </w:r>
      <w:r w:rsidR="00114855">
        <w:rPr>
          <w:sz w:val="22"/>
          <w:lang w:val="cs-CZ"/>
        </w:rPr>
        <w:tab/>
      </w:r>
      <w:r w:rsidRPr="00502D3B">
        <w:rPr>
          <w:sz w:val="22"/>
          <w:lang w:val="cs-CZ"/>
        </w:rPr>
        <w:t>8</w:t>
      </w:r>
      <w:r w:rsidR="00647BDA">
        <w:rPr>
          <w:sz w:val="22"/>
          <w:lang w:val="cs-CZ"/>
        </w:rPr>
        <w:t>61</w:t>
      </w:r>
      <w:r w:rsidRPr="00502D3B">
        <w:rPr>
          <w:sz w:val="22"/>
          <w:lang w:val="cs-CZ"/>
        </w:rPr>
        <w:t>-14</w:t>
      </w:r>
      <w:r w:rsidR="00647BDA">
        <w:rPr>
          <w:sz w:val="22"/>
          <w:lang w:val="cs-CZ"/>
        </w:rPr>
        <w:t>50</w:t>
      </w:r>
      <w:r w:rsidRPr="00502D3B">
        <w:rPr>
          <w:sz w:val="22"/>
          <w:lang w:val="cs-CZ"/>
        </w:rPr>
        <w:t xml:space="preserve"> ml </w:t>
      </w:r>
    </w:p>
    <w:p w14:paraId="13B000F7" w14:textId="70314F24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Velké plemeno </w:t>
      </w:r>
      <w:r w:rsidR="00647BDA">
        <w:rPr>
          <w:sz w:val="22"/>
          <w:lang w:val="cs-CZ"/>
        </w:rPr>
        <w:tab/>
        <w:t xml:space="preserve"> </w:t>
      </w:r>
      <w:r w:rsidRPr="00502D3B">
        <w:rPr>
          <w:sz w:val="22"/>
          <w:lang w:val="cs-CZ"/>
        </w:rPr>
        <w:t>(22,</w:t>
      </w:r>
      <w:r w:rsidR="00647BDA">
        <w:rPr>
          <w:sz w:val="22"/>
          <w:lang w:val="cs-CZ"/>
        </w:rPr>
        <w:t>3</w:t>
      </w:r>
      <w:r w:rsidRPr="00502D3B">
        <w:rPr>
          <w:sz w:val="22"/>
          <w:lang w:val="cs-CZ"/>
        </w:rPr>
        <w:t xml:space="preserve">-35,8 kg) </w:t>
      </w:r>
      <w:r w:rsidRPr="00502D3B">
        <w:rPr>
          <w:sz w:val="22"/>
          <w:lang w:val="cs-CZ"/>
        </w:rPr>
        <w:tab/>
      </w:r>
      <w:r w:rsidR="00114855">
        <w:rPr>
          <w:sz w:val="22"/>
          <w:lang w:val="cs-CZ"/>
        </w:rPr>
        <w:tab/>
      </w:r>
      <w:r w:rsidRPr="00502D3B">
        <w:rPr>
          <w:sz w:val="22"/>
          <w:lang w:val="cs-CZ"/>
        </w:rPr>
        <w:t>14</w:t>
      </w:r>
      <w:r w:rsidR="00647BDA">
        <w:rPr>
          <w:sz w:val="22"/>
          <w:lang w:val="cs-CZ"/>
        </w:rPr>
        <w:t>51</w:t>
      </w:r>
      <w:r w:rsidRPr="00502D3B">
        <w:rPr>
          <w:sz w:val="22"/>
          <w:lang w:val="cs-CZ"/>
        </w:rPr>
        <w:t>-23</w:t>
      </w:r>
      <w:r w:rsidR="00647BDA">
        <w:rPr>
          <w:sz w:val="22"/>
          <w:lang w:val="cs-CZ"/>
        </w:rPr>
        <w:t xml:space="preserve">00 </w:t>
      </w:r>
      <w:r w:rsidRPr="00502D3B">
        <w:rPr>
          <w:sz w:val="22"/>
          <w:lang w:val="cs-CZ"/>
        </w:rPr>
        <w:t>ml</w:t>
      </w:r>
    </w:p>
    <w:p w14:paraId="6221C9B6" w14:textId="17B217CE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 xml:space="preserve">Obří plemeno </w:t>
      </w:r>
      <w:r w:rsidR="00647BDA">
        <w:rPr>
          <w:sz w:val="22"/>
          <w:lang w:val="cs-CZ"/>
        </w:rPr>
        <w:tab/>
      </w:r>
      <w:r w:rsidRPr="00502D3B">
        <w:rPr>
          <w:sz w:val="22"/>
          <w:lang w:val="cs-CZ"/>
        </w:rPr>
        <w:t>(3</w:t>
      </w:r>
      <w:r w:rsidR="00647BDA">
        <w:rPr>
          <w:sz w:val="22"/>
          <w:lang w:val="cs-CZ"/>
        </w:rPr>
        <w:t>5,9</w:t>
      </w:r>
      <w:r w:rsidRPr="00502D3B">
        <w:rPr>
          <w:sz w:val="22"/>
          <w:lang w:val="cs-CZ"/>
        </w:rPr>
        <w:t xml:space="preserve"> kg a více) </w:t>
      </w:r>
      <w:r w:rsidRPr="00502D3B">
        <w:rPr>
          <w:sz w:val="22"/>
          <w:lang w:val="cs-CZ"/>
        </w:rPr>
        <w:tab/>
      </w:r>
      <w:r w:rsidR="00114855">
        <w:rPr>
          <w:sz w:val="22"/>
          <w:lang w:val="cs-CZ"/>
        </w:rPr>
        <w:tab/>
      </w:r>
      <w:r w:rsidRPr="00502D3B">
        <w:rPr>
          <w:sz w:val="22"/>
          <w:lang w:val="cs-CZ"/>
        </w:rPr>
        <w:t>230</w:t>
      </w:r>
      <w:r w:rsidR="00647BDA">
        <w:rPr>
          <w:sz w:val="22"/>
          <w:lang w:val="cs-CZ"/>
        </w:rPr>
        <w:t>1</w:t>
      </w:r>
      <w:r w:rsidRPr="00502D3B">
        <w:rPr>
          <w:sz w:val="22"/>
          <w:lang w:val="cs-CZ"/>
        </w:rPr>
        <w:t xml:space="preserve"> ml a více </w:t>
      </w:r>
    </w:p>
    <w:p w14:paraId="45443DFB" w14:textId="52C000B6" w:rsidR="00165DCF" w:rsidRPr="00502D3B" w:rsidRDefault="00165DCF" w:rsidP="00165DCF">
      <w:pPr>
        <w:rPr>
          <w:b/>
          <w:bCs/>
          <w:sz w:val="22"/>
          <w:lang w:val="cs-CZ"/>
        </w:rPr>
      </w:pPr>
      <w:r w:rsidRPr="00502D3B">
        <w:rPr>
          <w:b/>
          <w:bCs/>
          <w:sz w:val="22"/>
          <w:lang w:val="cs-CZ"/>
        </w:rPr>
        <w:lastRenderedPageBreak/>
        <w:t>Dospělá kočka:</w:t>
      </w:r>
    </w:p>
    <w:p w14:paraId="660AB17B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>2,7-4,5 kg:</w:t>
      </w:r>
      <w:r w:rsidRPr="00502D3B">
        <w:rPr>
          <w:sz w:val="22"/>
          <w:lang w:val="cs-CZ"/>
        </w:rPr>
        <w:tab/>
      </w:r>
      <w:r w:rsidRPr="00502D3B">
        <w:rPr>
          <w:sz w:val="22"/>
          <w:lang w:val="cs-CZ"/>
        </w:rPr>
        <w:tab/>
        <w:t xml:space="preserve">130-220 ml </w:t>
      </w:r>
    </w:p>
    <w:p w14:paraId="434799B8" w14:textId="57C543D6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>4,</w:t>
      </w:r>
      <w:r w:rsidR="00627468">
        <w:rPr>
          <w:sz w:val="22"/>
          <w:lang w:val="cs-CZ"/>
        </w:rPr>
        <w:t>6</w:t>
      </w:r>
      <w:r w:rsidRPr="00502D3B">
        <w:rPr>
          <w:sz w:val="22"/>
          <w:lang w:val="cs-CZ"/>
        </w:rPr>
        <w:t xml:space="preserve">-6,4 kg: </w:t>
      </w:r>
      <w:r w:rsidRPr="00502D3B">
        <w:rPr>
          <w:sz w:val="22"/>
          <w:lang w:val="cs-CZ"/>
        </w:rPr>
        <w:tab/>
      </w:r>
      <w:r w:rsidRPr="00502D3B">
        <w:rPr>
          <w:sz w:val="22"/>
          <w:lang w:val="cs-CZ"/>
        </w:rPr>
        <w:tab/>
        <w:t>2</w:t>
      </w:r>
      <w:r w:rsidR="00627468">
        <w:rPr>
          <w:sz w:val="22"/>
          <w:lang w:val="cs-CZ"/>
        </w:rPr>
        <w:t>21</w:t>
      </w:r>
      <w:r w:rsidRPr="00502D3B">
        <w:rPr>
          <w:sz w:val="22"/>
          <w:lang w:val="cs-CZ"/>
        </w:rPr>
        <w:t>-320 ml</w:t>
      </w:r>
    </w:p>
    <w:p w14:paraId="2CE1001C" w14:textId="4308E39C" w:rsidR="00165DCF" w:rsidRPr="00502D3B" w:rsidRDefault="00165DCF" w:rsidP="00165DCF">
      <w:pPr>
        <w:rPr>
          <w:sz w:val="22"/>
          <w:lang w:val="cs-CZ"/>
        </w:rPr>
      </w:pPr>
      <w:r w:rsidRPr="00502D3B">
        <w:rPr>
          <w:sz w:val="22"/>
          <w:lang w:val="cs-CZ"/>
        </w:rPr>
        <w:t>6,</w:t>
      </w:r>
      <w:r w:rsidR="00627468">
        <w:rPr>
          <w:sz w:val="22"/>
          <w:lang w:val="cs-CZ"/>
        </w:rPr>
        <w:t>5</w:t>
      </w:r>
      <w:r w:rsidRPr="00502D3B">
        <w:rPr>
          <w:sz w:val="22"/>
          <w:lang w:val="cs-CZ"/>
        </w:rPr>
        <w:t xml:space="preserve"> kg a více: </w:t>
      </w:r>
      <w:r w:rsidRPr="00502D3B">
        <w:rPr>
          <w:sz w:val="22"/>
          <w:lang w:val="cs-CZ"/>
        </w:rPr>
        <w:tab/>
      </w:r>
      <w:r w:rsidRPr="00502D3B">
        <w:rPr>
          <w:sz w:val="22"/>
          <w:lang w:val="cs-CZ"/>
        </w:rPr>
        <w:tab/>
        <w:t>3</w:t>
      </w:r>
      <w:r w:rsidR="00627468">
        <w:rPr>
          <w:sz w:val="22"/>
          <w:lang w:val="cs-CZ"/>
        </w:rPr>
        <w:t>21</w:t>
      </w:r>
      <w:bookmarkStart w:id="1" w:name="_GoBack"/>
      <w:bookmarkEnd w:id="1"/>
      <w:r w:rsidRPr="00502D3B">
        <w:rPr>
          <w:sz w:val="22"/>
          <w:lang w:val="cs-CZ"/>
        </w:rPr>
        <w:t xml:space="preserve"> ml a více</w:t>
      </w:r>
    </w:p>
    <w:p w14:paraId="4ECE0AF6" w14:textId="77777777" w:rsidR="00165DCF" w:rsidRPr="00502D3B" w:rsidRDefault="00165DCF" w:rsidP="00165DCF">
      <w:pPr>
        <w:rPr>
          <w:sz w:val="22"/>
          <w:lang w:val="cs-CZ"/>
        </w:rPr>
      </w:pPr>
      <w:r w:rsidRPr="00502D3B">
        <w:rPr>
          <w:b/>
          <w:sz w:val="22"/>
          <w:lang w:val="cs-CZ"/>
        </w:rPr>
        <w:t>Vyrobeno</w:t>
      </w:r>
      <w:r w:rsidRPr="00502D3B">
        <w:rPr>
          <w:sz w:val="22"/>
          <w:lang w:val="cs-CZ"/>
        </w:rPr>
        <w:t xml:space="preserve">: New </w:t>
      </w:r>
      <w:proofErr w:type="spellStart"/>
      <w:r w:rsidRPr="00502D3B">
        <w:rPr>
          <w:sz w:val="22"/>
          <w:lang w:val="cs-CZ"/>
        </w:rPr>
        <w:t>Capstone</w:t>
      </w:r>
      <w:proofErr w:type="spellEnd"/>
      <w:r w:rsidRPr="00502D3B">
        <w:rPr>
          <w:sz w:val="22"/>
          <w:lang w:val="cs-CZ"/>
        </w:rPr>
        <w:t>, Inc., USA</w:t>
      </w:r>
    </w:p>
    <w:p w14:paraId="51876292" w14:textId="14075114" w:rsidR="00165DCF" w:rsidRPr="00502D3B" w:rsidRDefault="00165DCF" w:rsidP="00165DCF">
      <w:pPr>
        <w:rPr>
          <w:sz w:val="22"/>
          <w:lang w:val="cs-CZ"/>
        </w:rPr>
      </w:pPr>
      <w:r w:rsidRPr="00502D3B">
        <w:rPr>
          <w:b/>
          <w:sz w:val="22"/>
          <w:lang w:val="cs-CZ"/>
        </w:rPr>
        <w:t>Držitel rozhodnutí o schválení</w:t>
      </w:r>
      <w:r w:rsidR="00114855">
        <w:rPr>
          <w:b/>
          <w:sz w:val="22"/>
          <w:lang w:val="cs-CZ"/>
        </w:rPr>
        <w:t>/</w:t>
      </w:r>
      <w:r w:rsidR="00BC6CD7">
        <w:rPr>
          <w:b/>
          <w:sz w:val="22"/>
          <w:lang w:val="cs-CZ"/>
        </w:rPr>
        <w:t>Distributor</w:t>
      </w:r>
      <w:r w:rsidRPr="00502D3B">
        <w:rPr>
          <w:sz w:val="22"/>
          <w:lang w:val="cs-CZ"/>
        </w:rPr>
        <w:t xml:space="preserve">: </w:t>
      </w:r>
    </w:p>
    <w:p w14:paraId="51DD67C2" w14:textId="4B1136E0" w:rsidR="00165DCF" w:rsidRDefault="00165DCF" w:rsidP="00165DCF">
      <w:pPr>
        <w:rPr>
          <w:sz w:val="22"/>
          <w:lang w:val="cs-CZ"/>
        </w:rPr>
      </w:pPr>
      <w:proofErr w:type="spellStart"/>
      <w:r w:rsidRPr="00502D3B">
        <w:rPr>
          <w:sz w:val="22"/>
          <w:lang w:val="cs-CZ"/>
        </w:rPr>
        <w:t>Mineral</w:t>
      </w:r>
      <w:proofErr w:type="spellEnd"/>
      <w:r w:rsidRPr="00502D3B">
        <w:rPr>
          <w:sz w:val="22"/>
          <w:lang w:val="cs-CZ"/>
        </w:rPr>
        <w:t xml:space="preserve"> </w:t>
      </w:r>
      <w:proofErr w:type="spellStart"/>
      <w:r w:rsidRPr="00502D3B">
        <w:rPr>
          <w:sz w:val="22"/>
          <w:lang w:val="cs-CZ"/>
        </w:rPr>
        <w:t>Pharmacy</w:t>
      </w:r>
      <w:proofErr w:type="spellEnd"/>
      <w:r w:rsidR="00C53282">
        <w:rPr>
          <w:sz w:val="22"/>
          <w:lang w:val="cs-CZ"/>
        </w:rPr>
        <w:t>,</w:t>
      </w:r>
      <w:r w:rsidRPr="00502D3B">
        <w:rPr>
          <w:sz w:val="22"/>
          <w:lang w:val="cs-CZ"/>
        </w:rPr>
        <w:t xml:space="preserve"> s.r.o., Václavské náměstí 2132/47, 110 00 Praha 1, Česká republika</w:t>
      </w:r>
    </w:p>
    <w:p w14:paraId="514BD116" w14:textId="77777777" w:rsidR="00647BDA" w:rsidRPr="00CB0EEF" w:rsidRDefault="00647BDA" w:rsidP="00647BDA">
      <w:pPr>
        <w:rPr>
          <w:sz w:val="22"/>
          <w:lang w:val="cs-CZ"/>
        </w:rPr>
      </w:pPr>
      <w:r w:rsidRPr="00CB0EEF">
        <w:rPr>
          <w:b/>
          <w:sz w:val="22"/>
          <w:lang w:val="cs-CZ"/>
        </w:rPr>
        <w:t>Číslo schválení</w:t>
      </w:r>
      <w:r w:rsidRPr="00CB0EEF">
        <w:rPr>
          <w:sz w:val="22"/>
          <w:lang w:val="cs-CZ"/>
        </w:rPr>
        <w:t>:</w:t>
      </w:r>
      <w:r>
        <w:rPr>
          <w:sz w:val="22"/>
          <w:lang w:val="cs-CZ"/>
        </w:rPr>
        <w:t xml:space="preserve"> 112-26/C</w:t>
      </w:r>
    </w:p>
    <w:p w14:paraId="6E731DD1" w14:textId="77777777" w:rsidR="00647BDA" w:rsidRPr="00502D3B" w:rsidRDefault="00647BDA" w:rsidP="00165DCF">
      <w:pPr>
        <w:rPr>
          <w:b/>
          <w:bCs/>
          <w:sz w:val="22"/>
          <w:lang w:val="cs-CZ"/>
        </w:rPr>
      </w:pPr>
    </w:p>
    <w:sectPr w:rsidR="00647BDA" w:rsidRPr="00502D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39B38" w14:textId="77777777" w:rsidR="00686DF2" w:rsidRDefault="00686DF2" w:rsidP="003A7BBA">
      <w:pPr>
        <w:spacing w:after="0" w:line="240" w:lineRule="auto"/>
      </w:pPr>
      <w:r>
        <w:separator/>
      </w:r>
    </w:p>
  </w:endnote>
  <w:endnote w:type="continuationSeparator" w:id="0">
    <w:p w14:paraId="5E6EA188" w14:textId="77777777" w:rsidR="00686DF2" w:rsidRDefault="00686DF2" w:rsidP="003A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08672" w14:textId="77777777" w:rsidR="00686DF2" w:rsidRDefault="00686DF2" w:rsidP="003A7BBA">
      <w:pPr>
        <w:spacing w:after="0" w:line="240" w:lineRule="auto"/>
      </w:pPr>
      <w:r>
        <w:separator/>
      </w:r>
    </w:p>
  </w:footnote>
  <w:footnote w:type="continuationSeparator" w:id="0">
    <w:p w14:paraId="5D8BBD88" w14:textId="77777777" w:rsidR="00686DF2" w:rsidRDefault="00686DF2" w:rsidP="003A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F19F" w14:textId="389FBD5F" w:rsidR="003A7BBA" w:rsidRPr="00502D3B" w:rsidRDefault="003A7BBA" w:rsidP="00BF6F16">
    <w:pPr>
      <w:jc w:val="both"/>
      <w:rPr>
        <w:rFonts w:ascii="Calibri" w:hAnsi="Calibri"/>
        <w:b/>
        <w:bCs/>
        <w:sz w:val="22"/>
        <w:lang w:val="cs-CZ"/>
      </w:rPr>
    </w:pPr>
    <w:r w:rsidRPr="00502D3B">
      <w:rPr>
        <w:rFonts w:ascii="Calibri" w:hAnsi="Calibri"/>
        <w:bCs/>
        <w:sz w:val="22"/>
        <w:lang w:val="cs-CZ"/>
      </w:rPr>
      <w:t xml:space="preserve">Text </w:t>
    </w:r>
    <w:r w:rsidR="00165DCF" w:rsidRPr="00502D3B">
      <w:rPr>
        <w:rFonts w:ascii="Calibri" w:hAnsi="Calibri"/>
        <w:bCs/>
        <w:sz w:val="22"/>
        <w:lang w:val="cs-CZ"/>
      </w:rPr>
      <w:t xml:space="preserve">příbalové informace </w:t>
    </w:r>
    <w:r w:rsidRPr="00502D3B">
      <w:rPr>
        <w:rFonts w:ascii="Calibri" w:hAnsi="Calibri"/>
        <w:bCs/>
        <w:sz w:val="22"/>
        <w:lang w:val="cs-CZ"/>
      </w:rPr>
      <w:t xml:space="preserve">součást dokumentace schválené rozhodnutím </w:t>
    </w:r>
    <w:proofErr w:type="spellStart"/>
    <w:r w:rsidRPr="00502D3B">
      <w:rPr>
        <w:rFonts w:ascii="Calibri" w:hAnsi="Calibri"/>
        <w:bCs/>
        <w:sz w:val="22"/>
        <w:lang w:val="cs-CZ"/>
      </w:rPr>
      <w:t>sp.zn</w:t>
    </w:r>
    <w:proofErr w:type="spellEnd"/>
    <w:r w:rsidRPr="00502D3B">
      <w:rPr>
        <w:rFonts w:ascii="Calibri" w:hAnsi="Calibri"/>
        <w:bCs/>
        <w:sz w:val="22"/>
        <w:lang w:val="cs-CZ"/>
      </w:rPr>
      <w:t xml:space="preserve">. </w:t>
    </w:r>
    <w:sdt>
      <w:sdtPr>
        <w:rPr>
          <w:rFonts w:ascii="Calibri" w:hAnsi="Calibri"/>
          <w:bCs/>
          <w:sz w:val="22"/>
          <w:lang w:val="cs-CZ"/>
        </w:rPr>
        <w:id w:val="1980487294"/>
        <w:placeholder>
          <w:docPart w:val="8B479B3645AF4F32836F16755FA2F766"/>
        </w:placeholder>
        <w:text/>
      </w:sdtPr>
      <w:sdtEndPr/>
      <w:sdtContent>
        <w:r w:rsidR="00165DCF" w:rsidRPr="00502D3B">
          <w:rPr>
            <w:rFonts w:ascii="Calibri" w:hAnsi="Calibri"/>
            <w:bCs/>
            <w:sz w:val="22"/>
            <w:lang w:val="cs-CZ"/>
          </w:rPr>
          <w:t>USKVBL/1764/2026/POD</w:t>
        </w:r>
      </w:sdtContent>
    </w:sdt>
    <w:r w:rsidRPr="00502D3B">
      <w:rPr>
        <w:rFonts w:ascii="Calibri" w:hAnsi="Calibri"/>
        <w:bCs/>
        <w:sz w:val="22"/>
        <w:lang w:val="cs-CZ"/>
      </w:rPr>
      <w:t xml:space="preserve">, č.j. </w:t>
    </w:r>
    <w:sdt>
      <w:sdtPr>
        <w:rPr>
          <w:rFonts w:ascii="Calibri" w:hAnsi="Calibri"/>
          <w:bCs/>
          <w:sz w:val="22"/>
          <w:lang w:val="cs-CZ"/>
        </w:rPr>
        <w:id w:val="473950226"/>
        <w:placeholder>
          <w:docPart w:val="8B479B3645AF4F32836F16755FA2F766"/>
        </w:placeholder>
        <w:text/>
      </w:sdtPr>
      <w:sdtEndPr/>
      <w:sdtContent>
        <w:r w:rsidR="00C53282" w:rsidRPr="00C53282">
          <w:rPr>
            <w:rFonts w:ascii="Calibri" w:hAnsi="Calibri"/>
            <w:bCs/>
            <w:sz w:val="22"/>
            <w:lang w:val="cs-CZ"/>
          </w:rPr>
          <w:t>USKVBL/5632/2026/REG-</w:t>
        </w:r>
        <w:proofErr w:type="spellStart"/>
        <w:r w:rsidR="00C53282" w:rsidRPr="00C53282">
          <w:rPr>
            <w:rFonts w:ascii="Calibri" w:hAnsi="Calibri"/>
            <w:bCs/>
            <w:sz w:val="22"/>
            <w:lang w:val="cs-CZ"/>
          </w:rPr>
          <w:t>Gro</w:t>
        </w:r>
        <w:proofErr w:type="spellEnd"/>
      </w:sdtContent>
    </w:sdt>
    <w:r w:rsidRPr="00502D3B">
      <w:rPr>
        <w:rFonts w:ascii="Calibri" w:hAnsi="Calibri"/>
        <w:bCs/>
        <w:sz w:val="22"/>
        <w:lang w:val="cs-CZ"/>
      </w:rPr>
      <w:t xml:space="preserve"> ze dne </w:t>
    </w:r>
    <w:sdt>
      <w:sdtPr>
        <w:rPr>
          <w:rFonts w:ascii="Calibri" w:hAnsi="Calibri"/>
          <w:bCs/>
          <w:sz w:val="22"/>
          <w:lang w:val="cs-CZ"/>
        </w:rPr>
        <w:id w:val="1763483650"/>
        <w:placeholder>
          <w:docPart w:val="7BA5091C539E4AD4B9D7D7357742E7EC"/>
        </w:placeholder>
        <w:date w:fullDate="2026-04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53282">
          <w:rPr>
            <w:rFonts w:ascii="Calibri" w:hAnsi="Calibri"/>
            <w:bCs/>
            <w:sz w:val="22"/>
            <w:lang w:val="cs-CZ"/>
          </w:rPr>
          <w:t>7.4.2026</w:t>
        </w:r>
      </w:sdtContent>
    </w:sdt>
    <w:r w:rsidRPr="00502D3B">
      <w:rPr>
        <w:rFonts w:ascii="Calibri" w:hAnsi="Calibri"/>
        <w:bCs/>
        <w:sz w:val="22"/>
        <w:lang w:val="cs-CZ"/>
      </w:rPr>
      <w:t xml:space="preserve"> o </w:t>
    </w:r>
    <w:sdt>
      <w:sdtPr>
        <w:rPr>
          <w:rFonts w:ascii="Calibri" w:hAnsi="Calibri"/>
          <w:sz w:val="22"/>
          <w:lang w:val="cs-CZ"/>
        </w:rPr>
        <w:id w:val="-1147659314"/>
        <w:placeholder>
          <w:docPart w:val="729872E39C924794BFB32C5E242B729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502D3B">
          <w:rPr>
            <w:rFonts w:ascii="Calibri" w:hAnsi="Calibri"/>
            <w:sz w:val="22"/>
            <w:lang w:val="cs-CZ"/>
          </w:rPr>
          <w:t>schválení veterinárního přípravku</w:t>
        </w:r>
      </w:sdtContent>
    </w:sdt>
    <w:r w:rsidRPr="00502D3B">
      <w:rPr>
        <w:rFonts w:ascii="Calibri" w:hAnsi="Calibri"/>
        <w:bCs/>
        <w:sz w:val="22"/>
        <w:lang w:val="cs-CZ"/>
      </w:rPr>
      <w:t xml:space="preserve"> </w:t>
    </w:r>
    <w:sdt>
      <w:sdtPr>
        <w:rPr>
          <w:rFonts w:ascii="Calibri" w:hAnsi="Calibri"/>
          <w:sz w:val="22"/>
          <w:lang w:val="cs-CZ"/>
        </w:rPr>
        <w:id w:val="-130401005"/>
        <w:placeholder>
          <w:docPart w:val="AEEFF498F212438C8111147A8C30D778"/>
        </w:placeholder>
        <w:text/>
      </w:sdtPr>
      <w:sdtEndPr/>
      <w:sdtContent>
        <w:proofErr w:type="spellStart"/>
        <w:r w:rsidR="000010B3" w:rsidRPr="00502D3B">
          <w:rPr>
            <w:rFonts w:ascii="Calibri" w:hAnsi="Calibri"/>
            <w:sz w:val="22"/>
            <w:lang w:val="cs-CZ"/>
          </w:rPr>
          <w:t>PicoPets</w:t>
        </w:r>
        <w:proofErr w:type="spellEnd"/>
        <w:r w:rsidR="000010B3" w:rsidRPr="00502D3B">
          <w:rPr>
            <w:rFonts w:ascii="Calibri" w:hAnsi="Calibri"/>
            <w:sz w:val="22"/>
            <w:lang w:val="cs-CZ"/>
          </w:rPr>
          <w:t xml:space="preserve"> </w:t>
        </w:r>
        <w:proofErr w:type="spellStart"/>
        <w:r w:rsidR="000010B3" w:rsidRPr="00502D3B">
          <w:rPr>
            <w:rFonts w:ascii="Calibri" w:hAnsi="Calibri"/>
            <w:sz w:val="22"/>
            <w:lang w:val="cs-CZ"/>
          </w:rPr>
          <w:t>PicoMyte</w:t>
        </w:r>
        <w:proofErr w:type="spellEnd"/>
      </w:sdtContent>
    </w:sdt>
  </w:p>
  <w:p w14:paraId="06D20E71" w14:textId="77777777" w:rsidR="003A7BBA" w:rsidRDefault="003A7B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E"/>
    <w:rsid w:val="000010B3"/>
    <w:rsid w:val="000C47E1"/>
    <w:rsid w:val="00114855"/>
    <w:rsid w:val="00155C1C"/>
    <w:rsid w:val="00165DCF"/>
    <w:rsid w:val="00271582"/>
    <w:rsid w:val="00336537"/>
    <w:rsid w:val="003A5104"/>
    <w:rsid w:val="003A7BBA"/>
    <w:rsid w:val="003F3FCC"/>
    <w:rsid w:val="00442C2E"/>
    <w:rsid w:val="0049577D"/>
    <w:rsid w:val="00502D3B"/>
    <w:rsid w:val="005D4281"/>
    <w:rsid w:val="00601B6C"/>
    <w:rsid w:val="00627468"/>
    <w:rsid w:val="00647BDA"/>
    <w:rsid w:val="006774AA"/>
    <w:rsid w:val="00686DF2"/>
    <w:rsid w:val="007206A0"/>
    <w:rsid w:val="00781E94"/>
    <w:rsid w:val="007A721E"/>
    <w:rsid w:val="007E2301"/>
    <w:rsid w:val="00813A9A"/>
    <w:rsid w:val="008455B4"/>
    <w:rsid w:val="00884CA4"/>
    <w:rsid w:val="008C11AA"/>
    <w:rsid w:val="008D1786"/>
    <w:rsid w:val="008D3509"/>
    <w:rsid w:val="009E599D"/>
    <w:rsid w:val="00A42685"/>
    <w:rsid w:val="00AF42FE"/>
    <w:rsid w:val="00BC371B"/>
    <w:rsid w:val="00BC6CD7"/>
    <w:rsid w:val="00BE228E"/>
    <w:rsid w:val="00C53282"/>
    <w:rsid w:val="00C6671B"/>
    <w:rsid w:val="00D3395E"/>
    <w:rsid w:val="00D71F65"/>
    <w:rsid w:val="00E25C45"/>
    <w:rsid w:val="00EA62CD"/>
    <w:rsid w:val="00F5737B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E63D"/>
  <w15:chartTrackingRefBased/>
  <w15:docId w15:val="{660BD4F3-0812-524A-A34A-66FCEE4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2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BBA"/>
  </w:style>
  <w:style w:type="paragraph" w:styleId="Zpat">
    <w:name w:val="footer"/>
    <w:basedOn w:val="Normln"/>
    <w:link w:val="ZpatChar"/>
    <w:uiPriority w:val="99"/>
    <w:unhideWhenUsed/>
    <w:rsid w:val="003A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BBA"/>
  </w:style>
  <w:style w:type="character" w:styleId="Zstupntext">
    <w:name w:val="Placeholder Text"/>
    <w:rsid w:val="003A7BB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BB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957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57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57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5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57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479B3645AF4F32836F16755FA2F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B6DCF-EE80-4B2D-B9CC-3CA1E7724E33}"/>
      </w:docPartPr>
      <w:docPartBody>
        <w:p w:rsidR="00435378" w:rsidRDefault="000B55AC" w:rsidP="000B55AC">
          <w:pPr>
            <w:pStyle w:val="8B479B3645AF4F32836F16755FA2F76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BA5091C539E4AD4B9D7D7357742E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DA7AE-0B2C-45BC-B0F0-A0054B88D157}"/>
      </w:docPartPr>
      <w:docPartBody>
        <w:p w:rsidR="00435378" w:rsidRDefault="000B55AC" w:rsidP="000B55AC">
          <w:pPr>
            <w:pStyle w:val="7BA5091C539E4AD4B9D7D7357742E7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29872E39C924794BFB32C5E242B7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0BB2F-2AD9-494A-A3E0-A3ED8E3ED452}"/>
      </w:docPartPr>
      <w:docPartBody>
        <w:p w:rsidR="00435378" w:rsidRDefault="000B55AC" w:rsidP="000B55AC">
          <w:pPr>
            <w:pStyle w:val="729872E39C924794BFB32C5E242B729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EEFF498F212438C8111147A8C30D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71615-6E7A-4771-BE33-B78EE05A08E5}"/>
      </w:docPartPr>
      <w:docPartBody>
        <w:p w:rsidR="00435378" w:rsidRDefault="000B55AC" w:rsidP="000B55AC">
          <w:pPr>
            <w:pStyle w:val="AEEFF498F212438C8111147A8C30D77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AC"/>
    <w:rsid w:val="000B55AC"/>
    <w:rsid w:val="00215255"/>
    <w:rsid w:val="00221E69"/>
    <w:rsid w:val="00375547"/>
    <w:rsid w:val="00384748"/>
    <w:rsid w:val="00435378"/>
    <w:rsid w:val="00903D12"/>
    <w:rsid w:val="00C75CCA"/>
    <w:rsid w:val="00E04D08"/>
    <w:rsid w:val="00EB5929"/>
    <w:rsid w:val="00E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B55AC"/>
    <w:rPr>
      <w:color w:val="808080"/>
    </w:rPr>
  </w:style>
  <w:style w:type="paragraph" w:customStyle="1" w:styleId="8B479B3645AF4F32836F16755FA2F766">
    <w:name w:val="8B479B3645AF4F32836F16755FA2F766"/>
    <w:rsid w:val="000B55AC"/>
  </w:style>
  <w:style w:type="paragraph" w:customStyle="1" w:styleId="7BA5091C539E4AD4B9D7D7357742E7EC">
    <w:name w:val="7BA5091C539E4AD4B9D7D7357742E7EC"/>
    <w:rsid w:val="000B55AC"/>
  </w:style>
  <w:style w:type="paragraph" w:customStyle="1" w:styleId="729872E39C924794BFB32C5E242B729F">
    <w:name w:val="729872E39C924794BFB32C5E242B729F"/>
    <w:rsid w:val="000B55AC"/>
  </w:style>
  <w:style w:type="paragraph" w:customStyle="1" w:styleId="AEEFF498F212438C8111147A8C30D778">
    <w:name w:val="AEEFF498F212438C8111147A8C30D778"/>
    <w:rsid w:val="000B5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 pater</dc:creator>
  <cp:keywords/>
  <dc:description/>
  <cp:lastModifiedBy>Hamšíková Monika</cp:lastModifiedBy>
  <cp:revision>22</cp:revision>
  <dcterms:created xsi:type="dcterms:W3CDTF">2025-06-11T09:40:00Z</dcterms:created>
  <dcterms:modified xsi:type="dcterms:W3CDTF">2026-04-08T09:26:00Z</dcterms:modified>
</cp:coreProperties>
</file>