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3D271" w14:textId="77777777" w:rsidR="00E52C76" w:rsidRPr="00E830BE" w:rsidRDefault="00E52C76" w:rsidP="00E52C76">
      <w:pPr>
        <w:rPr>
          <w:rFonts w:ascii="Calibri" w:hAnsi="Calibri" w:cs="Calibri"/>
          <w:b/>
          <w:sz w:val="22"/>
          <w:szCs w:val="22"/>
        </w:rPr>
      </w:pPr>
      <w:bookmarkStart w:id="0" w:name="_GoBack"/>
      <w:r w:rsidRPr="00E830BE">
        <w:rPr>
          <w:rFonts w:ascii="Calibri" w:hAnsi="Calibri" w:cs="Calibri"/>
          <w:b/>
          <w:sz w:val="22"/>
          <w:szCs w:val="22"/>
        </w:rPr>
        <w:t>IODIGOLD</w:t>
      </w:r>
    </w:p>
    <w:p w14:paraId="245CEAB6" w14:textId="77777777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 xml:space="preserve">                           </w:t>
      </w:r>
    </w:p>
    <w:p w14:paraId="1BA513DA" w14:textId="77777777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Výrobce a držitel rozhodnutí o schválení:</w:t>
      </w:r>
    </w:p>
    <w:p w14:paraId="26F7660B" w14:textId="247297FA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ELAGRO s</w:t>
      </w:r>
      <w:r w:rsidR="00CC46FD" w:rsidRPr="00E830BE">
        <w:rPr>
          <w:rFonts w:ascii="Calibri" w:hAnsi="Calibri" w:cs="Calibri"/>
          <w:sz w:val="22"/>
          <w:szCs w:val="22"/>
        </w:rPr>
        <w:t>.</w:t>
      </w:r>
      <w:r w:rsidRPr="00E830BE">
        <w:rPr>
          <w:rFonts w:ascii="Calibri" w:hAnsi="Calibri" w:cs="Calibri"/>
          <w:sz w:val="22"/>
          <w:szCs w:val="22"/>
        </w:rPr>
        <w:t>r.o., Velká Losenice 8, 592 11 Velká Losenice, Česká republika</w:t>
      </w:r>
    </w:p>
    <w:p w14:paraId="7C127149" w14:textId="77777777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</w:p>
    <w:p w14:paraId="6A90EDAF" w14:textId="77777777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Složení:</w:t>
      </w:r>
    </w:p>
    <w:p w14:paraId="54FB4FA1" w14:textId="20FDE6E0" w:rsidR="00E52C76" w:rsidRPr="00E830BE" w:rsidRDefault="00A659BC" w:rsidP="00E52C76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 xml:space="preserve">Voda, </w:t>
      </w:r>
      <w:r w:rsidR="00185548" w:rsidRPr="00E830BE">
        <w:rPr>
          <w:rFonts w:ascii="Calibri" w:hAnsi="Calibri" w:cs="Calibri"/>
          <w:sz w:val="22"/>
          <w:szCs w:val="22"/>
        </w:rPr>
        <w:t xml:space="preserve">glycerol, </w:t>
      </w:r>
      <w:proofErr w:type="spellStart"/>
      <w:r w:rsidR="00185548" w:rsidRPr="00E830BE">
        <w:rPr>
          <w:rFonts w:ascii="Calibri" w:hAnsi="Calibri" w:cs="Calibri"/>
          <w:sz w:val="22"/>
          <w:szCs w:val="22"/>
        </w:rPr>
        <w:t>polyvinylalkohol</w:t>
      </w:r>
      <w:proofErr w:type="spellEnd"/>
      <w:r w:rsidR="00185548" w:rsidRPr="00E830B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297A69" w:rsidRPr="00E830BE">
        <w:rPr>
          <w:rFonts w:ascii="Calibri" w:hAnsi="Calibri" w:cs="Calibri"/>
          <w:sz w:val="22"/>
          <w:szCs w:val="22"/>
        </w:rPr>
        <w:t>g</w:t>
      </w:r>
      <w:r w:rsidR="00E52C76" w:rsidRPr="00E830BE">
        <w:rPr>
          <w:rFonts w:ascii="Calibri" w:hAnsi="Calibri" w:cs="Calibri"/>
          <w:sz w:val="22"/>
          <w:szCs w:val="22"/>
        </w:rPr>
        <w:t>lycerylester</w:t>
      </w:r>
      <w:proofErr w:type="spellEnd"/>
      <w:r w:rsidR="00E52C76" w:rsidRPr="00E830BE">
        <w:rPr>
          <w:rFonts w:ascii="Calibri" w:hAnsi="Calibri" w:cs="Calibri"/>
          <w:sz w:val="22"/>
          <w:szCs w:val="22"/>
        </w:rPr>
        <w:t xml:space="preserve"> kyseliny kokosové a kyseliny palmitové,</w:t>
      </w:r>
      <w:r w:rsidR="00185548" w:rsidRPr="00E830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5548" w:rsidRPr="00E830BE">
        <w:rPr>
          <w:rFonts w:ascii="Calibri" w:hAnsi="Calibri" w:cs="Calibri"/>
          <w:sz w:val="22"/>
          <w:szCs w:val="22"/>
        </w:rPr>
        <w:t>l</w:t>
      </w:r>
      <w:r w:rsidR="00185548" w:rsidRPr="00E830BE">
        <w:rPr>
          <w:rStyle w:val="st1"/>
          <w:rFonts w:ascii="Calibri" w:hAnsi="Calibri" w:cs="Calibri"/>
          <w:sz w:val="22"/>
          <w:szCs w:val="22"/>
        </w:rPr>
        <w:t>aurylethersulfát</w:t>
      </w:r>
      <w:proofErr w:type="spellEnd"/>
      <w:r w:rsidR="00185548" w:rsidRPr="00E830BE">
        <w:rPr>
          <w:rStyle w:val="st1"/>
          <w:rFonts w:ascii="Calibri" w:hAnsi="Calibri" w:cs="Calibri"/>
          <w:sz w:val="22"/>
          <w:szCs w:val="22"/>
        </w:rPr>
        <w:t xml:space="preserve"> sodný,</w:t>
      </w:r>
      <w:r w:rsidR="00185548" w:rsidRPr="00E830BE" w:rsidDel="00297A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85548" w:rsidRPr="00E830BE">
        <w:rPr>
          <w:rFonts w:ascii="Calibri" w:hAnsi="Calibri" w:cs="Calibri"/>
          <w:sz w:val="22"/>
          <w:szCs w:val="22"/>
        </w:rPr>
        <w:t>xantanová</w:t>
      </w:r>
      <w:proofErr w:type="spellEnd"/>
      <w:r w:rsidR="00185548" w:rsidRPr="00E830BE">
        <w:rPr>
          <w:rFonts w:ascii="Calibri" w:hAnsi="Calibri" w:cs="Calibri"/>
          <w:sz w:val="22"/>
          <w:szCs w:val="22"/>
        </w:rPr>
        <w:t xml:space="preserve"> guma, </w:t>
      </w:r>
      <w:proofErr w:type="spellStart"/>
      <w:r w:rsidR="00185548" w:rsidRPr="00E830BE">
        <w:rPr>
          <w:rFonts w:ascii="Calibri" w:hAnsi="Calibri" w:cs="Calibri"/>
          <w:sz w:val="22"/>
          <w:szCs w:val="22"/>
        </w:rPr>
        <w:t>allantoin</w:t>
      </w:r>
      <w:proofErr w:type="spellEnd"/>
      <w:r w:rsidR="00185548" w:rsidRPr="00E830BE">
        <w:rPr>
          <w:rFonts w:ascii="Calibri" w:hAnsi="Calibri" w:cs="Calibri"/>
          <w:sz w:val="22"/>
          <w:szCs w:val="22"/>
        </w:rPr>
        <w:t xml:space="preserve">, PVP-jód, </w:t>
      </w:r>
      <w:proofErr w:type="spellStart"/>
      <w:r w:rsidR="00297A69" w:rsidRPr="00E830BE">
        <w:rPr>
          <w:rFonts w:ascii="Calibri" w:hAnsi="Calibri" w:cs="Calibri"/>
          <w:sz w:val="22"/>
          <w:szCs w:val="22"/>
        </w:rPr>
        <w:t>t</w:t>
      </w:r>
      <w:r w:rsidR="00E52C76" w:rsidRPr="00E830BE">
        <w:rPr>
          <w:rFonts w:ascii="Calibri" w:hAnsi="Calibri" w:cs="Calibri"/>
          <w:sz w:val="22"/>
          <w:szCs w:val="22"/>
        </w:rPr>
        <w:t>artrazin</w:t>
      </w:r>
      <w:proofErr w:type="spellEnd"/>
    </w:p>
    <w:p w14:paraId="482AB365" w14:textId="77777777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</w:p>
    <w:p w14:paraId="293116B7" w14:textId="77777777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Balení:</w:t>
      </w:r>
    </w:p>
    <w:p w14:paraId="5B4128F8" w14:textId="77777777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Jedno originální balení obsahuje 15,</w:t>
      </w:r>
      <w:r w:rsidR="00647549" w:rsidRPr="00E830BE">
        <w:rPr>
          <w:rFonts w:ascii="Calibri" w:hAnsi="Calibri" w:cs="Calibri"/>
          <w:sz w:val="22"/>
          <w:szCs w:val="22"/>
        </w:rPr>
        <w:t xml:space="preserve"> </w:t>
      </w:r>
      <w:r w:rsidRPr="00E830BE">
        <w:rPr>
          <w:rFonts w:ascii="Calibri" w:hAnsi="Calibri" w:cs="Calibri"/>
          <w:sz w:val="22"/>
          <w:szCs w:val="22"/>
        </w:rPr>
        <w:t>50,</w:t>
      </w:r>
      <w:r w:rsidR="00647549" w:rsidRPr="00E830BE">
        <w:rPr>
          <w:rFonts w:ascii="Calibri" w:hAnsi="Calibri" w:cs="Calibri"/>
          <w:sz w:val="22"/>
          <w:szCs w:val="22"/>
        </w:rPr>
        <w:t xml:space="preserve"> </w:t>
      </w:r>
      <w:r w:rsidRPr="00E830BE">
        <w:rPr>
          <w:rFonts w:ascii="Calibri" w:hAnsi="Calibri" w:cs="Calibri"/>
          <w:sz w:val="22"/>
          <w:szCs w:val="22"/>
        </w:rPr>
        <w:t>200 kg.</w:t>
      </w:r>
    </w:p>
    <w:p w14:paraId="6DCD9EAA" w14:textId="77777777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</w:p>
    <w:p w14:paraId="044CC12B" w14:textId="77777777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Charakteristika:</w:t>
      </w:r>
    </w:p>
    <w:p w14:paraId="22A060B1" w14:textId="77777777" w:rsidR="00847AD4" w:rsidRPr="00E830BE" w:rsidRDefault="00E52C76" w:rsidP="00E52C76">
      <w:pPr>
        <w:jc w:val="both"/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IODIGOLD je veterinární kosmetický přípravek k </w:t>
      </w:r>
      <w:r w:rsidR="00297A69" w:rsidRPr="00E830BE">
        <w:rPr>
          <w:rFonts w:ascii="Calibri" w:hAnsi="Calibri" w:cs="Calibri"/>
          <w:sz w:val="22"/>
          <w:szCs w:val="22"/>
        </w:rPr>
        <w:t>po</w:t>
      </w:r>
      <w:r w:rsidRPr="00E830BE">
        <w:rPr>
          <w:rFonts w:ascii="Calibri" w:hAnsi="Calibri" w:cs="Calibri"/>
          <w:sz w:val="22"/>
          <w:szCs w:val="22"/>
        </w:rPr>
        <w:t xml:space="preserve">užití na mléčnou žlázu skotu po dojení, obsahující směs povrchově aktivních látek a </w:t>
      </w:r>
      <w:proofErr w:type="spellStart"/>
      <w:r w:rsidRPr="00E830BE">
        <w:rPr>
          <w:rFonts w:ascii="Calibri" w:hAnsi="Calibri" w:cs="Calibri"/>
          <w:sz w:val="22"/>
          <w:szCs w:val="22"/>
        </w:rPr>
        <w:t>jodofor</w:t>
      </w:r>
      <w:proofErr w:type="spellEnd"/>
      <w:r w:rsidRPr="00E830BE">
        <w:rPr>
          <w:rFonts w:ascii="Calibri" w:hAnsi="Calibri" w:cs="Calibri"/>
          <w:sz w:val="22"/>
          <w:szCs w:val="22"/>
        </w:rPr>
        <w:t xml:space="preserve">. Má pozitivní vliv na přirozenou činnost kůže a napomáhá chránit mléčnou žlázu před </w:t>
      </w:r>
      <w:r w:rsidR="00647549" w:rsidRPr="00E830BE">
        <w:rPr>
          <w:rFonts w:ascii="Calibri" w:hAnsi="Calibri" w:cs="Calibri"/>
          <w:sz w:val="22"/>
          <w:szCs w:val="22"/>
        </w:rPr>
        <w:t xml:space="preserve">negativním působením </w:t>
      </w:r>
      <w:r w:rsidRPr="00E830BE">
        <w:rPr>
          <w:rFonts w:ascii="Calibri" w:hAnsi="Calibri" w:cs="Calibri"/>
          <w:sz w:val="22"/>
          <w:szCs w:val="22"/>
        </w:rPr>
        <w:t xml:space="preserve">mikroorganismů vyvolávajících záněty. Přípravek svým složením má příznivé zvláčňující, rehydratační a regenerační účinky. Glycerol </w:t>
      </w:r>
      <w:r w:rsidR="00297A69" w:rsidRPr="00E830BE">
        <w:rPr>
          <w:rFonts w:ascii="Calibri" w:hAnsi="Calibri" w:cs="Calibri"/>
          <w:sz w:val="22"/>
          <w:szCs w:val="22"/>
        </w:rPr>
        <w:t>má</w:t>
      </w:r>
      <w:r w:rsidRPr="00E830BE">
        <w:rPr>
          <w:rFonts w:ascii="Calibri" w:hAnsi="Calibri" w:cs="Calibri"/>
          <w:sz w:val="22"/>
          <w:szCs w:val="22"/>
        </w:rPr>
        <w:t xml:space="preserve"> schopnost zvláčňovat a hydratovat vysušenou kůži. Alantoin má výrazné regenerační účinky. </w:t>
      </w:r>
      <w:proofErr w:type="spellStart"/>
      <w:r w:rsidRPr="00E830BE">
        <w:rPr>
          <w:rFonts w:ascii="Calibri" w:hAnsi="Calibri" w:cs="Calibri"/>
          <w:sz w:val="22"/>
          <w:szCs w:val="22"/>
        </w:rPr>
        <w:t>Polyvinylalkohol</w:t>
      </w:r>
      <w:proofErr w:type="spellEnd"/>
      <w:r w:rsidRPr="00E830BE">
        <w:rPr>
          <w:rFonts w:ascii="Calibri" w:hAnsi="Calibri" w:cs="Calibri"/>
          <w:sz w:val="22"/>
          <w:szCs w:val="22"/>
        </w:rPr>
        <w:t xml:space="preserve"> je vodorozpustný polymer, který na povrchu kůže zasychá a vytváří mechanickou bariéru, která zabraňuje znečistění pokožky. </w:t>
      </w:r>
      <w:proofErr w:type="spellStart"/>
      <w:r w:rsidRPr="00E830BE">
        <w:rPr>
          <w:rFonts w:ascii="Calibri" w:hAnsi="Calibri" w:cs="Calibri"/>
          <w:sz w:val="22"/>
          <w:szCs w:val="22"/>
        </w:rPr>
        <w:t>Jodofor</w:t>
      </w:r>
      <w:proofErr w:type="spellEnd"/>
      <w:r w:rsidR="00647549" w:rsidRPr="00E830BE">
        <w:rPr>
          <w:rFonts w:ascii="Calibri" w:hAnsi="Calibri" w:cs="Calibri"/>
          <w:sz w:val="22"/>
          <w:szCs w:val="22"/>
        </w:rPr>
        <w:t xml:space="preserve">, </w:t>
      </w:r>
      <w:r w:rsidRPr="00E830BE">
        <w:rPr>
          <w:rFonts w:ascii="Calibri" w:hAnsi="Calibri" w:cs="Calibri"/>
          <w:sz w:val="22"/>
          <w:szCs w:val="22"/>
        </w:rPr>
        <w:t xml:space="preserve">jakožto složka </w:t>
      </w:r>
      <w:r w:rsidR="00ED1466" w:rsidRPr="00E830BE">
        <w:rPr>
          <w:rFonts w:ascii="Calibri" w:hAnsi="Calibri" w:cs="Calibri"/>
          <w:sz w:val="22"/>
          <w:szCs w:val="22"/>
        </w:rPr>
        <w:t xml:space="preserve">pouze </w:t>
      </w:r>
      <w:r w:rsidRPr="00E830BE">
        <w:rPr>
          <w:rFonts w:ascii="Calibri" w:hAnsi="Calibri" w:cs="Calibri"/>
          <w:sz w:val="22"/>
          <w:szCs w:val="22"/>
        </w:rPr>
        <w:t>doplňující vlastnosti přípravku</w:t>
      </w:r>
      <w:r w:rsidR="00647549" w:rsidRPr="00E830BE">
        <w:rPr>
          <w:rFonts w:ascii="Calibri" w:hAnsi="Calibri" w:cs="Calibri"/>
          <w:sz w:val="22"/>
          <w:szCs w:val="22"/>
        </w:rPr>
        <w:t xml:space="preserve">, který se vyznačuje pozvolným uvolňováním jodu, </w:t>
      </w:r>
      <w:r w:rsidRPr="00E830BE">
        <w:rPr>
          <w:rFonts w:ascii="Calibri" w:hAnsi="Calibri" w:cs="Calibri"/>
          <w:sz w:val="22"/>
          <w:szCs w:val="22"/>
        </w:rPr>
        <w:t xml:space="preserve">chrání mléčnou žlázu </w:t>
      </w:r>
      <w:r w:rsidR="00647549" w:rsidRPr="00E830BE">
        <w:rPr>
          <w:rFonts w:ascii="Calibri" w:hAnsi="Calibri" w:cs="Calibri"/>
          <w:sz w:val="22"/>
          <w:szCs w:val="22"/>
        </w:rPr>
        <w:t xml:space="preserve">vytvářením nepříznivých podmínek pro růst (škodlivých) </w:t>
      </w:r>
      <w:r w:rsidR="00297A69" w:rsidRPr="00E830BE">
        <w:rPr>
          <w:rFonts w:ascii="Calibri" w:hAnsi="Calibri" w:cs="Calibri"/>
          <w:sz w:val="22"/>
          <w:szCs w:val="22"/>
        </w:rPr>
        <w:t>mikroorganismů</w:t>
      </w:r>
      <w:r w:rsidR="00847AD4" w:rsidRPr="00E830BE">
        <w:rPr>
          <w:rFonts w:ascii="Calibri" w:hAnsi="Calibri" w:cs="Calibri"/>
          <w:sz w:val="22"/>
          <w:szCs w:val="22"/>
        </w:rPr>
        <w:t>.</w:t>
      </w:r>
      <w:r w:rsidR="00297A69" w:rsidRPr="00E830BE">
        <w:rPr>
          <w:rFonts w:ascii="Calibri" w:hAnsi="Calibri" w:cs="Calibri"/>
          <w:sz w:val="22"/>
          <w:szCs w:val="22"/>
        </w:rPr>
        <w:t xml:space="preserve"> </w:t>
      </w:r>
    </w:p>
    <w:p w14:paraId="530701F5" w14:textId="5247AC0D" w:rsidR="00E52C76" w:rsidRPr="00E830BE" w:rsidRDefault="00E52C76" w:rsidP="00E52C76">
      <w:pPr>
        <w:jc w:val="both"/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Návod k použití:</w:t>
      </w:r>
    </w:p>
    <w:p w14:paraId="4EE30811" w14:textId="05BB29DF" w:rsidR="00E52C76" w:rsidRPr="00E830BE" w:rsidRDefault="00E52C76" w:rsidP="00E52C76">
      <w:pPr>
        <w:jc w:val="both"/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 xml:space="preserve">Pouze pro vnější použití. Přípravek IODIGOLD se používá po dojení. Přípravek </w:t>
      </w:r>
      <w:r w:rsidR="00297A69" w:rsidRPr="00E830BE">
        <w:rPr>
          <w:rFonts w:ascii="Calibri" w:hAnsi="Calibri" w:cs="Calibri"/>
          <w:sz w:val="22"/>
          <w:szCs w:val="22"/>
        </w:rPr>
        <w:t xml:space="preserve">naneste </w:t>
      </w:r>
      <w:r w:rsidRPr="00E830BE">
        <w:rPr>
          <w:rFonts w:ascii="Calibri" w:hAnsi="Calibri" w:cs="Calibri"/>
          <w:sz w:val="22"/>
          <w:szCs w:val="22"/>
        </w:rPr>
        <w:t>na struky, nejlépe pomocí nevratného aplikátoru. Na struku musí být vytvořen souvislý film. Přípravek na povrchu struku zasychá a vytváří mechanickou bariéru, která chrání strukový kanálek. Před následujícím dojením očistěte struky od zbytků přípravku pomocí čisté utěrky.</w:t>
      </w:r>
    </w:p>
    <w:p w14:paraId="76B95BE0" w14:textId="77777777" w:rsidR="00E52C76" w:rsidRPr="00E830BE" w:rsidRDefault="00E52C76" w:rsidP="00E52C76">
      <w:pPr>
        <w:jc w:val="both"/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Nemíchat s jinými látkami.</w:t>
      </w:r>
    </w:p>
    <w:p w14:paraId="40068933" w14:textId="77777777" w:rsidR="00E52C76" w:rsidRPr="00E830BE" w:rsidRDefault="00E52C76" w:rsidP="00E52C76">
      <w:pPr>
        <w:rPr>
          <w:rFonts w:ascii="Calibri" w:hAnsi="Calibri" w:cs="Calibri"/>
          <w:b/>
          <w:sz w:val="22"/>
          <w:szCs w:val="22"/>
        </w:rPr>
      </w:pPr>
    </w:p>
    <w:p w14:paraId="55CA47DC" w14:textId="77777777" w:rsidR="00E52C76" w:rsidRPr="00E830BE" w:rsidRDefault="00E52C76" w:rsidP="00E52C76">
      <w:pPr>
        <w:jc w:val="both"/>
        <w:rPr>
          <w:rFonts w:ascii="Calibri" w:hAnsi="Calibri" w:cs="Calibri"/>
          <w:b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Upozornění:</w:t>
      </w:r>
      <w:r w:rsidRPr="00E830BE">
        <w:rPr>
          <w:rFonts w:ascii="Calibri" w:hAnsi="Calibri" w:cs="Calibri"/>
          <w:b/>
          <w:sz w:val="22"/>
          <w:szCs w:val="22"/>
        </w:rPr>
        <w:t xml:space="preserve"> </w:t>
      </w:r>
    </w:p>
    <w:p w14:paraId="4C33B70F" w14:textId="0D9378EE" w:rsidR="007C476B" w:rsidRPr="00E830BE" w:rsidRDefault="007C476B" w:rsidP="00E52C76">
      <w:pPr>
        <w:jc w:val="both"/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 xml:space="preserve">Nebezpečí </w:t>
      </w:r>
      <w:r w:rsidR="00F65B9C" w:rsidRPr="00E830BE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8BDA181" wp14:editId="380AB376">
            <wp:extent cx="723900" cy="66548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2A91E" w14:textId="77777777" w:rsidR="007C476B" w:rsidRPr="00E830BE" w:rsidRDefault="007C476B" w:rsidP="00E52C76">
      <w:pPr>
        <w:jc w:val="both"/>
        <w:rPr>
          <w:rFonts w:ascii="Calibri" w:hAnsi="Calibri" w:cs="Calibri"/>
          <w:sz w:val="22"/>
          <w:szCs w:val="22"/>
        </w:rPr>
      </w:pPr>
      <w:bookmarkStart w:id="1" w:name="_Hlk226020461"/>
      <w:r w:rsidRPr="00E830BE">
        <w:rPr>
          <w:rFonts w:ascii="Calibri" w:hAnsi="Calibri" w:cs="Calibri"/>
          <w:sz w:val="22"/>
          <w:szCs w:val="22"/>
        </w:rPr>
        <w:t>Způsobuje vážné poškození očí. Škodlivý pro vodní organismy, s dlouhodobými účinky.</w:t>
      </w:r>
    </w:p>
    <w:p w14:paraId="3C1EC89A" w14:textId="77777777" w:rsidR="007C476B" w:rsidRPr="00E830BE" w:rsidRDefault="007C476B" w:rsidP="007C476B">
      <w:pPr>
        <w:jc w:val="both"/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Používejte ochranné brýle. PŘI ZASAŽENÍ OČÍ několik minut opatrně vyplachujte vodou. Vyjměte</w:t>
      </w:r>
    </w:p>
    <w:p w14:paraId="04029A95" w14:textId="77777777" w:rsidR="007C476B" w:rsidRPr="00E830BE" w:rsidRDefault="007C476B" w:rsidP="007C476B">
      <w:pPr>
        <w:jc w:val="both"/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kontaktní čočky, jsou-li nasazeny, a pokud je lze vyjmout snadno. Pokračujte ve vyplachování</w:t>
      </w:r>
    </w:p>
    <w:p w14:paraId="72F10969" w14:textId="77777777" w:rsidR="007C476B" w:rsidRPr="00E830BE" w:rsidRDefault="007C476B" w:rsidP="007C476B">
      <w:pPr>
        <w:jc w:val="both"/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 xml:space="preserve">Zabraňte uvolnění do životního prostředí. </w:t>
      </w:r>
    </w:p>
    <w:p w14:paraId="1A64DC7D" w14:textId="77777777" w:rsidR="00E52C76" w:rsidRPr="00E830BE" w:rsidRDefault="007C476B" w:rsidP="00E52C76">
      <w:pPr>
        <w:jc w:val="both"/>
        <w:rPr>
          <w:rFonts w:ascii="Calibri" w:hAnsi="Calibri" w:cs="Calibri"/>
          <w:sz w:val="22"/>
          <w:szCs w:val="22"/>
        </w:rPr>
      </w:pPr>
      <w:bookmarkStart w:id="2" w:name="_Hlk226020480"/>
      <w:bookmarkEnd w:id="1"/>
      <w:r w:rsidRPr="00E830BE">
        <w:rPr>
          <w:rFonts w:ascii="Calibri" w:hAnsi="Calibri" w:cs="Calibri"/>
          <w:sz w:val="22"/>
          <w:szCs w:val="22"/>
        </w:rPr>
        <w:t>Lidé se známou přecitlivělostí na jód, těhotné ženy a lidé s poruchami štítné žlázy by se měli vyhnout kontaktu s přípravkem.</w:t>
      </w:r>
    </w:p>
    <w:bookmarkEnd w:id="2"/>
    <w:p w14:paraId="2A6B5EB5" w14:textId="77777777" w:rsidR="007C476B" w:rsidRPr="00E830BE" w:rsidRDefault="007C476B" w:rsidP="00E52C76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41D218A" w14:textId="77777777" w:rsidR="00E52C76" w:rsidRPr="00E830BE" w:rsidRDefault="00E52C76" w:rsidP="00E52C76">
      <w:pPr>
        <w:pStyle w:val="Zkladntextodsazen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 xml:space="preserve">Zneškodnění přípravku a obalu: </w:t>
      </w:r>
      <w:r w:rsidR="006A45B4" w:rsidRPr="00E830BE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644B39C2" w14:textId="4081FF9D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Skladování:</w:t>
      </w:r>
      <w:r w:rsidR="00847AD4" w:rsidRPr="00E830BE">
        <w:rPr>
          <w:rFonts w:ascii="Calibri" w:hAnsi="Calibri" w:cs="Calibri"/>
          <w:sz w:val="22"/>
          <w:szCs w:val="22"/>
        </w:rPr>
        <w:t xml:space="preserve"> </w:t>
      </w:r>
      <w:r w:rsidRPr="00E830BE">
        <w:rPr>
          <w:rFonts w:ascii="Calibri" w:hAnsi="Calibri" w:cs="Calibri"/>
          <w:sz w:val="22"/>
          <w:szCs w:val="22"/>
        </w:rPr>
        <w:t xml:space="preserve">Skladujte v původních obalech v suchých a čistých </w:t>
      </w:r>
      <w:r w:rsidR="007E4733" w:rsidRPr="00E830BE">
        <w:rPr>
          <w:rFonts w:ascii="Calibri" w:hAnsi="Calibri" w:cs="Calibri"/>
          <w:sz w:val="22"/>
          <w:szCs w:val="22"/>
        </w:rPr>
        <w:t>prostor</w:t>
      </w:r>
      <w:r w:rsidR="00C3408B" w:rsidRPr="00E830BE">
        <w:rPr>
          <w:rFonts w:ascii="Calibri" w:hAnsi="Calibri" w:cs="Calibri"/>
          <w:sz w:val="22"/>
          <w:szCs w:val="22"/>
        </w:rPr>
        <w:t>e</w:t>
      </w:r>
      <w:r w:rsidR="007E4733" w:rsidRPr="00E830BE">
        <w:rPr>
          <w:rFonts w:ascii="Calibri" w:hAnsi="Calibri" w:cs="Calibri"/>
          <w:sz w:val="22"/>
          <w:szCs w:val="22"/>
        </w:rPr>
        <w:t>ch</w:t>
      </w:r>
      <w:r w:rsidRPr="00E830BE">
        <w:rPr>
          <w:rFonts w:ascii="Calibri" w:hAnsi="Calibri" w:cs="Calibri"/>
          <w:sz w:val="22"/>
          <w:szCs w:val="22"/>
        </w:rPr>
        <w:t>,</w:t>
      </w:r>
      <w:r w:rsidR="00320FAF" w:rsidRPr="00E830BE">
        <w:rPr>
          <w:rFonts w:ascii="Calibri" w:hAnsi="Calibri" w:cs="Calibri"/>
          <w:sz w:val="22"/>
          <w:szCs w:val="22"/>
        </w:rPr>
        <w:t xml:space="preserve"> </w:t>
      </w:r>
      <w:r w:rsidRPr="00E830BE">
        <w:rPr>
          <w:rFonts w:ascii="Calibri" w:hAnsi="Calibri" w:cs="Calibri"/>
          <w:sz w:val="22"/>
          <w:szCs w:val="22"/>
        </w:rPr>
        <w:t xml:space="preserve">při teplotě 5 až +25°C. </w:t>
      </w:r>
      <w:r w:rsidR="00847AD4" w:rsidRPr="00E830BE">
        <w:rPr>
          <w:rFonts w:asciiTheme="minorHAnsi" w:hAnsiTheme="minorHAnsi" w:cstheme="minorHAnsi"/>
          <w:sz w:val="22"/>
          <w:szCs w:val="22"/>
        </w:rPr>
        <w:t>Chraňte před slunečním světlem, uchovávejte v temnu</w:t>
      </w:r>
    </w:p>
    <w:p w14:paraId="07099258" w14:textId="155A59E2" w:rsidR="00E52C76" w:rsidRPr="00E830BE" w:rsidRDefault="00297A69" w:rsidP="00E52C76">
      <w:pPr>
        <w:shd w:val="clear" w:color="auto" w:fill="FFFFFF"/>
        <w:spacing w:line="278" w:lineRule="exact"/>
        <w:ind w:left="5"/>
        <w:jc w:val="both"/>
        <w:rPr>
          <w:rFonts w:ascii="Calibri" w:hAnsi="Calibri" w:cs="Calibri"/>
          <w:spacing w:val="-1"/>
          <w:sz w:val="22"/>
          <w:szCs w:val="22"/>
        </w:rPr>
      </w:pPr>
      <w:bookmarkStart w:id="3" w:name="_Hlk224303288"/>
      <w:r w:rsidRPr="00E830BE">
        <w:rPr>
          <w:rFonts w:ascii="Calibri" w:hAnsi="Calibri" w:cs="Calibri"/>
          <w:spacing w:val="-1"/>
          <w:sz w:val="22"/>
          <w:szCs w:val="22"/>
        </w:rPr>
        <w:t xml:space="preserve">Veterinární přípravek. Pouze pro zvířata. </w:t>
      </w:r>
      <w:r w:rsidR="00E52C76" w:rsidRPr="00E830BE">
        <w:rPr>
          <w:rFonts w:ascii="Calibri" w:hAnsi="Calibri" w:cs="Calibri"/>
          <w:spacing w:val="-1"/>
          <w:sz w:val="22"/>
          <w:szCs w:val="22"/>
        </w:rPr>
        <w:t xml:space="preserve">Uchovávejte mimo </w:t>
      </w:r>
      <w:r w:rsidRPr="00E830BE">
        <w:rPr>
          <w:rFonts w:ascii="Calibri" w:hAnsi="Calibri" w:cs="Calibri"/>
          <w:spacing w:val="-1"/>
          <w:sz w:val="22"/>
          <w:szCs w:val="22"/>
        </w:rPr>
        <w:t xml:space="preserve">dohled a </w:t>
      </w:r>
      <w:r w:rsidR="00E52C76" w:rsidRPr="00E830BE">
        <w:rPr>
          <w:rFonts w:ascii="Calibri" w:hAnsi="Calibri" w:cs="Calibri"/>
          <w:spacing w:val="-1"/>
          <w:sz w:val="22"/>
          <w:szCs w:val="22"/>
        </w:rPr>
        <w:t>dosah dětí.</w:t>
      </w:r>
    </w:p>
    <w:bookmarkEnd w:id="3"/>
    <w:p w14:paraId="153FEE92" w14:textId="77777777" w:rsidR="00297A69" w:rsidRPr="00E830BE" w:rsidRDefault="00297A69" w:rsidP="00E52C76">
      <w:pPr>
        <w:rPr>
          <w:rFonts w:ascii="Calibri" w:hAnsi="Calibri" w:cs="Calibri"/>
          <w:sz w:val="22"/>
          <w:szCs w:val="22"/>
        </w:rPr>
      </w:pPr>
    </w:p>
    <w:p w14:paraId="0F8159BF" w14:textId="67D3318F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Doba použitelnosti:</w:t>
      </w:r>
      <w:r w:rsidR="00297A69" w:rsidRPr="00E830BE">
        <w:rPr>
          <w:rFonts w:ascii="Calibri" w:hAnsi="Calibri" w:cs="Calibri"/>
          <w:sz w:val="22"/>
          <w:szCs w:val="22"/>
        </w:rPr>
        <w:t xml:space="preserve"> </w:t>
      </w:r>
      <w:r w:rsidRPr="00E830BE">
        <w:rPr>
          <w:rFonts w:ascii="Calibri" w:hAnsi="Calibri" w:cs="Calibri"/>
          <w:sz w:val="22"/>
          <w:szCs w:val="22"/>
        </w:rPr>
        <w:t>12 měsíců od data výroby.</w:t>
      </w:r>
    </w:p>
    <w:p w14:paraId="2CBAA54E" w14:textId="77777777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Datum výroby:</w:t>
      </w:r>
    </w:p>
    <w:p w14:paraId="1A74DA70" w14:textId="77777777" w:rsidR="00E52C76" w:rsidRPr="00E830BE" w:rsidRDefault="00E52C76" w:rsidP="00E52C76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Číslo šarže:</w:t>
      </w:r>
    </w:p>
    <w:p w14:paraId="55D99F35" w14:textId="65FEDBB0" w:rsidR="00D6706F" w:rsidRPr="00E830BE" w:rsidRDefault="00E52C76" w:rsidP="008E30E1">
      <w:pPr>
        <w:rPr>
          <w:rFonts w:ascii="Calibri" w:hAnsi="Calibri" w:cs="Calibri"/>
          <w:sz w:val="22"/>
          <w:szCs w:val="22"/>
        </w:rPr>
      </w:pPr>
      <w:r w:rsidRPr="00E830BE">
        <w:rPr>
          <w:rFonts w:ascii="Calibri" w:hAnsi="Calibri" w:cs="Calibri"/>
          <w:sz w:val="22"/>
          <w:szCs w:val="22"/>
        </w:rPr>
        <w:t>Číslo schválení: 067-16/C</w:t>
      </w:r>
      <w:bookmarkEnd w:id="0"/>
    </w:p>
    <w:sectPr w:rsidR="00D6706F" w:rsidRPr="00E830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A16FA" w14:textId="77777777" w:rsidR="00C334D4" w:rsidRDefault="00C334D4" w:rsidP="00FA1FC2">
      <w:r>
        <w:separator/>
      </w:r>
    </w:p>
  </w:endnote>
  <w:endnote w:type="continuationSeparator" w:id="0">
    <w:p w14:paraId="5AE4C3B7" w14:textId="77777777" w:rsidR="00C334D4" w:rsidRDefault="00C334D4" w:rsidP="00FA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5454B" w14:textId="77777777" w:rsidR="00C334D4" w:rsidRDefault="00C334D4" w:rsidP="00FA1FC2">
      <w:r>
        <w:separator/>
      </w:r>
    </w:p>
  </w:footnote>
  <w:footnote w:type="continuationSeparator" w:id="0">
    <w:p w14:paraId="4199668E" w14:textId="77777777" w:rsidR="00C334D4" w:rsidRDefault="00C334D4" w:rsidP="00FA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D5B28" w14:textId="5E9D39C6" w:rsidR="00F65B9C" w:rsidRPr="00F65B9C" w:rsidRDefault="00F65B9C" w:rsidP="00D860B8">
    <w:pPr>
      <w:jc w:val="both"/>
      <w:rPr>
        <w:rFonts w:asciiTheme="minorHAnsi" w:hAnsiTheme="minorHAnsi" w:cstheme="minorHAnsi"/>
        <w:sz w:val="22"/>
        <w:szCs w:val="22"/>
      </w:rPr>
    </w:pPr>
    <w:r w:rsidRPr="00F65B9C">
      <w:rPr>
        <w:rFonts w:asciiTheme="minorHAnsi" w:hAnsiTheme="minorHAnsi" w:cstheme="minorHAnsi"/>
        <w:bCs/>
        <w:sz w:val="22"/>
        <w:szCs w:val="22"/>
      </w:rPr>
      <w:t>Text na</w:t>
    </w:r>
    <w:r w:rsidRPr="00F65B9C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6CE5A93E83F349069F5D1ED6A81B2F0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F65B9C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F65B9C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E830BE">
      <w:rPr>
        <w:rFonts w:asciiTheme="minorHAnsi" w:hAnsiTheme="minorHAnsi" w:cstheme="minorHAnsi"/>
        <w:bCs/>
        <w:sz w:val="22"/>
        <w:szCs w:val="22"/>
      </w:rPr>
      <w:t> </w:t>
    </w:r>
    <w:r w:rsidRPr="00F65B9C">
      <w:rPr>
        <w:rFonts w:asciiTheme="minorHAnsi" w:hAnsiTheme="minorHAnsi" w:cstheme="minorHAnsi"/>
        <w:bCs/>
        <w:sz w:val="22"/>
        <w:szCs w:val="22"/>
      </w:rPr>
      <w:t>zn.</w:t>
    </w:r>
    <w:r w:rsidR="00E830BE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019DE02F409D43B1863E75DE6F23A9A8"/>
        </w:placeholder>
        <w:text/>
      </w:sdtPr>
      <w:sdtEndPr/>
      <w:sdtContent>
        <w:r w:rsidR="008D492A" w:rsidRPr="008D492A">
          <w:rPr>
            <w:rFonts w:asciiTheme="minorHAnsi" w:hAnsiTheme="minorHAnsi" w:cstheme="minorHAnsi"/>
            <w:sz w:val="22"/>
            <w:szCs w:val="22"/>
          </w:rPr>
          <w:t>USKVBL/3271/2026/POD</w:t>
        </w:r>
      </w:sdtContent>
    </w:sdt>
    <w:r w:rsidR="008D492A">
      <w:rPr>
        <w:rFonts w:asciiTheme="minorHAnsi" w:hAnsiTheme="minorHAnsi" w:cstheme="minorHAnsi"/>
        <w:bCs/>
        <w:sz w:val="22"/>
        <w:szCs w:val="22"/>
      </w:rPr>
      <w:t>,</w:t>
    </w:r>
    <w:r w:rsidRPr="00F65B9C">
      <w:rPr>
        <w:rFonts w:asciiTheme="minorHAnsi" w:hAnsiTheme="minorHAnsi" w:cstheme="minorHAnsi"/>
        <w:bCs/>
        <w:sz w:val="22"/>
        <w:szCs w:val="22"/>
      </w:rPr>
      <w:t xml:space="preserve"> č.j.</w:t>
    </w:r>
    <w:r w:rsidR="00E830BE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019DE02F409D43B1863E75DE6F23A9A8"/>
        </w:placeholder>
        <w:text/>
      </w:sdtPr>
      <w:sdtEndPr/>
      <w:sdtContent>
        <w:r w:rsidR="008D492A" w:rsidRPr="008D492A">
          <w:rPr>
            <w:rFonts w:asciiTheme="minorHAnsi" w:hAnsiTheme="minorHAnsi" w:cstheme="minorHAnsi"/>
            <w:bCs/>
            <w:sz w:val="22"/>
            <w:szCs w:val="22"/>
          </w:rPr>
          <w:t>USKVBL/6939/2026/REG-Gro</w:t>
        </w:r>
      </w:sdtContent>
    </w:sdt>
    <w:r w:rsidRPr="00F65B9C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883304CF564C4320BCCF0E028837634D"/>
        </w:placeholder>
        <w:date w:fullDate="2026-04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B7E3D">
          <w:rPr>
            <w:rFonts w:asciiTheme="minorHAnsi" w:hAnsiTheme="minorHAnsi" w:cstheme="minorHAnsi"/>
            <w:bCs/>
            <w:sz w:val="22"/>
            <w:szCs w:val="22"/>
          </w:rPr>
          <w:t>30.04.2026</w:t>
        </w:r>
      </w:sdtContent>
    </w:sdt>
    <w:r w:rsidRPr="00F65B9C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AAD202869EE54D84BA37BFECB8E1923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1B7E3D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F65B9C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841AD8995057452883CA6253AD4D19C5"/>
        </w:placeholder>
        <w:text/>
      </w:sdtPr>
      <w:sdtEndPr/>
      <w:sdtContent>
        <w:r w:rsidR="001B7E3D" w:rsidRPr="001B7E3D">
          <w:rPr>
            <w:rFonts w:asciiTheme="minorHAnsi" w:hAnsiTheme="minorHAnsi" w:cstheme="minorHAnsi"/>
            <w:sz w:val="22"/>
            <w:szCs w:val="22"/>
          </w:rPr>
          <w:t>IODIGOLD</w:t>
        </w:r>
      </w:sdtContent>
    </w:sdt>
  </w:p>
  <w:p w14:paraId="217ED0D2" w14:textId="77777777" w:rsidR="00F65B9C" w:rsidRDefault="00F65B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6F"/>
    <w:rsid w:val="001067B9"/>
    <w:rsid w:val="00185548"/>
    <w:rsid w:val="001B7E3D"/>
    <w:rsid w:val="00297A69"/>
    <w:rsid w:val="00320FAF"/>
    <w:rsid w:val="003241D2"/>
    <w:rsid w:val="003C3735"/>
    <w:rsid w:val="004C2D9A"/>
    <w:rsid w:val="005F03B2"/>
    <w:rsid w:val="00647549"/>
    <w:rsid w:val="006A45B4"/>
    <w:rsid w:val="007C476B"/>
    <w:rsid w:val="007E4733"/>
    <w:rsid w:val="00847AD4"/>
    <w:rsid w:val="008A18BA"/>
    <w:rsid w:val="008C6F3A"/>
    <w:rsid w:val="008D492A"/>
    <w:rsid w:val="008E30E1"/>
    <w:rsid w:val="00962058"/>
    <w:rsid w:val="00A659BC"/>
    <w:rsid w:val="00B71FDC"/>
    <w:rsid w:val="00C030A7"/>
    <w:rsid w:val="00C334D4"/>
    <w:rsid w:val="00C3408B"/>
    <w:rsid w:val="00C7692A"/>
    <w:rsid w:val="00CB0BEE"/>
    <w:rsid w:val="00CC46FD"/>
    <w:rsid w:val="00CF121A"/>
    <w:rsid w:val="00D6706F"/>
    <w:rsid w:val="00E52C76"/>
    <w:rsid w:val="00E830BE"/>
    <w:rsid w:val="00ED1466"/>
    <w:rsid w:val="00F65B9C"/>
    <w:rsid w:val="00FA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57B6F4"/>
  <w15:chartTrackingRefBased/>
  <w15:docId w15:val="{2222FE55-606D-4144-A242-73B577BF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1">
    <w:name w:val="st1"/>
    <w:rsid w:val="00E52C76"/>
  </w:style>
  <w:style w:type="paragraph" w:styleId="Zkladntextodsazen">
    <w:name w:val="Body Text Indent"/>
    <w:basedOn w:val="Normln"/>
    <w:link w:val="ZkladntextodsazenChar"/>
    <w:semiHidden/>
    <w:unhideWhenUsed/>
    <w:rsid w:val="00E52C76"/>
    <w:pPr>
      <w:widowControl w:val="0"/>
      <w:suppressAutoHyphens/>
      <w:ind w:left="1130" w:hanging="1130"/>
    </w:pPr>
    <w:rPr>
      <w:szCs w:val="20"/>
    </w:rPr>
  </w:style>
  <w:style w:type="character" w:customStyle="1" w:styleId="ZkladntextodsazenChar">
    <w:name w:val="Základní text odsazený Char"/>
    <w:link w:val="Zkladntextodsazen"/>
    <w:semiHidden/>
    <w:rsid w:val="00E52C76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5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4754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A1FC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1F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A1F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1FC2"/>
    <w:rPr>
      <w:sz w:val="24"/>
      <w:szCs w:val="24"/>
    </w:rPr>
  </w:style>
  <w:style w:type="character" w:styleId="Zstupntext">
    <w:name w:val="Placeholder Text"/>
    <w:qFormat/>
    <w:rsid w:val="00FA1FC2"/>
    <w:rPr>
      <w:color w:val="808080"/>
    </w:rPr>
  </w:style>
  <w:style w:type="character" w:customStyle="1" w:styleId="Styl2">
    <w:name w:val="Styl2"/>
    <w:uiPriority w:val="1"/>
    <w:qFormat/>
    <w:rsid w:val="00FA1FC2"/>
    <w:rPr>
      <w:b/>
      <w:bCs w:val="0"/>
    </w:rPr>
  </w:style>
  <w:style w:type="character" w:styleId="Odkaznakoment">
    <w:name w:val="annotation reference"/>
    <w:uiPriority w:val="99"/>
    <w:semiHidden/>
    <w:unhideWhenUsed/>
    <w:rsid w:val="00297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7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7A6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7A6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7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E5A93E83F349069F5D1ED6A81B2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4BA5E-8736-40C5-8B3C-84DF39CF77AA}"/>
      </w:docPartPr>
      <w:docPartBody>
        <w:p w:rsidR="005523F3" w:rsidRDefault="00D30111" w:rsidP="00D30111">
          <w:pPr>
            <w:pStyle w:val="6CE5A93E83F349069F5D1ED6A81B2F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19DE02F409D43B1863E75DE6F23A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BBBAA0-A6BB-4118-8A16-DF8713CC6341}"/>
      </w:docPartPr>
      <w:docPartBody>
        <w:p w:rsidR="005523F3" w:rsidRDefault="00D30111" w:rsidP="00D30111">
          <w:pPr>
            <w:pStyle w:val="019DE02F409D43B1863E75DE6F23A9A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83304CF564C4320BCCF0E02883763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821F34-96CC-46A6-BB96-1A0998AC5C3E}"/>
      </w:docPartPr>
      <w:docPartBody>
        <w:p w:rsidR="005523F3" w:rsidRDefault="00D30111" w:rsidP="00D30111">
          <w:pPr>
            <w:pStyle w:val="883304CF564C4320BCCF0E028837634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AD202869EE54D84BA37BFECB8E192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81BDD-79B3-447C-B6CA-87C90728F4CA}"/>
      </w:docPartPr>
      <w:docPartBody>
        <w:p w:rsidR="005523F3" w:rsidRDefault="00D30111" w:rsidP="00D30111">
          <w:pPr>
            <w:pStyle w:val="AAD202869EE54D84BA37BFECB8E1923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41AD8995057452883CA6253AD4D1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116DA5-E11E-4B0B-BCC3-719B2D356D46}"/>
      </w:docPartPr>
      <w:docPartBody>
        <w:p w:rsidR="005523F3" w:rsidRDefault="00D30111" w:rsidP="00D30111">
          <w:pPr>
            <w:pStyle w:val="841AD8995057452883CA6253AD4D19C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11"/>
    <w:rsid w:val="003431C9"/>
    <w:rsid w:val="005523F3"/>
    <w:rsid w:val="00786504"/>
    <w:rsid w:val="00D30111"/>
    <w:rsid w:val="00DD0B64"/>
    <w:rsid w:val="00E7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30111"/>
    <w:rPr>
      <w:color w:val="808080"/>
    </w:rPr>
  </w:style>
  <w:style w:type="paragraph" w:customStyle="1" w:styleId="6CE5A93E83F349069F5D1ED6A81B2F04">
    <w:name w:val="6CE5A93E83F349069F5D1ED6A81B2F04"/>
    <w:rsid w:val="00D30111"/>
  </w:style>
  <w:style w:type="paragraph" w:customStyle="1" w:styleId="019DE02F409D43B1863E75DE6F23A9A8">
    <w:name w:val="019DE02F409D43B1863E75DE6F23A9A8"/>
    <w:rsid w:val="00D30111"/>
  </w:style>
  <w:style w:type="paragraph" w:customStyle="1" w:styleId="883304CF564C4320BCCF0E028837634D">
    <w:name w:val="883304CF564C4320BCCF0E028837634D"/>
    <w:rsid w:val="00D30111"/>
  </w:style>
  <w:style w:type="paragraph" w:customStyle="1" w:styleId="AAD202869EE54D84BA37BFECB8E19233">
    <w:name w:val="AAD202869EE54D84BA37BFECB8E19233"/>
    <w:rsid w:val="00D30111"/>
  </w:style>
  <w:style w:type="paragraph" w:customStyle="1" w:styleId="841AD8995057452883CA6253AD4D19C5">
    <w:name w:val="841AD8995057452883CA6253AD4D19C5"/>
    <w:rsid w:val="00D30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document</vt:lpstr>
      <vt:lpstr>Test  document</vt:lpstr>
    </vt:vector>
  </TitlesOfParts>
  <Company>NESS Czech s.r.o.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document</dc:title>
  <dc:subject/>
  <dc:creator>pvalenta</dc:creator>
  <cp:keywords/>
  <dc:description/>
  <cp:lastModifiedBy>Nepejchalová Leona</cp:lastModifiedBy>
  <cp:revision>7</cp:revision>
  <dcterms:created xsi:type="dcterms:W3CDTF">2026-04-02T09:23:00Z</dcterms:created>
  <dcterms:modified xsi:type="dcterms:W3CDTF">2026-05-04T16:25:00Z</dcterms:modified>
</cp:coreProperties>
</file>