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3E63F" w14:textId="77777777" w:rsidR="00B07C44" w:rsidRPr="00D906DC" w:rsidRDefault="00DD0054" w:rsidP="00DD005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D906DC">
        <w:rPr>
          <w:rFonts w:ascii="Calibri" w:hAnsi="Calibri" w:cs="Calibri"/>
          <w:b/>
        </w:rPr>
        <w:t xml:space="preserve">BALSAMIC AIR </w:t>
      </w:r>
    </w:p>
    <w:p w14:paraId="2484C998" w14:textId="77777777" w:rsidR="00B07C44" w:rsidRPr="00D906DC" w:rsidRDefault="00B07C44" w:rsidP="00DD005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1536835E" w14:textId="77777777" w:rsidR="005F75E3" w:rsidRPr="00D906DC" w:rsidRDefault="00AC489A" w:rsidP="00AC489A">
      <w:pPr>
        <w:tabs>
          <w:tab w:val="left" w:pos="2115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D906DC">
        <w:rPr>
          <w:rFonts w:ascii="Calibri" w:hAnsi="Calibri" w:cs="Calibri"/>
          <w:b/>
        </w:rPr>
        <w:t>Veterinární přípravek určený pro snadné dýchání koní</w:t>
      </w:r>
    </w:p>
    <w:p w14:paraId="675A7AFF" w14:textId="77777777" w:rsidR="00AC489A" w:rsidRPr="00D906DC" w:rsidRDefault="00AC489A" w:rsidP="00AC489A">
      <w:pPr>
        <w:tabs>
          <w:tab w:val="left" w:pos="2115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152D7E47" w14:textId="77777777" w:rsidR="00AC489A" w:rsidRPr="00D906DC" w:rsidRDefault="00AC489A" w:rsidP="00DD005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D906DC">
        <w:rPr>
          <w:rFonts w:ascii="Calibri" w:hAnsi="Calibri" w:cs="Calibri"/>
          <w:b/>
        </w:rPr>
        <w:t>Užití:</w:t>
      </w:r>
    </w:p>
    <w:p w14:paraId="0D522404" w14:textId="6ACFD7E7" w:rsidR="00AC489A" w:rsidRPr="00D906DC" w:rsidRDefault="00DF3A1C" w:rsidP="00EF24B4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</w:rPr>
        <w:t>P</w:t>
      </w:r>
      <w:r w:rsidR="004D0539">
        <w:rPr>
          <w:rFonts w:ascii="Calibri" w:hAnsi="Calibri" w:cs="Calibri"/>
        </w:rPr>
        <w:t>ro podporu</w:t>
      </w:r>
      <w:r w:rsidR="00DD0054" w:rsidRPr="00D906DC">
        <w:rPr>
          <w:rFonts w:ascii="Calibri" w:hAnsi="Calibri" w:cs="Calibri"/>
        </w:rPr>
        <w:t xml:space="preserve"> </w:t>
      </w:r>
      <w:r w:rsidR="004D0539">
        <w:rPr>
          <w:rFonts w:ascii="Calibri" w:hAnsi="Calibri" w:cs="Calibri"/>
        </w:rPr>
        <w:t xml:space="preserve">horních cest dýchacích při </w:t>
      </w:r>
      <w:r w:rsidR="004D0539" w:rsidRPr="00D906DC">
        <w:rPr>
          <w:rFonts w:ascii="Calibri" w:hAnsi="Calibri" w:cs="Calibri"/>
        </w:rPr>
        <w:t>chladné</w:t>
      </w:r>
      <w:r w:rsidR="004D0539">
        <w:rPr>
          <w:rFonts w:ascii="Calibri" w:hAnsi="Calibri" w:cs="Calibri"/>
        </w:rPr>
        <w:t>m</w:t>
      </w:r>
      <w:r w:rsidR="004D0539" w:rsidRPr="00D906DC">
        <w:rPr>
          <w:rFonts w:ascii="Calibri" w:hAnsi="Calibri" w:cs="Calibri"/>
        </w:rPr>
        <w:t xml:space="preserve"> </w:t>
      </w:r>
      <w:r w:rsidR="00AC489A" w:rsidRPr="00D906DC">
        <w:rPr>
          <w:rFonts w:ascii="Calibri" w:hAnsi="Calibri" w:cs="Calibri"/>
        </w:rPr>
        <w:t>počasí</w:t>
      </w:r>
      <w:r>
        <w:rPr>
          <w:rFonts w:ascii="Calibri" w:hAnsi="Calibri" w:cs="Calibri"/>
        </w:rPr>
        <w:t>.</w:t>
      </w:r>
    </w:p>
    <w:p w14:paraId="233C661A" w14:textId="429AB4ED" w:rsidR="00AC489A" w:rsidRPr="00D906DC" w:rsidRDefault="008B62F4" w:rsidP="00DD0054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D906DC">
        <w:rPr>
          <w:rFonts w:ascii="Calibri" w:hAnsi="Calibri" w:cs="Calibri"/>
        </w:rPr>
        <w:t xml:space="preserve">K podpoře </w:t>
      </w:r>
      <w:r w:rsidR="00756FB0" w:rsidRPr="00D906DC">
        <w:rPr>
          <w:rFonts w:ascii="Calibri" w:hAnsi="Calibri" w:cs="Calibri"/>
        </w:rPr>
        <w:t xml:space="preserve">vylučování </w:t>
      </w:r>
      <w:r w:rsidR="00AC489A" w:rsidRPr="00D906DC">
        <w:rPr>
          <w:rFonts w:ascii="Calibri" w:hAnsi="Calibri" w:cs="Calibri"/>
        </w:rPr>
        <w:t>bronchiálních sekretů</w:t>
      </w:r>
      <w:r w:rsidR="00DF3A1C">
        <w:rPr>
          <w:rFonts w:ascii="Calibri" w:hAnsi="Calibri" w:cs="Calibri"/>
        </w:rPr>
        <w:t>.</w:t>
      </w:r>
    </w:p>
    <w:p w14:paraId="5F25B335" w14:textId="441BB340" w:rsidR="00AC489A" w:rsidRPr="00D906DC" w:rsidRDefault="008B62F4" w:rsidP="00DD0054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D906DC">
        <w:rPr>
          <w:rFonts w:ascii="Calibri" w:hAnsi="Calibri" w:cs="Calibri"/>
        </w:rPr>
        <w:t>K</w:t>
      </w:r>
      <w:r w:rsidR="00E776DD" w:rsidRPr="00D906DC">
        <w:rPr>
          <w:rFonts w:ascii="Calibri" w:hAnsi="Calibri" w:cs="Calibri"/>
        </w:rPr>
        <w:t xml:space="preserve"> pomoci</w:t>
      </w:r>
      <w:r w:rsidRPr="00D906DC">
        <w:rPr>
          <w:rFonts w:ascii="Calibri" w:hAnsi="Calibri" w:cs="Calibri"/>
        </w:rPr>
        <w:t xml:space="preserve"> snížení rizika působení </w:t>
      </w:r>
      <w:r w:rsidR="00427285" w:rsidRPr="00D906DC">
        <w:rPr>
          <w:rFonts w:ascii="Calibri" w:hAnsi="Calibri" w:cs="Calibri"/>
        </w:rPr>
        <w:t>škodlivý</w:t>
      </w:r>
      <w:r w:rsidRPr="00D906DC">
        <w:rPr>
          <w:rFonts w:ascii="Calibri" w:hAnsi="Calibri" w:cs="Calibri"/>
        </w:rPr>
        <w:t>ch</w:t>
      </w:r>
      <w:r w:rsidR="00427285" w:rsidRPr="00D906DC">
        <w:rPr>
          <w:rFonts w:ascii="Calibri" w:hAnsi="Calibri" w:cs="Calibri"/>
        </w:rPr>
        <w:t xml:space="preserve"> bakterií</w:t>
      </w:r>
      <w:r w:rsidR="00DF3A1C">
        <w:rPr>
          <w:rFonts w:ascii="Calibri" w:hAnsi="Calibri" w:cs="Calibri"/>
        </w:rPr>
        <w:t>.</w:t>
      </w:r>
    </w:p>
    <w:p w14:paraId="21D0AE3E" w14:textId="77777777" w:rsidR="00AC489A" w:rsidRPr="00D906DC" w:rsidRDefault="00AC489A" w:rsidP="00AC48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5DB93F76" w14:textId="77777777" w:rsidR="00AC489A" w:rsidRPr="00D906DC" w:rsidRDefault="00AC489A" w:rsidP="00DD005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906DC">
        <w:rPr>
          <w:rFonts w:ascii="Calibri" w:hAnsi="Calibri" w:cs="Calibri"/>
          <w:b/>
        </w:rPr>
        <w:t>Návod</w:t>
      </w:r>
      <w:r w:rsidR="00DD0054" w:rsidRPr="00D906DC">
        <w:rPr>
          <w:rFonts w:ascii="Calibri" w:hAnsi="Calibri" w:cs="Calibri"/>
          <w:b/>
        </w:rPr>
        <w:t xml:space="preserve"> k použití:</w:t>
      </w:r>
      <w:r w:rsidR="00DD0054" w:rsidRPr="00D906DC">
        <w:rPr>
          <w:rFonts w:ascii="Calibri" w:hAnsi="Calibri" w:cs="Calibri"/>
        </w:rPr>
        <w:t xml:space="preserve"> </w:t>
      </w:r>
    </w:p>
    <w:p w14:paraId="26C481E3" w14:textId="77777777" w:rsidR="00AC489A" w:rsidRPr="00D906DC" w:rsidRDefault="00DD0054" w:rsidP="00DD005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906DC">
        <w:rPr>
          <w:rFonts w:ascii="Calibri" w:hAnsi="Calibri" w:cs="Calibri"/>
        </w:rPr>
        <w:t xml:space="preserve">před použitím důkladně protřepejte. </w:t>
      </w:r>
    </w:p>
    <w:p w14:paraId="5BB7AA25" w14:textId="77777777" w:rsidR="00AC489A" w:rsidRPr="00D906DC" w:rsidRDefault="00EF24B4" w:rsidP="00AC489A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906DC">
        <w:rPr>
          <w:rFonts w:ascii="Calibri" w:hAnsi="Calibri" w:cs="Calibri"/>
        </w:rPr>
        <w:t>Podávejte 10 ml sirupu do tlamy</w:t>
      </w:r>
      <w:r w:rsidR="00DD0054" w:rsidRPr="00D906DC">
        <w:rPr>
          <w:rFonts w:ascii="Calibri" w:hAnsi="Calibri" w:cs="Calibri"/>
        </w:rPr>
        <w:t xml:space="preserve"> dvakrát a</w:t>
      </w:r>
      <w:r w:rsidRPr="00D906DC">
        <w:rPr>
          <w:rFonts w:ascii="Calibri" w:hAnsi="Calibri" w:cs="Calibri"/>
        </w:rPr>
        <w:t>ž třikrát denně po dobu 8 dní</w:t>
      </w:r>
      <w:r w:rsidR="00DD0054" w:rsidRPr="00D906DC">
        <w:rPr>
          <w:rFonts w:ascii="Calibri" w:hAnsi="Calibri" w:cs="Calibri"/>
        </w:rPr>
        <w:t xml:space="preserve"> pomocí injekční stříkačky, abyste zajistili spolknutí. </w:t>
      </w:r>
    </w:p>
    <w:p w14:paraId="30072EA0" w14:textId="77777777" w:rsidR="00DD0054" w:rsidRPr="00D906DC" w:rsidRDefault="00DD0054" w:rsidP="00AC489A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906DC">
        <w:rPr>
          <w:rFonts w:ascii="Calibri" w:hAnsi="Calibri" w:cs="Calibri"/>
        </w:rPr>
        <w:t>Přípravek může být také rozprášen do vzduchu.</w:t>
      </w:r>
    </w:p>
    <w:p w14:paraId="2C805F7A" w14:textId="77777777" w:rsidR="005D2C07" w:rsidRPr="00D906DC" w:rsidRDefault="005D2C07" w:rsidP="00F151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ECA75B2" w14:textId="688B3C74" w:rsidR="005D2C07" w:rsidRPr="00D906DC" w:rsidRDefault="005D2C07" w:rsidP="00F151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906DC">
        <w:rPr>
          <w:rFonts w:ascii="Calibri" w:hAnsi="Calibri" w:cs="Calibri"/>
        </w:rPr>
        <w:t>Nepoužívat u koní, jejichž maso je určeno pro lidskou spotřebu.</w:t>
      </w:r>
    </w:p>
    <w:p w14:paraId="7F16491D" w14:textId="3626F634" w:rsidR="00F473F1" w:rsidRPr="00D906DC" w:rsidRDefault="00F473F1" w:rsidP="00F151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906DC">
        <w:rPr>
          <w:rFonts w:ascii="Calibri" w:hAnsi="Calibri" w:cs="Calibri"/>
        </w:rPr>
        <w:t>Nepodávat březím a laktujícím samicím.</w:t>
      </w:r>
    </w:p>
    <w:p w14:paraId="1E947A28" w14:textId="77777777" w:rsidR="00AC489A" w:rsidRPr="00D906DC" w:rsidRDefault="00AC489A" w:rsidP="00AC48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6E9CF7E" w14:textId="57E05127" w:rsidR="009D6022" w:rsidRPr="00D906DC" w:rsidRDefault="004D0D7F" w:rsidP="00D102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D906DC">
        <w:rPr>
          <w:rFonts w:ascii="Calibri" w:hAnsi="Calibri" w:cs="Calibri"/>
          <w:b/>
        </w:rPr>
        <w:t>Složení:</w:t>
      </w:r>
      <w:r w:rsidRPr="00D906DC">
        <w:rPr>
          <w:rFonts w:ascii="Calibri" w:hAnsi="Calibri" w:cs="Calibri"/>
        </w:rPr>
        <w:t xml:space="preserve"> </w:t>
      </w:r>
      <w:r w:rsidR="00EF24B4" w:rsidRPr="00D906DC">
        <w:rPr>
          <w:rFonts w:ascii="Calibri" w:hAnsi="Calibri" w:cs="Calibri"/>
        </w:rPr>
        <w:t>sorbitol, chlorid draselný, voda</w:t>
      </w:r>
      <w:r w:rsidR="004D0539">
        <w:rPr>
          <w:rFonts w:ascii="Calibri" w:hAnsi="Calibri" w:cs="Calibri"/>
          <w:b/>
        </w:rPr>
        <w:t xml:space="preserve">, </w:t>
      </w:r>
      <w:r w:rsidRPr="00D906DC">
        <w:rPr>
          <w:rFonts w:ascii="Calibri" w:hAnsi="Calibri" w:cs="Calibri"/>
        </w:rPr>
        <w:t>eukalyptový esenciální olej (</w:t>
      </w:r>
      <w:proofErr w:type="spellStart"/>
      <w:r w:rsidRPr="00D906DC">
        <w:rPr>
          <w:rFonts w:ascii="Calibri" w:hAnsi="Calibri" w:cs="Calibri"/>
          <w:i/>
        </w:rPr>
        <w:t>Eucalyptus</w:t>
      </w:r>
      <w:proofErr w:type="spellEnd"/>
      <w:r w:rsidRPr="00D906DC">
        <w:rPr>
          <w:rFonts w:ascii="Calibri" w:hAnsi="Calibri" w:cs="Calibri"/>
          <w:i/>
        </w:rPr>
        <w:t xml:space="preserve"> </w:t>
      </w:r>
      <w:proofErr w:type="spellStart"/>
      <w:r w:rsidRPr="00D906DC">
        <w:rPr>
          <w:rFonts w:ascii="Calibri" w:hAnsi="Calibri" w:cs="Calibri"/>
          <w:i/>
        </w:rPr>
        <w:t>globulus</w:t>
      </w:r>
      <w:proofErr w:type="spellEnd"/>
      <w:r w:rsidRPr="00D906DC">
        <w:rPr>
          <w:rFonts w:ascii="Calibri" w:hAnsi="Calibri" w:cs="Calibri"/>
        </w:rPr>
        <w:t>), esenciální olej z </w:t>
      </w:r>
      <w:proofErr w:type="spellStart"/>
      <w:r w:rsidRPr="00D906DC">
        <w:rPr>
          <w:rFonts w:ascii="Calibri" w:hAnsi="Calibri" w:cs="Calibri"/>
        </w:rPr>
        <w:t>niaouli</w:t>
      </w:r>
      <w:proofErr w:type="spellEnd"/>
      <w:r w:rsidRPr="00D906DC">
        <w:rPr>
          <w:rFonts w:ascii="Calibri" w:hAnsi="Calibri" w:cs="Calibri"/>
        </w:rPr>
        <w:t xml:space="preserve"> (</w:t>
      </w:r>
      <w:proofErr w:type="spellStart"/>
      <w:r w:rsidRPr="00D906DC">
        <w:rPr>
          <w:rFonts w:ascii="Calibri" w:hAnsi="Calibri" w:cs="Calibri"/>
          <w:i/>
        </w:rPr>
        <w:t>Melaleuca</w:t>
      </w:r>
      <w:proofErr w:type="spellEnd"/>
      <w:r w:rsidRPr="00D906DC">
        <w:rPr>
          <w:rFonts w:ascii="Calibri" w:hAnsi="Calibri" w:cs="Calibri"/>
          <w:i/>
        </w:rPr>
        <w:t xml:space="preserve"> </w:t>
      </w:r>
      <w:proofErr w:type="spellStart"/>
      <w:r w:rsidRPr="00D906DC">
        <w:rPr>
          <w:rFonts w:ascii="Calibri" w:hAnsi="Calibri" w:cs="Calibri"/>
          <w:i/>
        </w:rPr>
        <w:t>viridiflora</w:t>
      </w:r>
      <w:proofErr w:type="spellEnd"/>
      <w:r w:rsidRPr="00D906DC">
        <w:rPr>
          <w:rFonts w:ascii="Calibri" w:hAnsi="Calibri" w:cs="Calibri"/>
        </w:rPr>
        <w:t>), esenciální olej z borovice (</w:t>
      </w:r>
      <w:proofErr w:type="spellStart"/>
      <w:r w:rsidRPr="00D906DC">
        <w:rPr>
          <w:rFonts w:ascii="Calibri" w:hAnsi="Calibri" w:cs="Calibri"/>
          <w:i/>
        </w:rPr>
        <w:t>Pinus</w:t>
      </w:r>
      <w:proofErr w:type="spellEnd"/>
      <w:r w:rsidRPr="00D906DC">
        <w:rPr>
          <w:rFonts w:ascii="Calibri" w:hAnsi="Calibri" w:cs="Calibri"/>
          <w:i/>
        </w:rPr>
        <w:t xml:space="preserve"> </w:t>
      </w:r>
      <w:proofErr w:type="spellStart"/>
      <w:r w:rsidRPr="00D906DC">
        <w:rPr>
          <w:rFonts w:ascii="Calibri" w:hAnsi="Calibri" w:cs="Calibri"/>
          <w:i/>
        </w:rPr>
        <w:t>sylvestris</w:t>
      </w:r>
      <w:proofErr w:type="spellEnd"/>
      <w:r w:rsidRPr="00D906DC">
        <w:rPr>
          <w:rFonts w:ascii="Calibri" w:hAnsi="Calibri" w:cs="Calibri"/>
        </w:rPr>
        <w:t>), esenciální olej</w:t>
      </w:r>
      <w:r w:rsidR="00D10241">
        <w:rPr>
          <w:rFonts w:ascii="Calibri" w:hAnsi="Calibri" w:cs="Calibri"/>
        </w:rPr>
        <w:t xml:space="preserve"> </w:t>
      </w:r>
      <w:r w:rsidRPr="00D906DC">
        <w:rPr>
          <w:rFonts w:ascii="Calibri" w:hAnsi="Calibri" w:cs="Calibri"/>
        </w:rPr>
        <w:t>z rozmarýnu (</w:t>
      </w:r>
      <w:proofErr w:type="spellStart"/>
      <w:r w:rsidRPr="00D906DC">
        <w:rPr>
          <w:rFonts w:ascii="Calibri" w:hAnsi="Calibri" w:cs="Calibri"/>
          <w:i/>
        </w:rPr>
        <w:t>Rosmarinus</w:t>
      </w:r>
      <w:proofErr w:type="spellEnd"/>
      <w:r w:rsidRPr="00D906DC">
        <w:rPr>
          <w:rFonts w:ascii="Calibri" w:hAnsi="Calibri" w:cs="Calibri"/>
          <w:i/>
        </w:rPr>
        <w:t xml:space="preserve"> </w:t>
      </w:r>
      <w:proofErr w:type="spellStart"/>
      <w:r w:rsidRPr="00D906DC">
        <w:rPr>
          <w:rFonts w:ascii="Calibri" w:hAnsi="Calibri" w:cs="Calibri"/>
          <w:i/>
        </w:rPr>
        <w:t>officinalis</w:t>
      </w:r>
      <w:proofErr w:type="spellEnd"/>
      <w:r w:rsidRPr="00D906DC">
        <w:rPr>
          <w:rFonts w:ascii="Calibri" w:hAnsi="Calibri" w:cs="Calibri"/>
        </w:rPr>
        <w:t>), ter</w:t>
      </w:r>
      <w:r w:rsidR="009D6022" w:rsidRPr="00D906DC">
        <w:rPr>
          <w:rFonts w:ascii="Calibri" w:hAnsi="Calibri" w:cs="Calibri"/>
        </w:rPr>
        <w:t>pineol</w:t>
      </w:r>
      <w:r w:rsidR="006240B6" w:rsidRPr="00D906DC">
        <w:rPr>
          <w:rFonts w:ascii="Calibri" w:hAnsi="Calibri" w:cs="Calibri"/>
        </w:rPr>
        <w:t xml:space="preserve"> obsažený v esenciálním oleji</w:t>
      </w:r>
      <w:r w:rsidR="00D10241">
        <w:rPr>
          <w:rFonts w:ascii="Calibri" w:hAnsi="Calibri" w:cs="Calibri"/>
        </w:rPr>
        <w:t xml:space="preserve"> </w:t>
      </w:r>
      <w:r w:rsidR="00D10241" w:rsidRPr="00D10241">
        <w:rPr>
          <w:rFonts w:ascii="Calibri" w:hAnsi="Calibri" w:cs="Calibri"/>
        </w:rPr>
        <w:t>(</w:t>
      </w:r>
      <w:proofErr w:type="spellStart"/>
      <w:r w:rsidR="00D10241" w:rsidRPr="00D10241">
        <w:rPr>
          <w:rFonts w:ascii="Calibri" w:hAnsi="Calibri" w:cs="Calibri"/>
          <w:i/>
        </w:rPr>
        <w:t>Thymus</w:t>
      </w:r>
      <w:proofErr w:type="spellEnd"/>
      <w:r w:rsidR="00D10241" w:rsidRPr="00D10241">
        <w:rPr>
          <w:rFonts w:ascii="Calibri" w:hAnsi="Calibri" w:cs="Calibri"/>
          <w:i/>
        </w:rPr>
        <w:t xml:space="preserve"> </w:t>
      </w:r>
      <w:proofErr w:type="spellStart"/>
      <w:r w:rsidR="00D10241" w:rsidRPr="00D10241">
        <w:rPr>
          <w:rFonts w:ascii="Calibri" w:hAnsi="Calibri" w:cs="Calibri"/>
          <w:i/>
        </w:rPr>
        <w:t>vulgaris</w:t>
      </w:r>
      <w:proofErr w:type="spellEnd"/>
      <w:r w:rsidR="00D10241" w:rsidRPr="00D10241">
        <w:rPr>
          <w:rFonts w:ascii="Calibri" w:hAnsi="Calibri" w:cs="Calibri"/>
        </w:rPr>
        <w:t>)</w:t>
      </w:r>
      <w:r w:rsidR="00D10241">
        <w:rPr>
          <w:rFonts w:ascii="Calibri" w:hAnsi="Calibri" w:cs="Calibri"/>
        </w:rPr>
        <w:t xml:space="preserve">, </w:t>
      </w:r>
      <w:proofErr w:type="spellStart"/>
      <w:r w:rsidR="00D10241">
        <w:rPr>
          <w:rFonts w:ascii="Calibri" w:hAnsi="Calibri" w:cs="Calibri"/>
        </w:rPr>
        <w:t>konzervanty</w:t>
      </w:r>
      <w:proofErr w:type="spellEnd"/>
      <w:r w:rsidR="00D10241">
        <w:rPr>
          <w:rFonts w:ascii="Calibri" w:hAnsi="Calibri" w:cs="Calibri"/>
        </w:rPr>
        <w:t>.</w:t>
      </w:r>
    </w:p>
    <w:p w14:paraId="12C9ED6B" w14:textId="77777777" w:rsidR="009D6022" w:rsidRPr="00D906DC" w:rsidRDefault="009D6022" w:rsidP="004D0D7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7A5D0C6" w14:textId="28F3C7D4" w:rsidR="004D0D7F" w:rsidRPr="00D906DC" w:rsidRDefault="004D0D7F" w:rsidP="00DD005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906DC">
        <w:rPr>
          <w:rFonts w:ascii="Calibri" w:hAnsi="Calibri" w:cs="Calibri"/>
          <w:b/>
        </w:rPr>
        <w:t>Obsah:</w:t>
      </w:r>
      <w:r w:rsidRPr="00D906DC">
        <w:rPr>
          <w:rFonts w:ascii="Calibri" w:hAnsi="Calibri" w:cs="Calibri"/>
        </w:rPr>
        <w:t xml:space="preserve"> 500 ml</w:t>
      </w:r>
      <w:r w:rsidR="00267B93" w:rsidRPr="00D906DC">
        <w:rPr>
          <w:rFonts w:ascii="Calibri" w:hAnsi="Calibri" w:cs="Calibri"/>
        </w:rPr>
        <w:t>, 1 l</w:t>
      </w:r>
    </w:p>
    <w:p w14:paraId="5F4730E4" w14:textId="77777777" w:rsidR="004D0D7F" w:rsidRPr="00D906DC" w:rsidRDefault="004D0D7F" w:rsidP="00DD005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92B896C" w14:textId="77777777" w:rsidR="004D0D7F" w:rsidRPr="00D906DC" w:rsidRDefault="00AC489A" w:rsidP="00DD005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906DC">
        <w:rPr>
          <w:rFonts w:ascii="Calibri" w:hAnsi="Calibri" w:cs="Calibri"/>
          <w:b/>
        </w:rPr>
        <w:t>Doba použitelnosti</w:t>
      </w:r>
      <w:r w:rsidR="00D5214B" w:rsidRPr="00D906DC">
        <w:rPr>
          <w:rFonts w:ascii="Calibri" w:hAnsi="Calibri" w:cs="Calibri"/>
          <w:b/>
        </w:rPr>
        <w:t xml:space="preserve"> a číslo šarže</w:t>
      </w:r>
      <w:r w:rsidR="0099178F" w:rsidRPr="00D906DC">
        <w:rPr>
          <w:rFonts w:ascii="Calibri" w:hAnsi="Calibri" w:cs="Calibri"/>
          <w:b/>
        </w:rPr>
        <w:t>:</w:t>
      </w:r>
      <w:r w:rsidR="0099178F" w:rsidRPr="00D906DC">
        <w:rPr>
          <w:rFonts w:ascii="Calibri" w:hAnsi="Calibri" w:cs="Calibri"/>
        </w:rPr>
        <w:t xml:space="preserve"> </w:t>
      </w:r>
      <w:r w:rsidR="0099178F" w:rsidRPr="00D906DC">
        <w:rPr>
          <w:rFonts w:ascii="Calibri" w:hAnsi="Calibri" w:cs="Calibri"/>
          <w:i/>
        </w:rPr>
        <w:t>uvedeno na obalu</w:t>
      </w:r>
    </w:p>
    <w:p w14:paraId="2643D1F9" w14:textId="77777777" w:rsidR="00AC489A" w:rsidRPr="00D906DC" w:rsidRDefault="00AC489A" w:rsidP="00DD005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2DAF9DA" w14:textId="716B349D" w:rsidR="00AC489A" w:rsidRPr="00D906DC" w:rsidRDefault="00AC489A" w:rsidP="00DD005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906DC">
        <w:rPr>
          <w:rFonts w:ascii="Calibri" w:hAnsi="Calibri" w:cs="Calibri"/>
          <w:b/>
        </w:rPr>
        <w:t>Číslo schválení:</w:t>
      </w:r>
      <w:r w:rsidR="00791864" w:rsidRPr="00D906DC">
        <w:rPr>
          <w:rFonts w:ascii="Calibri" w:hAnsi="Calibri" w:cs="Calibri"/>
          <w:b/>
        </w:rPr>
        <w:t xml:space="preserve"> </w:t>
      </w:r>
      <w:r w:rsidR="00791864" w:rsidRPr="00D906DC">
        <w:rPr>
          <w:rFonts w:ascii="Calibri" w:hAnsi="Calibri" w:cs="Calibri"/>
        </w:rPr>
        <w:t>236-21/C</w:t>
      </w:r>
    </w:p>
    <w:p w14:paraId="75AFE31A" w14:textId="77777777" w:rsidR="00AC489A" w:rsidRPr="00D906DC" w:rsidRDefault="00AC489A" w:rsidP="00DD005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7A86483" w14:textId="04CF84A9" w:rsidR="0099178F" w:rsidRPr="00D906DC" w:rsidRDefault="00E057C6" w:rsidP="0099178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906DC">
        <w:rPr>
          <w:rFonts w:ascii="Calibri" w:hAnsi="Calibri" w:cs="Calibri"/>
        </w:rPr>
        <w:t xml:space="preserve">Skladujte </w:t>
      </w:r>
      <w:r w:rsidR="00357A03" w:rsidRPr="00D906DC">
        <w:rPr>
          <w:rFonts w:ascii="Calibri" w:hAnsi="Calibri" w:cs="Calibri"/>
        </w:rPr>
        <w:t>při pokojové teplotě</w:t>
      </w:r>
      <w:r w:rsidR="00933ED1" w:rsidRPr="00D906DC">
        <w:rPr>
          <w:rFonts w:ascii="Calibri" w:hAnsi="Calibri" w:cs="Calibri"/>
        </w:rPr>
        <w:t>,</w:t>
      </w:r>
      <w:r w:rsidR="00357A03" w:rsidRPr="00D906DC">
        <w:rPr>
          <w:rFonts w:ascii="Calibri" w:hAnsi="Calibri" w:cs="Calibri"/>
        </w:rPr>
        <w:t xml:space="preserve"> na suchém místě.</w:t>
      </w:r>
    </w:p>
    <w:p w14:paraId="418E4A8C" w14:textId="77777777" w:rsidR="00D906DC" w:rsidRPr="00D906DC" w:rsidRDefault="00D906DC" w:rsidP="00D906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906DC">
        <w:rPr>
          <w:rFonts w:ascii="Calibri" w:hAnsi="Calibri" w:cs="Calibri"/>
        </w:rPr>
        <w:t>Uchovávejte mimo dohled a dosah dětí. Pouze pro zvířata.</w:t>
      </w:r>
    </w:p>
    <w:p w14:paraId="1224F067" w14:textId="35D99E76" w:rsidR="0099178F" w:rsidRDefault="00D906DC" w:rsidP="00D906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906DC">
        <w:rPr>
          <w:rFonts w:ascii="Calibri" w:hAnsi="Calibri" w:cs="Calibri"/>
        </w:rPr>
        <w:t>Odpad likvidujte podle místních právních předpisů.</w:t>
      </w:r>
    </w:p>
    <w:p w14:paraId="78A0D467" w14:textId="77777777" w:rsidR="00D906DC" w:rsidRPr="00D906DC" w:rsidRDefault="00D906DC" w:rsidP="00D906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E2747CE" w14:textId="77777777" w:rsidR="0099178F" w:rsidRPr="00D906DC" w:rsidRDefault="00EF24B4" w:rsidP="0099178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D906DC">
        <w:rPr>
          <w:rFonts w:ascii="Calibri" w:hAnsi="Calibri" w:cs="Calibri"/>
          <w:b/>
        </w:rPr>
        <w:t xml:space="preserve">Držitel rozhodnutí o schválení a výrobce: </w:t>
      </w:r>
    </w:p>
    <w:p w14:paraId="235C2DFF" w14:textId="77777777" w:rsidR="00DF3A1C" w:rsidRDefault="00DF3A1C" w:rsidP="00DF3A1C">
      <w:pPr>
        <w:autoSpaceDE w:val="0"/>
        <w:autoSpaceDN w:val="0"/>
        <w:adjustRightInd w:val="0"/>
        <w:spacing w:after="0"/>
        <w:rPr>
          <w:rFonts w:cstheme="minorHAnsi"/>
        </w:rPr>
      </w:pPr>
      <w:r>
        <w:rPr>
          <w:rFonts w:cstheme="minorHAnsi"/>
        </w:rPr>
        <w:t xml:space="preserve">AUDEVARD SAS, 42-46 </w:t>
      </w:r>
      <w:proofErr w:type="spellStart"/>
      <w:r>
        <w:rPr>
          <w:rFonts w:cstheme="minorHAnsi"/>
        </w:rPr>
        <w:t>rue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Médéric</w:t>
      </w:r>
      <w:proofErr w:type="spellEnd"/>
      <w:r>
        <w:rPr>
          <w:rFonts w:cstheme="minorHAnsi"/>
        </w:rPr>
        <w:t>, 92110 Clichy, Francie</w:t>
      </w:r>
    </w:p>
    <w:p w14:paraId="225D4EA7" w14:textId="1A8EAC53" w:rsidR="00DF3A1C" w:rsidRDefault="00FB31AE" w:rsidP="00DF3A1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7" w:history="1">
        <w:r w:rsidRPr="00C32D61">
          <w:rPr>
            <w:rStyle w:val="Hypertextovodkaz"/>
            <w:rFonts w:ascii="Calibri" w:hAnsi="Calibri" w:cs="Calibri"/>
          </w:rPr>
          <w:t>www.audevard.com</w:t>
        </w:r>
      </w:hyperlink>
    </w:p>
    <w:p w14:paraId="1C556411" w14:textId="77777777" w:rsidR="0099178F" w:rsidRPr="00D906DC" w:rsidRDefault="0099178F" w:rsidP="0099178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2EC9C0C" w14:textId="77777777" w:rsidR="0099178F" w:rsidRPr="00D906DC" w:rsidRDefault="0099178F" w:rsidP="0099178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D906DC">
        <w:rPr>
          <w:rFonts w:ascii="Calibri" w:hAnsi="Calibri" w:cs="Calibri"/>
          <w:b/>
        </w:rPr>
        <w:t xml:space="preserve">Prodejce: </w:t>
      </w:r>
    </w:p>
    <w:p w14:paraId="1A2B30DC" w14:textId="77777777" w:rsidR="0099178F" w:rsidRPr="00D906DC" w:rsidRDefault="0099178F" w:rsidP="0099178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spellStart"/>
      <w:r w:rsidRPr="00D906DC">
        <w:rPr>
          <w:rFonts w:ascii="Calibri" w:hAnsi="Calibri" w:cs="Calibri"/>
        </w:rPr>
        <w:t>RealVet</w:t>
      </w:r>
      <w:proofErr w:type="spellEnd"/>
      <w:r w:rsidRPr="00D906DC">
        <w:rPr>
          <w:rFonts w:ascii="Calibri" w:hAnsi="Calibri" w:cs="Calibri"/>
        </w:rPr>
        <w:t xml:space="preserve"> a.s.</w:t>
      </w:r>
      <w:r w:rsidR="00F45917" w:rsidRPr="00D906DC">
        <w:rPr>
          <w:rFonts w:ascii="Calibri" w:hAnsi="Calibri" w:cs="Calibri"/>
        </w:rPr>
        <w:t xml:space="preserve">, Praha </w:t>
      </w:r>
    </w:p>
    <w:p w14:paraId="05FE19C1" w14:textId="46677E5E" w:rsidR="0099178F" w:rsidRDefault="00FB31AE" w:rsidP="0099178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8" w:history="1">
        <w:r w:rsidRPr="00C32D61">
          <w:rPr>
            <w:rStyle w:val="Hypertextovodkaz"/>
            <w:rFonts w:ascii="Calibri" w:hAnsi="Calibri" w:cs="Calibri"/>
          </w:rPr>
          <w:t>www.realvet.eu</w:t>
        </w:r>
      </w:hyperlink>
    </w:p>
    <w:p w14:paraId="002EAC93" w14:textId="77777777" w:rsidR="0099178F" w:rsidRPr="00D906DC" w:rsidRDefault="0099178F" w:rsidP="0099178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bookmarkStart w:id="0" w:name="_GoBack"/>
      <w:bookmarkEnd w:id="0"/>
    </w:p>
    <w:p w14:paraId="199F445E" w14:textId="51E572D3" w:rsidR="00AC489A" w:rsidRPr="00D906DC" w:rsidRDefault="00C96204" w:rsidP="00AC48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D906DC">
        <w:rPr>
          <w:rFonts w:ascii="Calibri" w:hAnsi="Calibri" w:cs="Calibri"/>
          <w:b/>
        </w:rPr>
        <w:t>*</w:t>
      </w:r>
      <w:r w:rsidR="00AC489A" w:rsidRPr="00D906DC">
        <w:rPr>
          <w:rFonts w:ascii="Calibri" w:hAnsi="Calibri" w:cs="Calibri"/>
          <w:b/>
        </w:rPr>
        <w:t>Bezpečné ADP antidopingový program</w:t>
      </w:r>
    </w:p>
    <w:p w14:paraId="31F9BD50" w14:textId="77777777" w:rsidR="00D906DC" w:rsidRDefault="00EF24B4" w:rsidP="00AC48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906DC">
        <w:rPr>
          <w:rFonts w:ascii="Calibri" w:hAnsi="Calibri" w:cs="Calibri"/>
        </w:rPr>
        <w:t xml:space="preserve">Výrobek je kontrolován </w:t>
      </w:r>
      <w:r w:rsidR="00AC489A" w:rsidRPr="00D906DC">
        <w:rPr>
          <w:rFonts w:ascii="Calibri" w:hAnsi="Calibri" w:cs="Calibri"/>
        </w:rPr>
        <w:t xml:space="preserve">v rámci antidopingového programu </w:t>
      </w:r>
      <w:proofErr w:type="spellStart"/>
      <w:r w:rsidR="00AC489A" w:rsidRPr="00D906DC">
        <w:rPr>
          <w:rFonts w:ascii="Calibri" w:hAnsi="Calibri" w:cs="Calibri"/>
        </w:rPr>
        <w:t>Audevard</w:t>
      </w:r>
      <w:proofErr w:type="spellEnd"/>
      <w:r w:rsidR="00AC489A" w:rsidRPr="00D906DC">
        <w:rPr>
          <w:rFonts w:ascii="Calibri" w:hAnsi="Calibri" w:cs="Calibri"/>
        </w:rPr>
        <w:t xml:space="preserve">. </w:t>
      </w:r>
    </w:p>
    <w:p w14:paraId="0E0E9023" w14:textId="4865CB0F" w:rsidR="00AC489A" w:rsidRPr="00D906DC" w:rsidRDefault="00AC489A" w:rsidP="00AC48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906DC">
        <w:rPr>
          <w:rFonts w:ascii="Calibri" w:hAnsi="Calibri" w:cs="Calibri"/>
        </w:rPr>
        <w:t xml:space="preserve">Podrobnosti týkající se předpisů najdete na stránkách </w:t>
      </w:r>
      <w:hyperlink r:id="rId9" w:history="1">
        <w:r w:rsidR="00FB31AE" w:rsidRPr="00C32D61">
          <w:rPr>
            <w:rStyle w:val="Hypertextovodkaz"/>
            <w:rFonts w:ascii="Calibri" w:hAnsi="Calibri" w:cs="Calibri"/>
          </w:rPr>
          <w:t>www.audevard.com</w:t>
        </w:r>
      </w:hyperlink>
      <w:r w:rsidRPr="00D906DC">
        <w:rPr>
          <w:rFonts w:ascii="Calibri" w:hAnsi="Calibri" w:cs="Calibri"/>
        </w:rPr>
        <w:t>.</w:t>
      </w:r>
    </w:p>
    <w:p w14:paraId="28330CFF" w14:textId="042BCA0E" w:rsidR="00C96204" w:rsidRPr="00D906DC" w:rsidRDefault="00C96204" w:rsidP="00C96204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eastAsia="cs-CZ"/>
        </w:rPr>
      </w:pPr>
    </w:p>
    <w:p w14:paraId="546BA9B2" w14:textId="1E86D309" w:rsidR="00DF6324" w:rsidRPr="00D906DC" w:rsidRDefault="00C96204" w:rsidP="00F151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eastAsia="cs-CZ"/>
        </w:rPr>
      </w:pPr>
      <w:r w:rsidRPr="00D906DC">
        <w:rPr>
          <w:rFonts w:ascii="Calibri" w:hAnsi="Calibri" w:cs="Calibri"/>
        </w:rPr>
        <w:t xml:space="preserve">* </w:t>
      </w:r>
      <w:r w:rsidR="005E73A8" w:rsidRPr="00D906DC">
        <w:rPr>
          <w:rFonts w:ascii="Calibri" w:hAnsi="Calibri" w:cs="Calibri"/>
          <w:lang w:eastAsia="cs-CZ"/>
        </w:rPr>
        <w:t>G</w:t>
      </w:r>
      <w:r w:rsidRPr="00D906DC">
        <w:rPr>
          <w:rFonts w:ascii="Calibri" w:hAnsi="Calibri" w:cs="Calibri"/>
          <w:lang w:eastAsia="cs-CZ"/>
        </w:rPr>
        <w:t>arantuje držitel rozhodnutí o schválení, není předmětem posouzení v rámci řízení žádosti o</w:t>
      </w:r>
      <w:r w:rsidR="00FB31AE">
        <w:rPr>
          <w:rFonts w:ascii="Calibri" w:hAnsi="Calibri" w:cs="Calibri"/>
          <w:lang w:eastAsia="cs-CZ"/>
        </w:rPr>
        <w:t> </w:t>
      </w:r>
      <w:r w:rsidRPr="00D906DC">
        <w:rPr>
          <w:rFonts w:ascii="Calibri" w:hAnsi="Calibri" w:cs="Calibri"/>
          <w:lang w:eastAsia="cs-CZ"/>
        </w:rPr>
        <w:t>schválení</w:t>
      </w:r>
      <w:r w:rsidR="005E73A8" w:rsidRPr="00D906DC">
        <w:rPr>
          <w:rFonts w:ascii="Calibri" w:hAnsi="Calibri" w:cs="Calibri"/>
          <w:lang w:eastAsia="cs-CZ"/>
        </w:rPr>
        <w:t>.</w:t>
      </w:r>
    </w:p>
    <w:sectPr w:rsidR="00DF6324" w:rsidRPr="00D906D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D98B85" w14:textId="77777777" w:rsidR="007A54F5" w:rsidRDefault="007A54F5" w:rsidP="00291330">
      <w:pPr>
        <w:spacing w:after="0" w:line="240" w:lineRule="auto"/>
      </w:pPr>
      <w:r>
        <w:separator/>
      </w:r>
    </w:p>
  </w:endnote>
  <w:endnote w:type="continuationSeparator" w:id="0">
    <w:p w14:paraId="220D1BB9" w14:textId="77777777" w:rsidR="007A54F5" w:rsidRDefault="007A54F5" w:rsidP="00291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834400" w14:textId="77777777" w:rsidR="007A54F5" w:rsidRDefault="007A54F5" w:rsidP="00291330">
      <w:pPr>
        <w:spacing w:after="0" w:line="240" w:lineRule="auto"/>
      </w:pPr>
      <w:r>
        <w:separator/>
      </w:r>
    </w:p>
  </w:footnote>
  <w:footnote w:type="continuationSeparator" w:id="0">
    <w:p w14:paraId="5596E8BA" w14:textId="77777777" w:rsidR="007A54F5" w:rsidRDefault="007A54F5" w:rsidP="00291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7BD86" w14:textId="26D4411B" w:rsidR="00D906DC" w:rsidRPr="003E6FA3" w:rsidRDefault="00D906DC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="00FB31AE">
      <w:rPr>
        <w:rFonts w:ascii="Calibri" w:hAnsi="Calibri"/>
        <w:bCs/>
      </w:rPr>
      <w:t xml:space="preserve"> </w:t>
    </w:r>
    <w:r w:rsidRPr="003E6FA3">
      <w:rPr>
        <w:rFonts w:ascii="Calibri" w:hAnsi="Calibri"/>
        <w:bCs/>
      </w:rPr>
      <w:t xml:space="preserve">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FB31AE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FB31AE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C04B4F521B6E4E9D887F57818E105580"/>
        </w:placeholder>
        <w:text/>
      </w:sdtPr>
      <w:sdtEndPr/>
      <w:sdtContent>
        <w:r>
          <w:rPr>
            <w:rFonts w:ascii="Calibri" w:hAnsi="Calibri"/>
            <w:bCs/>
          </w:rPr>
          <w:t>USKVBL/4879/2026/POD</w:t>
        </w:r>
      </w:sdtContent>
    </w:sdt>
    <w:r w:rsidRPr="003E6FA3">
      <w:rPr>
        <w:rFonts w:ascii="Calibri" w:hAnsi="Calibri"/>
        <w:bCs/>
      </w:rPr>
      <w:t>, č.j.</w:t>
    </w:r>
    <w:r w:rsidR="00FB31AE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C04B4F521B6E4E9D887F57818E105580"/>
        </w:placeholder>
        <w:text/>
      </w:sdtPr>
      <w:sdtEndPr/>
      <w:sdtContent>
        <w:r w:rsidR="00D718C6" w:rsidRPr="00D718C6">
          <w:rPr>
            <w:rFonts w:ascii="Calibri" w:hAnsi="Calibri"/>
            <w:bCs/>
          </w:rPr>
          <w:t>USKVBL/10803/2026/REG-</w:t>
        </w:r>
        <w:proofErr w:type="spellStart"/>
        <w:r w:rsidR="00D718C6" w:rsidRPr="00D718C6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5DF11F793BFA4879BA059C56C10457A9"/>
        </w:placeholder>
        <w:date w:fullDate="2026-07-27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D718C6">
          <w:rPr>
            <w:rFonts w:ascii="Calibri" w:hAnsi="Calibri"/>
            <w:bCs/>
          </w:rPr>
          <w:t>27.7.2026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DA8C9AC03F6A4987A44732BF8F4B7579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prodloužení platnosti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EF9662465D814571BE991C70CAE8B6B4"/>
        </w:placeholder>
        <w:text/>
      </w:sdtPr>
      <w:sdtEndPr/>
      <w:sdtContent>
        <w:r>
          <w:rPr>
            <w:rFonts w:ascii="Calibri" w:hAnsi="Calibri"/>
          </w:rPr>
          <w:t>BALSAMIC AIR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D7495E"/>
    <w:multiLevelType w:val="hybridMultilevel"/>
    <w:tmpl w:val="E0B667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0E4B66"/>
    <w:multiLevelType w:val="hybridMultilevel"/>
    <w:tmpl w:val="870432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0054"/>
    <w:rsid w:val="000D36C5"/>
    <w:rsid w:val="00131139"/>
    <w:rsid w:val="001B11CC"/>
    <w:rsid w:val="001D68EC"/>
    <w:rsid w:val="001D7E1F"/>
    <w:rsid w:val="002321D3"/>
    <w:rsid w:val="00260820"/>
    <w:rsid w:val="00267B93"/>
    <w:rsid w:val="002715E3"/>
    <w:rsid w:val="00291330"/>
    <w:rsid w:val="002F4F73"/>
    <w:rsid w:val="00313C36"/>
    <w:rsid w:val="00357A03"/>
    <w:rsid w:val="00427285"/>
    <w:rsid w:val="004D0539"/>
    <w:rsid w:val="004D0D7F"/>
    <w:rsid w:val="004F3637"/>
    <w:rsid w:val="004F7F83"/>
    <w:rsid w:val="005900CD"/>
    <w:rsid w:val="005D2C07"/>
    <w:rsid w:val="005E73A8"/>
    <w:rsid w:val="005F75E3"/>
    <w:rsid w:val="0061709B"/>
    <w:rsid w:val="006240B6"/>
    <w:rsid w:val="00666F7E"/>
    <w:rsid w:val="006C0175"/>
    <w:rsid w:val="006F232E"/>
    <w:rsid w:val="00756FB0"/>
    <w:rsid w:val="00791864"/>
    <w:rsid w:val="007A54F5"/>
    <w:rsid w:val="007C554E"/>
    <w:rsid w:val="00873120"/>
    <w:rsid w:val="008840F8"/>
    <w:rsid w:val="008967E5"/>
    <w:rsid w:val="008B62F4"/>
    <w:rsid w:val="008E717E"/>
    <w:rsid w:val="00933ED1"/>
    <w:rsid w:val="00955E6B"/>
    <w:rsid w:val="0099178F"/>
    <w:rsid w:val="009D6022"/>
    <w:rsid w:val="009F2A25"/>
    <w:rsid w:val="009F3684"/>
    <w:rsid w:val="00A10F5D"/>
    <w:rsid w:val="00A17E4B"/>
    <w:rsid w:val="00A36041"/>
    <w:rsid w:val="00A836AE"/>
    <w:rsid w:val="00AC489A"/>
    <w:rsid w:val="00AE6A7D"/>
    <w:rsid w:val="00B07C44"/>
    <w:rsid w:val="00B53CFC"/>
    <w:rsid w:val="00B80984"/>
    <w:rsid w:val="00BC26CE"/>
    <w:rsid w:val="00BE123A"/>
    <w:rsid w:val="00C23AB3"/>
    <w:rsid w:val="00C7462E"/>
    <w:rsid w:val="00C95739"/>
    <w:rsid w:val="00C96204"/>
    <w:rsid w:val="00CC5A46"/>
    <w:rsid w:val="00D058E5"/>
    <w:rsid w:val="00D10241"/>
    <w:rsid w:val="00D218F5"/>
    <w:rsid w:val="00D5214B"/>
    <w:rsid w:val="00D718C6"/>
    <w:rsid w:val="00D906DC"/>
    <w:rsid w:val="00DD0054"/>
    <w:rsid w:val="00DF3A1C"/>
    <w:rsid w:val="00DF6324"/>
    <w:rsid w:val="00E057C6"/>
    <w:rsid w:val="00E56636"/>
    <w:rsid w:val="00E749F0"/>
    <w:rsid w:val="00E776DD"/>
    <w:rsid w:val="00EA0235"/>
    <w:rsid w:val="00EA1DB0"/>
    <w:rsid w:val="00EB11D0"/>
    <w:rsid w:val="00EB40A0"/>
    <w:rsid w:val="00EC57EA"/>
    <w:rsid w:val="00EF24B4"/>
    <w:rsid w:val="00F1515F"/>
    <w:rsid w:val="00F36DDA"/>
    <w:rsid w:val="00F45917"/>
    <w:rsid w:val="00F473F1"/>
    <w:rsid w:val="00FB3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824DF"/>
  <w15:docId w15:val="{A6AD81A0-6DDE-4A6B-A184-86FC051A2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D005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D6022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C489A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1D68E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68E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68E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68E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68EC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D68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68EC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91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91330"/>
  </w:style>
  <w:style w:type="paragraph" w:styleId="Zpat">
    <w:name w:val="footer"/>
    <w:basedOn w:val="Normln"/>
    <w:link w:val="ZpatChar"/>
    <w:uiPriority w:val="99"/>
    <w:unhideWhenUsed/>
    <w:rsid w:val="00291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91330"/>
  </w:style>
  <w:style w:type="character" w:styleId="Zstupntext">
    <w:name w:val="Placeholder Text"/>
    <w:rsid w:val="00291330"/>
    <w:rPr>
      <w:color w:val="808080"/>
    </w:rPr>
  </w:style>
  <w:style w:type="character" w:styleId="Siln">
    <w:name w:val="Strong"/>
    <w:basedOn w:val="Standardnpsmoodstavce"/>
    <w:uiPriority w:val="22"/>
    <w:qFormat/>
    <w:rsid w:val="00291330"/>
    <w:rPr>
      <w:b/>
      <w:bCs/>
    </w:rPr>
  </w:style>
  <w:style w:type="character" w:customStyle="1" w:styleId="Styl2">
    <w:name w:val="Styl2"/>
    <w:basedOn w:val="Standardnpsmoodstavce"/>
    <w:uiPriority w:val="1"/>
    <w:rsid w:val="00291330"/>
    <w:rPr>
      <w:b/>
      <w:bCs w:val="0"/>
    </w:rPr>
  </w:style>
  <w:style w:type="paragraph" w:styleId="Revize">
    <w:name w:val="Revision"/>
    <w:hidden/>
    <w:uiPriority w:val="99"/>
    <w:semiHidden/>
    <w:rsid w:val="001B11CC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FB31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6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alvet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devard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devard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04B4F521B6E4E9D887F57818E10558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D29E3BB-D282-47D0-BFA3-7F48B18014FA}"/>
      </w:docPartPr>
      <w:docPartBody>
        <w:p w:rsidR="007F7D88" w:rsidRDefault="00B01580" w:rsidP="00B01580">
          <w:pPr>
            <w:pStyle w:val="C04B4F521B6E4E9D887F57818E105580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5DF11F793BFA4879BA059C56C10457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0C373FE-21A6-44B5-A2C6-7559B83AC712}"/>
      </w:docPartPr>
      <w:docPartBody>
        <w:p w:rsidR="007F7D88" w:rsidRDefault="00B01580" w:rsidP="00B01580">
          <w:pPr>
            <w:pStyle w:val="5DF11F793BFA4879BA059C56C10457A9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DA8C9AC03F6A4987A44732BF8F4B757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F4A51FC-B478-4522-923C-313CE68B6C36}"/>
      </w:docPartPr>
      <w:docPartBody>
        <w:p w:rsidR="007F7D88" w:rsidRDefault="00B01580" w:rsidP="00B01580">
          <w:pPr>
            <w:pStyle w:val="DA8C9AC03F6A4987A44732BF8F4B7579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EF9662465D814571BE991C70CAE8B6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9F5D4A5-0A93-40B6-B68B-252028E33B91}"/>
      </w:docPartPr>
      <w:docPartBody>
        <w:p w:rsidR="007F7D88" w:rsidRDefault="00B01580" w:rsidP="00B01580">
          <w:pPr>
            <w:pStyle w:val="EF9662465D814571BE991C70CAE8B6B4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166"/>
    <w:rsid w:val="00071B8D"/>
    <w:rsid w:val="000D57BE"/>
    <w:rsid w:val="000E312D"/>
    <w:rsid w:val="0016011B"/>
    <w:rsid w:val="00192F7F"/>
    <w:rsid w:val="001A314A"/>
    <w:rsid w:val="002029CD"/>
    <w:rsid w:val="002E495E"/>
    <w:rsid w:val="002E7225"/>
    <w:rsid w:val="005621BB"/>
    <w:rsid w:val="005A7AD0"/>
    <w:rsid w:val="00707166"/>
    <w:rsid w:val="00737B61"/>
    <w:rsid w:val="007F7D88"/>
    <w:rsid w:val="00B01580"/>
    <w:rsid w:val="00C14FAE"/>
    <w:rsid w:val="00C920B4"/>
    <w:rsid w:val="00C94018"/>
    <w:rsid w:val="00CF0AA4"/>
    <w:rsid w:val="00D30AF4"/>
    <w:rsid w:val="00D40C90"/>
    <w:rsid w:val="00E22079"/>
    <w:rsid w:val="00EC097E"/>
    <w:rsid w:val="00F2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B01580"/>
    <w:rPr>
      <w:color w:val="808080"/>
    </w:rPr>
  </w:style>
  <w:style w:type="paragraph" w:customStyle="1" w:styleId="B50FD3A285864BC4B6B57E1F105E7196">
    <w:name w:val="B50FD3A285864BC4B6B57E1F105E7196"/>
    <w:rsid w:val="00707166"/>
  </w:style>
  <w:style w:type="paragraph" w:customStyle="1" w:styleId="BBD268AA68684BBC9BF5E2347F9AA51C">
    <w:name w:val="BBD268AA68684BBC9BF5E2347F9AA51C"/>
    <w:rsid w:val="00707166"/>
  </w:style>
  <w:style w:type="paragraph" w:customStyle="1" w:styleId="16FC30712BD64AEF999F74232DCDF161">
    <w:name w:val="16FC30712BD64AEF999F74232DCDF161"/>
    <w:rsid w:val="00707166"/>
  </w:style>
  <w:style w:type="paragraph" w:customStyle="1" w:styleId="FBF107ADD7694DF4B6FA14EA929EC58A">
    <w:name w:val="FBF107ADD7694DF4B6FA14EA929EC58A"/>
    <w:rsid w:val="00707166"/>
  </w:style>
  <w:style w:type="paragraph" w:customStyle="1" w:styleId="C04B4F521B6E4E9D887F57818E105580">
    <w:name w:val="C04B4F521B6E4E9D887F57818E105580"/>
    <w:rsid w:val="00B01580"/>
  </w:style>
  <w:style w:type="paragraph" w:customStyle="1" w:styleId="5DF11F793BFA4879BA059C56C10457A9">
    <w:name w:val="5DF11F793BFA4879BA059C56C10457A9"/>
    <w:rsid w:val="00B01580"/>
  </w:style>
  <w:style w:type="paragraph" w:customStyle="1" w:styleId="DA8C9AC03F6A4987A44732BF8F4B7579">
    <w:name w:val="DA8C9AC03F6A4987A44732BF8F4B7579"/>
    <w:rsid w:val="00B01580"/>
  </w:style>
  <w:style w:type="paragraph" w:customStyle="1" w:styleId="EF9662465D814571BE991C70CAE8B6B4">
    <w:name w:val="EF9662465D814571BE991C70CAE8B6B4"/>
    <w:rsid w:val="00B015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246</Words>
  <Characters>1456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Sýkorová</dc:creator>
  <cp:lastModifiedBy>Leona Nepejchalová</cp:lastModifiedBy>
  <cp:revision>41</cp:revision>
  <dcterms:created xsi:type="dcterms:W3CDTF">2021-05-12T10:51:00Z</dcterms:created>
  <dcterms:modified xsi:type="dcterms:W3CDTF">2026-07-30T08:17:00Z</dcterms:modified>
</cp:coreProperties>
</file>