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2" w14:textId="410586B4" w:rsidR="00A74E5C" w:rsidRPr="006156B9" w:rsidRDefault="006156B9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heading=h.5j9jk3sonvsv" w:colFirst="0" w:colLast="0"/>
      <w:bookmarkStart w:id="1" w:name="_Hlk228350659"/>
      <w:bookmarkEnd w:id="0"/>
      <w:proofErr w:type="spellStart"/>
      <w:r>
        <w:rPr>
          <w:rFonts w:ascii="Calibri" w:eastAsia="Calibri" w:hAnsi="Calibri" w:cs="Calibri"/>
          <w:b/>
          <w:bCs/>
        </w:rPr>
        <w:t>Yuup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r w:rsidR="0076147F" w:rsidRPr="006156B9">
        <w:rPr>
          <w:rFonts w:ascii="Calibri" w:eastAsia="Calibri" w:hAnsi="Calibri" w:cs="Calibri"/>
          <w:b/>
          <w:bCs/>
        </w:rPr>
        <w:t xml:space="preserve">Vlhčený ubrousek 2v1 se šamponem a vůní </w:t>
      </w:r>
      <w:bookmarkEnd w:id="1"/>
    </w:p>
    <w:p w14:paraId="00000003" w14:textId="77777777" w:rsidR="00A74E5C" w:rsidRPr="006156B9" w:rsidRDefault="00A74E5C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  <w:u w:val="single"/>
        </w:rPr>
      </w:pPr>
      <w:bookmarkStart w:id="2" w:name="_heading=h.qqt5su9bo0mj" w:colFirst="0" w:colLast="0"/>
      <w:bookmarkEnd w:id="2"/>
    </w:p>
    <w:p w14:paraId="00000004" w14:textId="738443FE" w:rsidR="00A74E5C" w:rsidRPr="006156B9" w:rsidRDefault="006156B9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Yuup</w:t>
      </w:r>
      <w:proofErr w:type="spellEnd"/>
      <w:r>
        <w:rPr>
          <w:rFonts w:ascii="Calibri" w:hAnsi="Calibri" w:cs="Calibri"/>
        </w:rPr>
        <w:t xml:space="preserve"> </w:t>
      </w:r>
      <w:r w:rsidR="00B93CDB">
        <w:rPr>
          <w:rFonts w:ascii="Calibri" w:hAnsi="Calibri" w:cs="Calibri"/>
        </w:rPr>
        <w:t>j</w:t>
      </w:r>
      <w:r w:rsidR="00B93CDB" w:rsidRPr="006156B9">
        <w:rPr>
          <w:rFonts w:ascii="Calibri" w:hAnsi="Calibri" w:cs="Calibri"/>
        </w:rPr>
        <w:t>ednorázový</w:t>
      </w:r>
      <w:r w:rsidR="0076147F" w:rsidRPr="006156B9">
        <w:rPr>
          <w:rFonts w:ascii="Calibri" w:hAnsi="Calibri" w:cs="Calibri"/>
        </w:rPr>
        <w:t xml:space="preserve"> ubrousek, </w:t>
      </w:r>
      <w:r>
        <w:rPr>
          <w:rFonts w:ascii="Calibri" w:hAnsi="Calibri" w:cs="Calibri"/>
        </w:rPr>
        <w:t>vhodný</w:t>
      </w:r>
      <w:r w:rsidRPr="006156B9">
        <w:rPr>
          <w:rFonts w:ascii="Calibri" w:hAnsi="Calibri" w:cs="Calibri"/>
        </w:rPr>
        <w:t xml:space="preserve"> </w:t>
      </w:r>
      <w:r w:rsidR="0076147F" w:rsidRPr="006156B9">
        <w:rPr>
          <w:rFonts w:ascii="Calibri" w:hAnsi="Calibri" w:cs="Calibri"/>
        </w:rPr>
        <w:t>pro čištění, osvěžení a vyživení srsti psů a koček</w:t>
      </w:r>
      <w:r>
        <w:rPr>
          <w:rFonts w:ascii="Calibri" w:hAnsi="Calibri" w:cs="Calibri"/>
        </w:rPr>
        <w:t>.</w:t>
      </w:r>
    </w:p>
    <w:p w14:paraId="00000005" w14:textId="53ECF64F" w:rsidR="00A74E5C" w:rsidRPr="006156B9" w:rsidRDefault="0076147F">
      <w:pPr>
        <w:rPr>
          <w:rFonts w:ascii="Calibri" w:hAnsi="Calibri" w:cs="Calibri"/>
        </w:rPr>
      </w:pPr>
      <w:r w:rsidRPr="006156B9">
        <w:rPr>
          <w:rFonts w:ascii="Calibri" w:hAnsi="Calibri" w:cs="Calibri"/>
          <w:b/>
        </w:rPr>
        <w:t>Návod k použití</w:t>
      </w:r>
      <w:r w:rsidRPr="006156B9">
        <w:rPr>
          <w:rFonts w:ascii="Calibri" w:hAnsi="Calibri" w:cs="Calibri"/>
        </w:rPr>
        <w:t xml:space="preserve">: otevřete sáček, vyjměte ubrousek a </w:t>
      </w:r>
      <w:r w:rsidR="006156B9">
        <w:rPr>
          <w:rFonts w:ascii="Calibri" w:hAnsi="Calibri" w:cs="Calibri"/>
        </w:rPr>
        <w:t xml:space="preserve">očistěte </w:t>
      </w:r>
      <w:r w:rsidRPr="006156B9">
        <w:rPr>
          <w:rFonts w:ascii="Calibri" w:hAnsi="Calibri" w:cs="Calibri"/>
        </w:rPr>
        <w:t>přímo na srst psa nebo kočky.</w:t>
      </w:r>
    </w:p>
    <w:p w14:paraId="00000006" w14:textId="2953FE3E" w:rsidR="00A74E5C" w:rsidRPr="006156B9" w:rsidRDefault="0076147F" w:rsidP="006156B9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lang w:val="cs-CZ"/>
        </w:rPr>
      </w:pPr>
      <w:r w:rsidRPr="006156B9">
        <w:rPr>
          <w:rFonts w:ascii="Calibri" w:hAnsi="Calibri" w:cs="Calibri"/>
          <w:b/>
        </w:rPr>
        <w:t>Složení</w:t>
      </w:r>
      <w:r w:rsidRPr="006156B9">
        <w:rPr>
          <w:rFonts w:ascii="Calibri" w:hAnsi="Calibri" w:cs="Calibri"/>
        </w:rPr>
        <w:t xml:space="preserve">: </w:t>
      </w:r>
      <w:r w:rsidRPr="006156B9">
        <w:rPr>
          <w:rFonts w:ascii="Calibri" w:hAnsi="Calibri" w:cs="Calibri"/>
          <w:i/>
          <w:iCs/>
        </w:rPr>
        <w:t xml:space="preserve">uvedeno na obalu </w:t>
      </w:r>
      <w:r w:rsidR="006156B9" w:rsidRPr="00E069BE">
        <w:rPr>
          <w:rFonts w:ascii="Calibri" w:hAnsi="Calibri" w:cs="Calibri"/>
          <w:iCs/>
        </w:rPr>
        <w:t>(</w:t>
      </w:r>
      <w:r w:rsidR="006156B9" w:rsidRPr="00E069BE">
        <w:rPr>
          <w:rFonts w:ascii="Calibri" w:hAnsi="Calibri" w:cs="Calibri"/>
          <w:lang w:val="cs-CZ"/>
        </w:rPr>
        <w:t>INGREDIENTS</w:t>
      </w:r>
      <w:r w:rsidR="006156B9">
        <w:rPr>
          <w:rFonts w:ascii="Calibri" w:hAnsi="Calibri" w:cs="Calibri"/>
          <w:lang w:val="cs-CZ"/>
        </w:rPr>
        <w:t>: AQUA (WATER), MAGNESIUM LAURETH SULFATE, GLYCERIN, PEG-40 HYDROGENATED CASTOR OIL, HYDROLYZED KERATIN, LAURDIMONIUM HYDROXYPROPYL HYDROLYZED KERATIN, ASCORBYL PALMITATE, PANTHENOL, TOCOPHERYL ACETATE, DISODIUM EDTA, TETRASODIUM GLUTAMATE DIACETATE, PHENOXYETHANOL, ETHYLHEXYLGLYCERIN, BENZYL ALCOHOL, CITRAL, LIMONENE, HEXYL CINNAMAL, HYDROXYCITRONELLAL, PARFUM (FRAGRANCE).</w:t>
      </w:r>
    </w:p>
    <w:p w14:paraId="00000007" w14:textId="44B22996" w:rsidR="00A74E5C" w:rsidRDefault="00396845">
      <w:pPr>
        <w:rPr>
          <w:rFonts w:ascii="Calibri" w:hAnsi="Calibri" w:cs="Calibri"/>
        </w:rPr>
      </w:pPr>
      <w:r w:rsidRPr="006156B9">
        <w:rPr>
          <w:rFonts w:ascii="Calibri" w:hAnsi="Calibri" w:cs="Calibri"/>
        </w:rPr>
        <w:t>Vy</w:t>
      </w:r>
      <w:r>
        <w:rPr>
          <w:rFonts w:ascii="Calibri" w:hAnsi="Calibri" w:cs="Calibri"/>
        </w:rPr>
        <w:t>varujte</w:t>
      </w:r>
      <w:r w:rsidRPr="006156B9">
        <w:rPr>
          <w:rFonts w:ascii="Calibri" w:hAnsi="Calibri" w:cs="Calibri"/>
        </w:rPr>
        <w:t xml:space="preserve"> </w:t>
      </w:r>
      <w:r w:rsidR="0076147F" w:rsidRPr="006156B9">
        <w:rPr>
          <w:rFonts w:ascii="Calibri" w:hAnsi="Calibri" w:cs="Calibri"/>
        </w:rPr>
        <w:t xml:space="preserve">se kontaktu s očima. V případě kontaktu s očima vypláchněte vlažnou vodou. Uchovávat mimo dohled a dosah dětí. Veterinární přípravek. Pouze pro zvířata. </w:t>
      </w:r>
    </w:p>
    <w:p w14:paraId="29571089" w14:textId="3446F882" w:rsidR="006A32F2" w:rsidRPr="006156B9" w:rsidRDefault="006A32F2">
      <w:pPr>
        <w:rPr>
          <w:rFonts w:ascii="Calibri" w:hAnsi="Calibri" w:cs="Calibri"/>
        </w:rPr>
      </w:pPr>
      <w:r>
        <w:rPr>
          <w:rFonts w:ascii="Calibri" w:hAnsi="Calibri" w:cs="Calibri"/>
        </w:rPr>
        <w:t>Odpad likvidujte podle místních právních předpisů.</w:t>
      </w:r>
    </w:p>
    <w:p w14:paraId="00000008" w14:textId="77777777" w:rsidR="00A74E5C" w:rsidRPr="00396845" w:rsidRDefault="0076147F">
      <w:pPr>
        <w:rPr>
          <w:rFonts w:ascii="Calibri" w:hAnsi="Calibri" w:cs="Calibri"/>
          <w:i/>
        </w:rPr>
      </w:pPr>
      <w:r w:rsidRPr="006156B9">
        <w:rPr>
          <w:rFonts w:ascii="Calibri" w:hAnsi="Calibri" w:cs="Calibri"/>
        </w:rPr>
        <w:t xml:space="preserve">Exspirace, číslo šarže: </w:t>
      </w:r>
      <w:r w:rsidRPr="006156B9">
        <w:rPr>
          <w:rFonts w:ascii="Calibri" w:hAnsi="Calibri" w:cs="Calibri"/>
          <w:i/>
          <w:iCs/>
        </w:rPr>
        <w:t>uvedeno na obalu</w:t>
      </w:r>
      <w:r w:rsidRPr="006156B9">
        <w:rPr>
          <w:rFonts w:ascii="Calibri" w:hAnsi="Calibri" w:cs="Calibri"/>
        </w:rPr>
        <w:t>, spotřebujte do 12 měsíců po otevření (</w:t>
      </w:r>
      <w:r w:rsidRPr="00396845">
        <w:rPr>
          <w:rFonts w:ascii="Calibri" w:hAnsi="Calibri" w:cs="Calibri"/>
          <w:i/>
        </w:rPr>
        <w:t>piktogram)</w:t>
      </w:r>
    </w:p>
    <w:p w14:paraId="487C2866" w14:textId="77777777" w:rsidR="006156B9" w:rsidRDefault="0076147F">
      <w:pPr>
        <w:rPr>
          <w:rFonts w:ascii="Calibri" w:hAnsi="Calibri" w:cs="Calibri"/>
        </w:rPr>
      </w:pPr>
      <w:r w:rsidRPr="00396845">
        <w:rPr>
          <w:rFonts w:ascii="Calibri" w:hAnsi="Calibri" w:cs="Calibri"/>
          <w:b/>
        </w:rPr>
        <w:t>Výhradní distributor a držitel rozhodnutí</w:t>
      </w:r>
      <w:r w:rsidRPr="006156B9">
        <w:rPr>
          <w:rFonts w:ascii="Calibri" w:hAnsi="Calibri" w:cs="Calibri"/>
        </w:rPr>
        <w:t xml:space="preserve">: </w:t>
      </w:r>
    </w:p>
    <w:p w14:paraId="0ABC38C8" w14:textId="77777777" w:rsidR="006156B9" w:rsidRDefault="0076147F">
      <w:pPr>
        <w:rPr>
          <w:rFonts w:ascii="Calibri" w:hAnsi="Calibri" w:cs="Calibri"/>
        </w:rPr>
      </w:pPr>
      <w:bookmarkStart w:id="3" w:name="_Hlk228350666"/>
      <w:r w:rsidRPr="006156B9">
        <w:rPr>
          <w:rFonts w:ascii="Calibri" w:hAnsi="Calibri" w:cs="Calibri"/>
        </w:rPr>
        <w:t xml:space="preserve">ABR ASAP </w:t>
      </w:r>
      <w:proofErr w:type="spellStart"/>
      <w:r w:rsidRPr="006156B9">
        <w:rPr>
          <w:rFonts w:ascii="Calibri" w:hAnsi="Calibri" w:cs="Calibri"/>
        </w:rPr>
        <w:t>Service</w:t>
      </w:r>
      <w:proofErr w:type="spellEnd"/>
      <w:r w:rsidRPr="006156B9">
        <w:rPr>
          <w:rFonts w:ascii="Calibri" w:hAnsi="Calibri" w:cs="Calibri"/>
        </w:rPr>
        <w:t xml:space="preserve"> s.r.o., U smaltovny 1335/20, Praha 7 </w:t>
      </w:r>
    </w:p>
    <w:bookmarkEnd w:id="3"/>
    <w:p w14:paraId="739D8347" w14:textId="5E269F5A" w:rsidR="006156B9" w:rsidRDefault="0076147F">
      <w:pPr>
        <w:rPr>
          <w:rFonts w:ascii="Calibri" w:hAnsi="Calibri" w:cs="Calibri"/>
        </w:rPr>
      </w:pPr>
      <w:r w:rsidRPr="006156B9">
        <w:rPr>
          <w:rFonts w:ascii="Calibri" w:hAnsi="Calibri" w:cs="Calibri"/>
        </w:rPr>
        <w:t xml:space="preserve">www.asap-service.cz </w:t>
      </w:r>
    </w:p>
    <w:p w14:paraId="429797CC" w14:textId="77777777" w:rsidR="006156B9" w:rsidRDefault="0076147F">
      <w:pPr>
        <w:rPr>
          <w:rFonts w:ascii="Calibri" w:hAnsi="Calibri" w:cs="Calibri"/>
        </w:rPr>
      </w:pPr>
      <w:r w:rsidRPr="006156B9">
        <w:rPr>
          <w:rFonts w:ascii="Calibri" w:hAnsi="Calibri" w:cs="Calibri"/>
        </w:rPr>
        <w:t xml:space="preserve">Vyrobeno v EU. Země původu: Itálie. </w:t>
      </w:r>
    </w:p>
    <w:p w14:paraId="00000009" w14:textId="7CC23C7E" w:rsidR="00A74E5C" w:rsidRPr="006156B9" w:rsidRDefault="0076147F">
      <w:pPr>
        <w:rPr>
          <w:rFonts w:ascii="Calibri" w:hAnsi="Calibri" w:cs="Calibri"/>
        </w:rPr>
      </w:pPr>
      <w:r w:rsidRPr="006156B9">
        <w:rPr>
          <w:rFonts w:ascii="Calibri" w:hAnsi="Calibri" w:cs="Calibri"/>
        </w:rPr>
        <w:t xml:space="preserve">Výrobce: </w:t>
      </w:r>
      <w:proofErr w:type="spellStart"/>
      <w:r w:rsidRPr="006156B9">
        <w:rPr>
          <w:rFonts w:ascii="Calibri" w:hAnsi="Calibri" w:cs="Calibri"/>
        </w:rPr>
        <w:t>Cosmetica</w:t>
      </w:r>
      <w:proofErr w:type="spellEnd"/>
      <w:r w:rsidRPr="006156B9">
        <w:rPr>
          <w:rFonts w:ascii="Calibri" w:hAnsi="Calibri" w:cs="Calibri"/>
        </w:rPr>
        <w:t xml:space="preserve"> </w:t>
      </w:r>
      <w:proofErr w:type="spellStart"/>
      <w:r w:rsidRPr="006156B9">
        <w:rPr>
          <w:rFonts w:ascii="Calibri" w:hAnsi="Calibri" w:cs="Calibri"/>
        </w:rPr>
        <w:t>Veneta</w:t>
      </w:r>
      <w:proofErr w:type="spellEnd"/>
      <w:r w:rsidRPr="006156B9">
        <w:rPr>
          <w:rFonts w:ascii="Calibri" w:hAnsi="Calibri" w:cs="Calibri"/>
        </w:rPr>
        <w:t xml:space="preserve"> </w:t>
      </w:r>
      <w:proofErr w:type="spellStart"/>
      <w:r w:rsidRPr="006156B9">
        <w:rPr>
          <w:rFonts w:ascii="Calibri" w:hAnsi="Calibri" w:cs="Calibri"/>
        </w:rPr>
        <w:t>srl</w:t>
      </w:r>
      <w:proofErr w:type="spellEnd"/>
    </w:p>
    <w:p w14:paraId="0000000A" w14:textId="222A0B3C" w:rsidR="00A74E5C" w:rsidRPr="00396845" w:rsidRDefault="0076147F">
      <w:pPr>
        <w:rPr>
          <w:rFonts w:ascii="Calibri" w:hAnsi="Calibri" w:cs="Calibri"/>
          <w:b/>
        </w:rPr>
      </w:pPr>
      <w:r w:rsidRPr="00396845">
        <w:rPr>
          <w:rFonts w:ascii="Calibri" w:hAnsi="Calibri" w:cs="Calibri"/>
          <w:b/>
        </w:rPr>
        <w:t xml:space="preserve">Číslo schválení: </w:t>
      </w:r>
      <w:r w:rsidR="00804A2F" w:rsidRPr="00804A2F">
        <w:rPr>
          <w:rFonts w:ascii="Calibri" w:hAnsi="Calibri" w:cs="Calibri"/>
        </w:rPr>
        <w:t>173-26/C</w:t>
      </w:r>
    </w:p>
    <w:p w14:paraId="0000000B" w14:textId="77777777" w:rsidR="00A74E5C" w:rsidRPr="006156B9" w:rsidRDefault="0076147F">
      <w:pPr>
        <w:tabs>
          <w:tab w:val="left" w:pos="5670"/>
        </w:tabs>
        <w:ind w:right="1"/>
        <w:jc w:val="both"/>
        <w:rPr>
          <w:rFonts w:ascii="Calibri" w:eastAsia="Calibri" w:hAnsi="Calibri" w:cs="Calibri"/>
        </w:rPr>
      </w:pPr>
      <w:r w:rsidRPr="006156B9">
        <w:rPr>
          <w:rFonts w:ascii="Calibri" w:hAnsi="Calibri" w:cs="Calibri"/>
        </w:rPr>
        <w:t>1 ks</w:t>
      </w:r>
    </w:p>
    <w:p w14:paraId="0000000C" w14:textId="77777777" w:rsidR="00A74E5C" w:rsidRPr="006156B9" w:rsidRDefault="00A74E5C">
      <w:pPr>
        <w:tabs>
          <w:tab w:val="left" w:pos="5670"/>
        </w:tabs>
        <w:ind w:right="1"/>
        <w:jc w:val="both"/>
        <w:rPr>
          <w:rFonts w:ascii="Calibri" w:hAnsi="Calibri" w:cs="Calibri"/>
        </w:rPr>
      </w:pPr>
    </w:p>
    <w:p w14:paraId="0000000D" w14:textId="77777777" w:rsidR="00A74E5C" w:rsidRPr="006156B9" w:rsidRDefault="00A74E5C">
      <w:pPr>
        <w:spacing w:line="240" w:lineRule="auto"/>
        <w:rPr>
          <w:rFonts w:ascii="Calibri" w:hAnsi="Calibri" w:cs="Calibri"/>
        </w:rPr>
      </w:pPr>
    </w:p>
    <w:p w14:paraId="0000000E" w14:textId="77777777" w:rsidR="00A74E5C" w:rsidRPr="006156B9" w:rsidRDefault="00A74E5C">
      <w:pPr>
        <w:rPr>
          <w:rFonts w:ascii="Calibri" w:hAnsi="Calibri" w:cs="Calibri"/>
        </w:rPr>
      </w:pPr>
    </w:p>
    <w:p w14:paraId="0000000F" w14:textId="77777777" w:rsidR="00A74E5C" w:rsidRPr="006156B9" w:rsidRDefault="00A74E5C">
      <w:pPr>
        <w:rPr>
          <w:rFonts w:ascii="Calibri" w:hAnsi="Calibri" w:cs="Calibri"/>
        </w:rPr>
      </w:pPr>
    </w:p>
    <w:p w14:paraId="00000010" w14:textId="77777777" w:rsidR="00A74E5C" w:rsidRPr="006156B9" w:rsidRDefault="00A74E5C">
      <w:pPr>
        <w:rPr>
          <w:rFonts w:ascii="Calibri" w:hAnsi="Calibri" w:cs="Calibri"/>
        </w:rPr>
      </w:pPr>
    </w:p>
    <w:sectPr w:rsidR="00A74E5C" w:rsidRPr="006156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9FACF6" w14:textId="77777777" w:rsidR="00561108" w:rsidRDefault="00561108" w:rsidP="006156B9">
      <w:pPr>
        <w:spacing w:line="240" w:lineRule="auto"/>
      </w:pPr>
      <w:r>
        <w:separator/>
      </w:r>
    </w:p>
  </w:endnote>
  <w:endnote w:type="continuationSeparator" w:id="0">
    <w:p w14:paraId="0A1969F2" w14:textId="77777777" w:rsidR="00561108" w:rsidRDefault="00561108" w:rsidP="006156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AE00E6C-4400-4325-BB18-866857BACDF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3B74BF0-16F2-4866-9BAF-959848D7DF8F}"/>
    <w:embedBold r:id="rId3" w:fontKey="{B58B3C10-4CCA-4AFB-965A-880574F55ED5}"/>
    <w:embedItalic r:id="rId4" w:fontKey="{9310AC23-92DD-40FF-B863-18490079F31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0835A043-8E37-47AE-A2F6-FAF10C1DC3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E9C8D" w14:textId="77777777" w:rsidR="003D572C" w:rsidRDefault="003D57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9A86F" w14:textId="77777777" w:rsidR="003D572C" w:rsidRDefault="003D57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418DE" w14:textId="77777777" w:rsidR="003D572C" w:rsidRDefault="003D57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C3BAB" w14:textId="77777777" w:rsidR="00561108" w:rsidRDefault="00561108" w:rsidP="006156B9">
      <w:pPr>
        <w:spacing w:line="240" w:lineRule="auto"/>
      </w:pPr>
      <w:r>
        <w:separator/>
      </w:r>
    </w:p>
  </w:footnote>
  <w:footnote w:type="continuationSeparator" w:id="0">
    <w:p w14:paraId="429A915D" w14:textId="77777777" w:rsidR="00561108" w:rsidRDefault="00561108" w:rsidP="006156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A201C" w14:textId="77777777" w:rsidR="003D572C" w:rsidRDefault="003D57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7ABF3" w14:textId="16B0666F" w:rsidR="006156B9" w:rsidRPr="003E6FA3" w:rsidRDefault="006156B9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Pr="003E6FA3">
      <w:rPr>
        <w:rFonts w:ascii="Calibri" w:hAnsi="Calibri"/>
        <w:bCs/>
      </w:rPr>
      <w:t xml:space="preserve"> součást dokumentace schválené rozhodnutím </w:t>
    </w:r>
    <w:proofErr w:type="spellStart"/>
    <w:r w:rsidRPr="003E6FA3">
      <w:rPr>
        <w:rFonts w:ascii="Calibri" w:hAnsi="Calibri"/>
        <w:bCs/>
      </w:rPr>
      <w:t>sp.zn</w:t>
    </w:r>
    <w:proofErr w:type="spellEnd"/>
    <w:r w:rsidRPr="003E6FA3">
      <w:rPr>
        <w:rFonts w:ascii="Calibri" w:hAnsi="Calibri"/>
        <w:bCs/>
      </w:rPr>
      <w:t xml:space="preserve">. </w:t>
    </w:r>
    <w:sdt>
      <w:sdtPr>
        <w:rPr>
          <w:rFonts w:ascii="Calibri" w:hAnsi="Calibri"/>
          <w:bCs/>
        </w:rPr>
        <w:id w:val="1980487294"/>
        <w:placeholder>
          <w:docPart w:val="D060063B0EE7494CAA8F0152552AD992"/>
        </w:placeholder>
        <w:text/>
      </w:sdtPr>
      <w:sdtEndPr/>
      <w:sdtContent>
        <w:r w:rsidR="00B902F6" w:rsidRPr="00B902F6">
          <w:rPr>
            <w:rFonts w:ascii="Calibri" w:hAnsi="Calibri"/>
            <w:bCs/>
          </w:rPr>
          <w:t>USKVBL/5143/2026/POD</w:t>
        </w:r>
      </w:sdtContent>
    </w:sdt>
    <w:r w:rsidRPr="003E6FA3">
      <w:rPr>
        <w:rFonts w:ascii="Calibri" w:hAnsi="Calibri"/>
        <w:bCs/>
      </w:rPr>
      <w:t xml:space="preserve">, č.j. </w:t>
    </w:r>
    <w:sdt>
      <w:sdtPr>
        <w:rPr>
          <w:rFonts w:ascii="Calibri" w:hAnsi="Calibri"/>
          <w:bCs/>
        </w:rPr>
        <w:id w:val="473950226"/>
        <w:placeholder>
          <w:docPart w:val="D060063B0EE7494CAA8F0152552AD992"/>
        </w:placeholder>
        <w:text/>
      </w:sdtPr>
      <w:sdtEndPr/>
      <w:sdtContent>
        <w:r w:rsidR="00DD17A6" w:rsidRPr="00DD17A6">
          <w:rPr>
            <w:rFonts w:ascii="Calibri" w:hAnsi="Calibri"/>
            <w:bCs/>
          </w:rPr>
          <w:t>USKVBL/9392/2026/REG-</w:t>
        </w:r>
        <w:proofErr w:type="spellStart"/>
        <w:r w:rsidR="00DD17A6" w:rsidRPr="00DD17A6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097D94A8BDD14010992EBF895DF3A8AA"/>
        </w:placeholder>
        <w:date w:fullDate="2026-06-18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9B3908">
          <w:rPr>
            <w:rFonts w:ascii="Calibri" w:hAnsi="Calibri"/>
            <w:bCs/>
            <w:lang w:val="cs-CZ"/>
          </w:rPr>
          <w:t>18.6.2026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B70FEDEBA8A046698EF7EFD6765EF636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95939092D53B49E288EB06FF7395DE0E"/>
        </w:placeholder>
        <w:text/>
      </w:sdtPr>
      <w:sdtEndPr/>
      <w:sdtContent>
        <w:r w:rsidR="003D572C" w:rsidRPr="003D572C">
          <w:rPr>
            <w:rFonts w:ascii="Calibri" w:hAnsi="Calibri"/>
          </w:rPr>
          <w:t>YUUP VLHČENÝ UBROUSEK 2 V 1 SE ŠAMPONEM A VŮNÍ</w:t>
        </w:r>
      </w:sdtContent>
    </w:sdt>
  </w:p>
  <w:p w14:paraId="2D9F1B1A" w14:textId="77777777" w:rsidR="006156B9" w:rsidRDefault="006156B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69596" w14:textId="77777777" w:rsidR="003D572C" w:rsidRDefault="003D572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E5C"/>
    <w:rsid w:val="0017343F"/>
    <w:rsid w:val="00367FF0"/>
    <w:rsid w:val="00396845"/>
    <w:rsid w:val="003D572C"/>
    <w:rsid w:val="00482513"/>
    <w:rsid w:val="00561108"/>
    <w:rsid w:val="006156B9"/>
    <w:rsid w:val="006A32F2"/>
    <w:rsid w:val="0076147F"/>
    <w:rsid w:val="00804A2F"/>
    <w:rsid w:val="00806EC9"/>
    <w:rsid w:val="009B3908"/>
    <w:rsid w:val="00A74E5C"/>
    <w:rsid w:val="00B902F6"/>
    <w:rsid w:val="00B93CDB"/>
    <w:rsid w:val="00D74A2E"/>
    <w:rsid w:val="00DA7F7E"/>
    <w:rsid w:val="00DD17A6"/>
    <w:rsid w:val="00E0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A3D4"/>
  <w15:docId w15:val="{E4113983-D779-49DF-8A67-53A05DE0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6156B9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56B9"/>
  </w:style>
  <w:style w:type="paragraph" w:styleId="Zpat">
    <w:name w:val="footer"/>
    <w:basedOn w:val="Normln"/>
    <w:link w:val="ZpatChar"/>
    <w:uiPriority w:val="99"/>
    <w:unhideWhenUsed/>
    <w:rsid w:val="006156B9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56B9"/>
  </w:style>
  <w:style w:type="character" w:styleId="Zstupntext">
    <w:name w:val="Placeholder Text"/>
    <w:rsid w:val="006156B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56B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156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060063B0EE7494CAA8F0152552AD9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B68066-56AC-447D-B94F-2CDE5716C331}"/>
      </w:docPartPr>
      <w:docPartBody>
        <w:p w:rsidR="00EA6AE5" w:rsidRDefault="00471BAD" w:rsidP="00471BAD">
          <w:pPr>
            <w:pStyle w:val="D060063B0EE7494CAA8F0152552AD992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097D94A8BDD14010992EBF895DF3A8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7803B1-EAFE-4F00-9575-23AF20161D13}"/>
      </w:docPartPr>
      <w:docPartBody>
        <w:p w:rsidR="00EA6AE5" w:rsidRDefault="00471BAD" w:rsidP="00471BAD">
          <w:pPr>
            <w:pStyle w:val="097D94A8BDD14010992EBF895DF3A8AA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B70FEDEBA8A046698EF7EFD6765EF6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0F6EF1-95D2-482D-BAAD-3B7409217D89}"/>
      </w:docPartPr>
      <w:docPartBody>
        <w:p w:rsidR="00EA6AE5" w:rsidRDefault="00471BAD" w:rsidP="00471BAD">
          <w:pPr>
            <w:pStyle w:val="B70FEDEBA8A046698EF7EFD6765EF636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95939092D53B49E288EB06FF7395DE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AECD13-4BD7-44EA-828D-3FCCF8697936}"/>
      </w:docPartPr>
      <w:docPartBody>
        <w:p w:rsidR="00EA6AE5" w:rsidRDefault="00471BAD" w:rsidP="00471BAD">
          <w:pPr>
            <w:pStyle w:val="95939092D53B49E288EB06FF7395DE0E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BAD"/>
    <w:rsid w:val="000248F5"/>
    <w:rsid w:val="000E3A59"/>
    <w:rsid w:val="002013BC"/>
    <w:rsid w:val="00471BAD"/>
    <w:rsid w:val="009A22B4"/>
    <w:rsid w:val="00EA475C"/>
    <w:rsid w:val="00EA6AE5"/>
    <w:rsid w:val="00F1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471BAD"/>
    <w:rPr>
      <w:color w:val="808080"/>
    </w:rPr>
  </w:style>
  <w:style w:type="paragraph" w:customStyle="1" w:styleId="D060063B0EE7494CAA8F0152552AD992">
    <w:name w:val="D060063B0EE7494CAA8F0152552AD992"/>
    <w:rsid w:val="00471BAD"/>
  </w:style>
  <w:style w:type="paragraph" w:customStyle="1" w:styleId="097D94A8BDD14010992EBF895DF3A8AA">
    <w:name w:val="097D94A8BDD14010992EBF895DF3A8AA"/>
    <w:rsid w:val="00471BAD"/>
  </w:style>
  <w:style w:type="paragraph" w:customStyle="1" w:styleId="B70FEDEBA8A046698EF7EFD6765EF636">
    <w:name w:val="B70FEDEBA8A046698EF7EFD6765EF636"/>
    <w:rsid w:val="00471BAD"/>
  </w:style>
  <w:style w:type="paragraph" w:customStyle="1" w:styleId="95939092D53B49E288EB06FF7395DE0E">
    <w:name w:val="95939092D53B49E288EB06FF7395DE0E"/>
    <w:rsid w:val="00471B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d8EvnhxBFzEj9gdYEMX3SrO7ww==">CgMxLjAyDmguNWo5amszc29udnN2Mg5oLnFxdDVzdTlibzBtajgAciExUUpGdXY0RzBHWHRZYTV2cTlZbGJ2U0ZBaVlQaUdWNk8=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Hamšíková Monika</dc:creator>
  <cp:lastModifiedBy>Grodová Lenka</cp:lastModifiedBy>
  <cp:revision>14</cp:revision>
  <dcterms:created xsi:type="dcterms:W3CDTF">2026-04-24T12:11:00Z</dcterms:created>
  <dcterms:modified xsi:type="dcterms:W3CDTF">2026-06-18T06:04:00Z</dcterms:modified>
</cp:coreProperties>
</file>