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101" w:rsidRPr="00AC0B79" w:rsidRDefault="00884EB4" w:rsidP="00E71101">
      <w:pPr>
        <w:rPr>
          <w:rFonts w:ascii="Calibri" w:hAnsi="Calibri" w:cs="Calibri"/>
          <w:b/>
          <w:sz w:val="22"/>
          <w:szCs w:val="22"/>
          <w:lang w:val="cs-CZ"/>
        </w:rPr>
      </w:pPr>
      <w:r w:rsidRPr="00AC0B79">
        <w:rPr>
          <w:rFonts w:ascii="Calibri" w:hAnsi="Calibri" w:cs="Calibri"/>
          <w:b/>
          <w:sz w:val="22"/>
          <w:szCs w:val="22"/>
          <w:lang w:val="cs-CZ"/>
        </w:rPr>
        <w:t>PŘEDNÍ STRANA</w:t>
      </w:r>
    </w:p>
    <w:p w:rsidR="00BD4ABB" w:rsidRPr="00AC0B79" w:rsidRDefault="00BD4ABB" w:rsidP="00E71101">
      <w:pPr>
        <w:rPr>
          <w:rFonts w:ascii="Calibri" w:hAnsi="Calibri" w:cs="Calibri"/>
          <w:b/>
          <w:sz w:val="22"/>
          <w:szCs w:val="22"/>
          <w:lang w:val="cs-CZ"/>
        </w:rPr>
      </w:pPr>
    </w:p>
    <w:p w:rsidR="00BD4ABB" w:rsidRPr="00AC0B79" w:rsidRDefault="00196A62" w:rsidP="00E71101">
      <w:pPr>
        <w:rPr>
          <w:rFonts w:ascii="Calibri" w:hAnsi="Calibri" w:cs="Calibri"/>
          <w:sz w:val="22"/>
          <w:szCs w:val="22"/>
          <w:lang w:val="cs-CZ"/>
        </w:rPr>
      </w:pPr>
      <w:bookmarkStart w:id="0" w:name="_Hlk230598241"/>
      <w:r w:rsidRPr="00AC0B79">
        <w:rPr>
          <w:rFonts w:ascii="Calibri" w:hAnsi="Calibri" w:cs="Calibri"/>
          <w:sz w:val="22"/>
          <w:szCs w:val="22"/>
          <w:lang w:val="cs-CZ"/>
        </w:rPr>
        <w:t>VET AQUADENT</w:t>
      </w:r>
      <w:r w:rsidR="00BD4ABB" w:rsidRPr="00AC0B79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3A446D" w:rsidRPr="00AC0B79">
        <w:rPr>
          <w:rFonts w:ascii="Calibri" w:hAnsi="Calibri" w:cs="Calibri"/>
          <w:sz w:val="22"/>
          <w:szCs w:val="22"/>
          <w:lang w:val="cs-CZ"/>
        </w:rPr>
        <w:t xml:space="preserve">FR3SH </w:t>
      </w:r>
    </w:p>
    <w:bookmarkEnd w:id="0"/>
    <w:p w:rsidR="00196A62" w:rsidRPr="00AC0B79" w:rsidRDefault="00196A62" w:rsidP="00E71101">
      <w:pPr>
        <w:rPr>
          <w:rFonts w:ascii="Calibri" w:hAnsi="Calibri" w:cs="Calibri"/>
          <w:sz w:val="22"/>
          <w:szCs w:val="22"/>
          <w:lang w:val="cs-CZ"/>
        </w:rPr>
      </w:pPr>
      <w:r w:rsidRPr="00AC0B79">
        <w:rPr>
          <w:rFonts w:ascii="Calibri" w:hAnsi="Calibri" w:cs="Calibri"/>
          <w:sz w:val="22"/>
          <w:szCs w:val="22"/>
          <w:lang w:val="cs-CZ"/>
        </w:rPr>
        <w:t xml:space="preserve">Veterinární přípravek </w:t>
      </w:r>
    </w:p>
    <w:p w:rsidR="00E71101" w:rsidRPr="00AC0B79" w:rsidRDefault="00E71101" w:rsidP="00E71101">
      <w:pPr>
        <w:rPr>
          <w:rFonts w:ascii="Calibri" w:hAnsi="Calibri" w:cs="Calibri"/>
          <w:b/>
          <w:sz w:val="22"/>
          <w:szCs w:val="22"/>
          <w:lang w:val="cs-CZ"/>
        </w:rPr>
      </w:pPr>
    </w:p>
    <w:p w:rsidR="00BD4ABB" w:rsidRPr="00AC0B79" w:rsidRDefault="00884EB4" w:rsidP="00BD4AB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cs-CZ"/>
        </w:rPr>
      </w:pPr>
      <w:r w:rsidRPr="00AC0B79">
        <w:rPr>
          <w:rFonts w:ascii="Calibri" w:hAnsi="Calibri" w:cs="Calibri"/>
          <w:sz w:val="22"/>
          <w:szCs w:val="22"/>
          <w:lang w:val="cs-CZ"/>
        </w:rPr>
        <w:t>ZDRAVÝ A SVĚŽÍ DECH</w:t>
      </w:r>
    </w:p>
    <w:p w:rsidR="00BD4ABB" w:rsidRPr="00AC0B79" w:rsidRDefault="00884EB4" w:rsidP="00BD4AB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cs-CZ"/>
        </w:rPr>
      </w:pPr>
      <w:r w:rsidRPr="00AC0B79">
        <w:rPr>
          <w:rFonts w:ascii="Calibri" w:hAnsi="Calibri" w:cs="Calibri"/>
          <w:sz w:val="22"/>
          <w:szCs w:val="22"/>
          <w:lang w:val="cs-CZ"/>
        </w:rPr>
        <w:t>ZDRAVÉ ZUBY A DÁSNĚ</w:t>
      </w:r>
    </w:p>
    <w:p w:rsidR="00BD4ABB" w:rsidRPr="00AC0B79" w:rsidRDefault="00BD4ABB" w:rsidP="00BD4AB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cs-CZ"/>
        </w:rPr>
      </w:pPr>
    </w:p>
    <w:p w:rsidR="00BD4ABB" w:rsidRPr="00AC0B79" w:rsidRDefault="00884EB4" w:rsidP="00E71101">
      <w:pPr>
        <w:rPr>
          <w:rFonts w:ascii="Calibri" w:hAnsi="Calibri" w:cs="Calibri"/>
          <w:sz w:val="22"/>
          <w:szCs w:val="22"/>
          <w:highlight w:val="lightGray"/>
          <w:lang w:val="cs-CZ"/>
        </w:rPr>
      </w:pPr>
      <w:r w:rsidRPr="00AC0B79">
        <w:rPr>
          <w:rFonts w:ascii="Calibri" w:hAnsi="Calibri" w:cs="Calibri"/>
          <w:sz w:val="22"/>
          <w:szCs w:val="22"/>
          <w:highlight w:val="lightGray"/>
          <w:lang w:val="cs-CZ"/>
        </w:rPr>
        <w:t>Piktogram kočky a psi</w:t>
      </w:r>
    </w:p>
    <w:p w:rsidR="00BD4ABB" w:rsidRPr="00AC0B79" w:rsidRDefault="00BD4ABB" w:rsidP="00E71101">
      <w:pPr>
        <w:rPr>
          <w:rFonts w:ascii="Calibri" w:hAnsi="Calibri" w:cs="Calibri"/>
          <w:b/>
          <w:sz w:val="22"/>
          <w:szCs w:val="22"/>
          <w:lang w:val="cs-CZ"/>
        </w:rPr>
      </w:pPr>
    </w:p>
    <w:p w:rsidR="00BD4ABB" w:rsidRPr="00AC0B79" w:rsidRDefault="00BD4ABB" w:rsidP="00F86243">
      <w:pPr>
        <w:tabs>
          <w:tab w:val="left" w:pos="3516"/>
        </w:tabs>
        <w:rPr>
          <w:rFonts w:ascii="Calibri" w:hAnsi="Calibri" w:cs="Calibri"/>
          <w:sz w:val="22"/>
          <w:szCs w:val="22"/>
          <w:lang w:val="cs-CZ"/>
        </w:rPr>
      </w:pPr>
      <w:r w:rsidRPr="00AC0B79">
        <w:rPr>
          <w:rFonts w:ascii="Calibri" w:hAnsi="Calibri" w:cs="Calibri"/>
          <w:sz w:val="22"/>
          <w:szCs w:val="22"/>
          <w:lang w:val="cs-CZ"/>
        </w:rPr>
        <w:t xml:space="preserve">250 ml </w:t>
      </w:r>
      <w:r w:rsidRPr="00AC0B79">
        <w:rPr>
          <w:rFonts w:ascii="Calibri" w:hAnsi="Calibri" w:cs="Calibri"/>
          <w:sz w:val="22"/>
          <w:szCs w:val="22"/>
          <w:highlight w:val="lightGray"/>
          <w:lang w:val="cs-CZ"/>
        </w:rPr>
        <w:t>/ 500 ml</w:t>
      </w:r>
    </w:p>
    <w:p w:rsidR="00AE19AE" w:rsidRPr="00AC0B79" w:rsidRDefault="00AE19AE" w:rsidP="00E71101">
      <w:pPr>
        <w:rPr>
          <w:rFonts w:ascii="Calibri" w:hAnsi="Calibri" w:cs="Calibri"/>
          <w:b/>
          <w:sz w:val="22"/>
          <w:szCs w:val="22"/>
          <w:lang w:val="cs-CZ"/>
        </w:rPr>
      </w:pPr>
    </w:p>
    <w:p w:rsidR="00E71101" w:rsidRPr="00AC0B79" w:rsidRDefault="00E71101" w:rsidP="00E71101">
      <w:pPr>
        <w:rPr>
          <w:rFonts w:ascii="Calibri" w:hAnsi="Calibri" w:cs="Calibri"/>
          <w:sz w:val="22"/>
          <w:szCs w:val="22"/>
          <w:lang w:val="cs-CZ"/>
        </w:rPr>
      </w:pPr>
    </w:p>
    <w:p w:rsidR="00E71101" w:rsidRPr="00AC0B79" w:rsidRDefault="00884EB4" w:rsidP="00E71101">
      <w:pPr>
        <w:rPr>
          <w:rFonts w:ascii="Calibri" w:hAnsi="Calibri" w:cs="Calibri"/>
          <w:b/>
          <w:sz w:val="22"/>
          <w:szCs w:val="22"/>
          <w:lang w:val="cs-CZ"/>
        </w:rPr>
      </w:pPr>
      <w:r w:rsidRPr="00AC0B79">
        <w:rPr>
          <w:rFonts w:ascii="Calibri" w:hAnsi="Calibri" w:cs="Calibri"/>
          <w:b/>
          <w:sz w:val="22"/>
          <w:szCs w:val="22"/>
          <w:lang w:val="cs-CZ"/>
        </w:rPr>
        <w:t>ZADNÍ STRANA</w:t>
      </w:r>
    </w:p>
    <w:p w:rsidR="00BD4ABB" w:rsidRPr="00AC0B79" w:rsidRDefault="00BD4ABB" w:rsidP="00E71101">
      <w:pPr>
        <w:rPr>
          <w:rFonts w:ascii="Calibri" w:hAnsi="Calibri" w:cs="Calibri"/>
          <w:b/>
          <w:sz w:val="22"/>
          <w:szCs w:val="22"/>
          <w:lang w:val="cs-CZ"/>
        </w:rPr>
      </w:pPr>
    </w:p>
    <w:p w:rsidR="00566355" w:rsidRPr="00AC0B79" w:rsidRDefault="003D2FA6" w:rsidP="00566355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  <w:lang w:val="cs-CZ"/>
        </w:rPr>
      </w:pPr>
      <w:r w:rsidRPr="00AC0B79">
        <w:rPr>
          <w:rFonts w:ascii="Calibri" w:hAnsi="Calibri" w:cs="Calibri"/>
          <w:b/>
          <w:sz w:val="22"/>
          <w:szCs w:val="22"/>
          <w:lang w:val="cs-CZ"/>
        </w:rPr>
        <w:t>Vet A</w:t>
      </w:r>
      <w:r w:rsidR="00566355" w:rsidRPr="00AC0B79">
        <w:rPr>
          <w:rFonts w:ascii="Calibri" w:hAnsi="Calibri" w:cs="Calibri"/>
          <w:b/>
          <w:sz w:val="22"/>
          <w:szCs w:val="22"/>
          <w:lang w:val="cs-CZ"/>
        </w:rPr>
        <w:t xml:space="preserve">quadent </w:t>
      </w:r>
      <w:r w:rsidR="00884EB4" w:rsidRPr="00AC0B79">
        <w:rPr>
          <w:rFonts w:ascii="Calibri" w:hAnsi="Calibri" w:cs="Calibri"/>
          <w:b/>
          <w:sz w:val="22"/>
          <w:szCs w:val="22"/>
          <w:lang w:val="cs-CZ"/>
        </w:rPr>
        <w:t xml:space="preserve">s </w:t>
      </w:r>
      <w:r w:rsidR="0014675B" w:rsidRPr="00AC0B79">
        <w:rPr>
          <w:rFonts w:ascii="Calibri" w:hAnsi="Calibri" w:cs="Calibri"/>
          <w:b/>
          <w:sz w:val="22"/>
          <w:szCs w:val="22"/>
          <w:lang w:val="cs-CZ"/>
        </w:rPr>
        <w:t xml:space="preserve">FR3SH </w:t>
      </w:r>
      <w:r w:rsidR="00884EB4" w:rsidRPr="00AC0B79">
        <w:rPr>
          <w:rFonts w:ascii="Calibri" w:hAnsi="Calibri" w:cs="Calibri"/>
          <w:b/>
          <w:sz w:val="22"/>
          <w:szCs w:val="22"/>
          <w:lang w:val="cs-CZ"/>
        </w:rPr>
        <w:t xml:space="preserve">technologií </w:t>
      </w:r>
      <w:r w:rsidR="005A3A31" w:rsidRPr="00AC0B79">
        <w:rPr>
          <w:rFonts w:ascii="Calibri" w:hAnsi="Calibri" w:cs="Calibri"/>
          <w:b/>
          <w:sz w:val="22"/>
          <w:szCs w:val="22"/>
          <w:lang w:val="cs-CZ"/>
        </w:rPr>
        <w:t xml:space="preserve">- Erythritol, </w:t>
      </w:r>
      <w:r w:rsidR="00F44E3C">
        <w:rPr>
          <w:rFonts w:ascii="Calibri" w:hAnsi="Calibri" w:cs="Calibri"/>
          <w:b/>
          <w:sz w:val="22"/>
          <w:szCs w:val="22"/>
          <w:lang w:val="cs-CZ"/>
        </w:rPr>
        <w:t>i</w:t>
      </w:r>
      <w:r w:rsidR="005A3A31" w:rsidRPr="00AC0B79">
        <w:rPr>
          <w:rFonts w:ascii="Calibri" w:hAnsi="Calibri" w:cs="Calibri"/>
          <w:b/>
          <w:sz w:val="22"/>
          <w:szCs w:val="22"/>
          <w:lang w:val="cs-CZ"/>
        </w:rPr>
        <w:t>nulin,</w:t>
      </w:r>
      <w:r w:rsidR="00566355" w:rsidRPr="00AC0B79">
        <w:rPr>
          <w:rFonts w:ascii="Calibri" w:hAnsi="Calibri" w:cs="Calibri"/>
          <w:b/>
          <w:sz w:val="22"/>
          <w:szCs w:val="22"/>
          <w:lang w:val="cs-CZ"/>
        </w:rPr>
        <w:t xml:space="preserve"> </w:t>
      </w:r>
      <w:r w:rsidR="00F44E3C">
        <w:rPr>
          <w:rFonts w:ascii="Calibri" w:hAnsi="Calibri" w:cs="Calibri"/>
          <w:b/>
          <w:sz w:val="22"/>
          <w:szCs w:val="22"/>
          <w:lang w:val="cs-CZ"/>
        </w:rPr>
        <w:t>g</w:t>
      </w:r>
      <w:r w:rsidR="00884EB4" w:rsidRPr="00AC0B79">
        <w:rPr>
          <w:rFonts w:ascii="Calibri" w:hAnsi="Calibri" w:cs="Calibri"/>
          <w:b/>
          <w:sz w:val="22"/>
          <w:szCs w:val="22"/>
          <w:lang w:val="cs-CZ"/>
        </w:rPr>
        <w:t>ranátové jablko</w:t>
      </w:r>
      <w:r w:rsidR="005A3A31" w:rsidRPr="00AC0B79">
        <w:rPr>
          <w:rFonts w:ascii="Calibri" w:hAnsi="Calibri" w:cs="Calibri"/>
          <w:b/>
          <w:sz w:val="22"/>
          <w:szCs w:val="22"/>
          <w:lang w:val="cs-CZ"/>
        </w:rPr>
        <w:t xml:space="preserve"> (</w:t>
      </w:r>
      <w:r w:rsidR="00884EB4" w:rsidRPr="00AC0B79">
        <w:rPr>
          <w:rFonts w:ascii="Calibri" w:hAnsi="Calibri" w:cs="Calibri"/>
          <w:b/>
          <w:sz w:val="22"/>
          <w:szCs w:val="22"/>
          <w:lang w:val="cs-CZ"/>
        </w:rPr>
        <w:t xml:space="preserve">extrakt z </w:t>
      </w:r>
      <w:r w:rsidR="005A3A31" w:rsidRPr="00AC0B79">
        <w:rPr>
          <w:rFonts w:ascii="Calibri" w:hAnsi="Calibri" w:cs="Calibri"/>
          <w:b/>
          <w:i/>
          <w:sz w:val="22"/>
          <w:szCs w:val="22"/>
          <w:lang w:val="cs-CZ"/>
        </w:rPr>
        <w:t>Punica granatum</w:t>
      </w:r>
      <w:r w:rsidR="005A3A31" w:rsidRPr="00AC0B79">
        <w:rPr>
          <w:rFonts w:ascii="Calibri" w:hAnsi="Calibri" w:cs="Calibri"/>
          <w:b/>
          <w:sz w:val="22"/>
          <w:szCs w:val="22"/>
          <w:lang w:val="cs-CZ"/>
        </w:rPr>
        <w:t xml:space="preserve">) </w:t>
      </w:r>
      <w:r w:rsidR="00884EB4" w:rsidRPr="00AC0B79">
        <w:rPr>
          <w:rFonts w:ascii="Calibri" w:hAnsi="Calibri" w:cs="Calibri"/>
          <w:b/>
          <w:sz w:val="22"/>
          <w:szCs w:val="22"/>
          <w:lang w:val="cs-CZ"/>
        </w:rPr>
        <w:t>– pomáhá udržovat zdravý a svěží dech a omezování</w:t>
      </w:r>
      <w:r w:rsidR="006E4FA4" w:rsidRPr="00AC0B79">
        <w:rPr>
          <w:rFonts w:ascii="Calibri" w:hAnsi="Calibri" w:cs="Calibri"/>
          <w:b/>
          <w:sz w:val="22"/>
          <w:szCs w:val="22"/>
          <w:lang w:val="cs-CZ"/>
        </w:rPr>
        <w:t>m</w:t>
      </w:r>
      <w:r w:rsidR="00884EB4" w:rsidRPr="00AC0B79">
        <w:rPr>
          <w:rFonts w:ascii="Calibri" w:hAnsi="Calibri" w:cs="Calibri"/>
          <w:b/>
          <w:sz w:val="22"/>
          <w:szCs w:val="22"/>
          <w:lang w:val="cs-CZ"/>
        </w:rPr>
        <w:t xml:space="preserve"> tvorby zubního plaku</w:t>
      </w:r>
      <w:r w:rsidR="003A446D" w:rsidRPr="00AC0B79">
        <w:rPr>
          <w:rFonts w:ascii="Calibri" w:hAnsi="Calibri" w:cs="Calibri"/>
          <w:b/>
          <w:sz w:val="22"/>
          <w:szCs w:val="22"/>
          <w:lang w:val="cs-CZ"/>
        </w:rPr>
        <w:t xml:space="preserve"> p</w:t>
      </w:r>
      <w:r w:rsidR="00884EB4" w:rsidRPr="00AC0B79">
        <w:rPr>
          <w:rFonts w:ascii="Calibri" w:hAnsi="Calibri" w:cs="Calibri"/>
          <w:b/>
          <w:sz w:val="22"/>
          <w:szCs w:val="22"/>
          <w:lang w:val="cs-CZ"/>
        </w:rPr>
        <w:t>odporuje zdravé zuby a dásně.</w:t>
      </w:r>
    </w:p>
    <w:p w:rsidR="00325A35" w:rsidRPr="00AC0B79" w:rsidRDefault="00325A35" w:rsidP="00325A3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cs-CZ"/>
        </w:rPr>
      </w:pPr>
    </w:p>
    <w:p w:rsidR="00325A35" w:rsidRPr="00AC0B79" w:rsidRDefault="00884EB4" w:rsidP="00325A35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  <w:lang w:val="cs-CZ"/>
        </w:rPr>
      </w:pPr>
      <w:r w:rsidRPr="00AC0B79">
        <w:rPr>
          <w:rFonts w:ascii="Calibri" w:hAnsi="Calibri" w:cs="Calibri"/>
          <w:b/>
          <w:sz w:val="22"/>
          <w:szCs w:val="22"/>
          <w:lang w:val="cs-CZ"/>
        </w:rPr>
        <w:t>NÁVOD K POUŽITÍ</w:t>
      </w:r>
    </w:p>
    <w:p w:rsidR="00325A35" w:rsidRPr="00AC0B79" w:rsidRDefault="00684B2D" w:rsidP="00E94A30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cs-CZ"/>
        </w:rPr>
      </w:pPr>
      <w:r w:rsidRPr="00AC0B79">
        <w:rPr>
          <w:rFonts w:ascii="Calibri" w:hAnsi="Calibri" w:cs="Calibri"/>
          <w:sz w:val="22"/>
          <w:szCs w:val="22"/>
          <w:lang w:val="cs-CZ"/>
        </w:rPr>
        <w:t>Před použitím protřepejte.</w:t>
      </w:r>
      <w:r w:rsidR="00E94A30" w:rsidRPr="00AC0B79">
        <w:rPr>
          <w:rFonts w:ascii="Calibri" w:hAnsi="Calibri" w:cs="Calibri"/>
          <w:sz w:val="22"/>
          <w:szCs w:val="22"/>
          <w:lang w:val="cs-CZ"/>
        </w:rPr>
        <w:t xml:space="preserve"> </w:t>
      </w:r>
      <w:r w:rsidRPr="00AC0B79">
        <w:rPr>
          <w:rFonts w:ascii="Calibri" w:hAnsi="Calibri" w:cs="Calibri"/>
          <w:sz w:val="22"/>
          <w:szCs w:val="22"/>
          <w:lang w:val="cs-CZ"/>
        </w:rPr>
        <w:t>Mírná sedimentace není na závadu.</w:t>
      </w:r>
      <w:r w:rsidR="00E94A30" w:rsidRPr="00AC0B79">
        <w:rPr>
          <w:rFonts w:ascii="Calibri" w:hAnsi="Calibri" w:cs="Calibri"/>
          <w:sz w:val="22"/>
          <w:szCs w:val="22"/>
          <w:lang w:val="cs-CZ"/>
        </w:rPr>
        <w:t xml:space="preserve"> </w:t>
      </w:r>
      <w:r w:rsidRPr="00AC0B79">
        <w:rPr>
          <w:rFonts w:ascii="Calibri" w:hAnsi="Calibri" w:cs="Calibri"/>
          <w:sz w:val="22"/>
          <w:szCs w:val="22"/>
          <w:lang w:val="cs-CZ"/>
        </w:rPr>
        <w:t xml:space="preserve">Roztok </w:t>
      </w:r>
      <w:bookmarkStart w:id="1" w:name="_GoBack"/>
      <w:bookmarkEnd w:id="1"/>
      <w:r w:rsidR="00325A35" w:rsidRPr="00AC0B79">
        <w:rPr>
          <w:rFonts w:ascii="Calibri" w:hAnsi="Calibri" w:cs="Calibri"/>
          <w:b/>
          <w:sz w:val="22"/>
          <w:szCs w:val="22"/>
          <w:lang w:val="cs-CZ"/>
        </w:rPr>
        <w:t>VET AQUADENT</w:t>
      </w:r>
      <w:r w:rsidR="00325A35" w:rsidRPr="00AC0B79">
        <w:rPr>
          <w:rFonts w:ascii="Calibri" w:hAnsi="Calibri" w:cs="Calibri"/>
          <w:sz w:val="22"/>
          <w:szCs w:val="22"/>
          <w:lang w:val="cs-CZ"/>
        </w:rPr>
        <w:t xml:space="preserve"> </w:t>
      </w:r>
      <w:r w:rsidRPr="00AC0B79">
        <w:rPr>
          <w:rFonts w:ascii="Calibri" w:hAnsi="Calibri" w:cs="Calibri"/>
          <w:sz w:val="22"/>
          <w:szCs w:val="22"/>
          <w:lang w:val="cs-CZ"/>
        </w:rPr>
        <w:t>by měl být přidáván do pitné vody Vašeho domácího mazlíčka každý den.</w:t>
      </w:r>
      <w:r w:rsidR="00325A35" w:rsidRPr="00AC0B79">
        <w:rPr>
          <w:rFonts w:ascii="Calibri" w:hAnsi="Calibri" w:cs="Calibri"/>
          <w:sz w:val="22"/>
          <w:szCs w:val="22"/>
          <w:lang w:val="cs-CZ"/>
        </w:rPr>
        <w:t xml:space="preserve"> </w:t>
      </w:r>
      <w:r w:rsidRPr="00AC0B79">
        <w:rPr>
          <w:rFonts w:ascii="Calibri" w:hAnsi="Calibri" w:cs="Calibri"/>
          <w:sz w:val="22"/>
          <w:szCs w:val="22"/>
          <w:lang w:val="cs-CZ"/>
        </w:rPr>
        <w:t xml:space="preserve">Za pomocí odměrky přidejte </w:t>
      </w:r>
      <w:r w:rsidR="00325A35" w:rsidRPr="00AC0B79">
        <w:rPr>
          <w:rFonts w:ascii="Calibri" w:hAnsi="Calibri" w:cs="Calibri"/>
          <w:sz w:val="22"/>
          <w:szCs w:val="22"/>
          <w:lang w:val="cs-CZ"/>
        </w:rPr>
        <w:t>2</w:t>
      </w:r>
      <w:r w:rsidRPr="00AC0B79">
        <w:rPr>
          <w:rFonts w:ascii="Calibri" w:hAnsi="Calibri" w:cs="Calibri"/>
          <w:sz w:val="22"/>
          <w:szCs w:val="22"/>
          <w:lang w:val="cs-CZ"/>
        </w:rPr>
        <w:t>,</w:t>
      </w:r>
      <w:r w:rsidR="00325A35" w:rsidRPr="00AC0B79">
        <w:rPr>
          <w:rFonts w:ascii="Calibri" w:hAnsi="Calibri" w:cs="Calibri"/>
          <w:sz w:val="22"/>
          <w:szCs w:val="22"/>
          <w:lang w:val="cs-CZ"/>
        </w:rPr>
        <w:t>5</w:t>
      </w:r>
      <w:r w:rsidR="00196A62" w:rsidRPr="00AC0B79">
        <w:rPr>
          <w:rFonts w:ascii="Calibri" w:hAnsi="Calibri" w:cs="Calibri"/>
          <w:sz w:val="22"/>
          <w:szCs w:val="22"/>
          <w:lang w:val="cs-CZ"/>
        </w:rPr>
        <w:t> </w:t>
      </w:r>
      <w:r w:rsidR="00325A35" w:rsidRPr="00AC0B79">
        <w:rPr>
          <w:rFonts w:ascii="Calibri" w:hAnsi="Calibri" w:cs="Calibri"/>
          <w:sz w:val="22"/>
          <w:szCs w:val="22"/>
          <w:lang w:val="cs-CZ"/>
        </w:rPr>
        <w:t>m</w:t>
      </w:r>
      <w:r w:rsidRPr="00AC0B79">
        <w:rPr>
          <w:rFonts w:ascii="Calibri" w:hAnsi="Calibri" w:cs="Calibri"/>
          <w:sz w:val="22"/>
          <w:szCs w:val="22"/>
          <w:lang w:val="cs-CZ"/>
        </w:rPr>
        <w:t>l/</w:t>
      </w:r>
      <w:r w:rsidR="00325A35" w:rsidRPr="00AC0B79">
        <w:rPr>
          <w:rFonts w:ascii="Calibri" w:hAnsi="Calibri" w:cs="Calibri"/>
          <w:sz w:val="22"/>
          <w:szCs w:val="22"/>
          <w:lang w:val="cs-CZ"/>
        </w:rPr>
        <w:t>250</w:t>
      </w:r>
      <w:r w:rsidR="00196A62" w:rsidRPr="00AC0B79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325A35" w:rsidRPr="00AC0B79">
        <w:rPr>
          <w:rFonts w:ascii="Calibri" w:hAnsi="Calibri" w:cs="Calibri"/>
          <w:sz w:val="22"/>
          <w:szCs w:val="22"/>
          <w:lang w:val="cs-CZ"/>
        </w:rPr>
        <w:t>m</w:t>
      </w:r>
      <w:r w:rsidRPr="00AC0B79">
        <w:rPr>
          <w:rFonts w:ascii="Calibri" w:hAnsi="Calibri" w:cs="Calibri"/>
          <w:sz w:val="22"/>
          <w:szCs w:val="22"/>
          <w:lang w:val="cs-CZ"/>
        </w:rPr>
        <w:t>l. Pitnou vo</w:t>
      </w:r>
      <w:r w:rsidR="00196A62" w:rsidRPr="00AC0B79">
        <w:rPr>
          <w:rFonts w:ascii="Calibri" w:hAnsi="Calibri" w:cs="Calibri"/>
          <w:sz w:val="22"/>
          <w:szCs w:val="22"/>
          <w:lang w:val="cs-CZ"/>
        </w:rPr>
        <w:t>du vyměňujte každých 24 hodin, i</w:t>
      </w:r>
      <w:r w:rsidRPr="00AC0B79">
        <w:rPr>
          <w:rFonts w:ascii="Calibri" w:hAnsi="Calibri" w:cs="Calibri"/>
          <w:sz w:val="22"/>
          <w:szCs w:val="22"/>
          <w:lang w:val="cs-CZ"/>
        </w:rPr>
        <w:t xml:space="preserve"> když voda ještě není zcela dopitá.</w:t>
      </w:r>
    </w:p>
    <w:p w:rsidR="00BD4ABB" w:rsidRPr="00AC0B79" w:rsidRDefault="00BD4ABB" w:rsidP="00BD4ABB">
      <w:pPr>
        <w:rPr>
          <w:rFonts w:ascii="Calibri" w:hAnsi="Calibri" w:cs="Calibri"/>
          <w:sz w:val="22"/>
          <w:szCs w:val="22"/>
          <w:lang w:val="cs-CZ"/>
        </w:rPr>
      </w:pPr>
    </w:p>
    <w:p w:rsidR="00325A35" w:rsidRPr="00AC0B79" w:rsidRDefault="00684B2D" w:rsidP="00325A35">
      <w:pPr>
        <w:jc w:val="both"/>
        <w:rPr>
          <w:rFonts w:ascii="Calibri" w:hAnsi="Calibri" w:cs="Calibri"/>
          <w:sz w:val="22"/>
          <w:szCs w:val="22"/>
          <w:lang w:val="cs-CZ"/>
        </w:rPr>
      </w:pPr>
      <w:r w:rsidRPr="00AC0B79">
        <w:rPr>
          <w:rFonts w:ascii="Calibri" w:hAnsi="Calibri" w:cs="Calibri"/>
          <w:b/>
          <w:sz w:val="22"/>
          <w:szCs w:val="22"/>
          <w:lang w:val="cs-CZ"/>
        </w:rPr>
        <w:t>SLOŽENÍ</w:t>
      </w:r>
      <w:r w:rsidR="00325A35" w:rsidRPr="00AC0B79">
        <w:rPr>
          <w:rFonts w:ascii="Calibri" w:hAnsi="Calibri" w:cs="Calibri"/>
          <w:b/>
          <w:sz w:val="22"/>
          <w:szCs w:val="22"/>
          <w:lang w:val="cs-CZ"/>
        </w:rPr>
        <w:t xml:space="preserve">: </w:t>
      </w:r>
      <w:r w:rsidR="00325A35" w:rsidRPr="00AC0B79">
        <w:rPr>
          <w:rFonts w:ascii="Calibri" w:hAnsi="Calibri" w:cs="Calibri"/>
          <w:sz w:val="22"/>
          <w:szCs w:val="22"/>
          <w:lang w:val="cs-CZ"/>
        </w:rPr>
        <w:t>Aqua, Gly</w:t>
      </w:r>
      <w:r w:rsidR="00BE5452" w:rsidRPr="00AC0B79">
        <w:rPr>
          <w:rFonts w:ascii="Calibri" w:hAnsi="Calibri" w:cs="Calibri"/>
          <w:sz w:val="22"/>
          <w:szCs w:val="22"/>
          <w:lang w:val="cs-CZ"/>
        </w:rPr>
        <w:t>cerin, Erythritol</w:t>
      </w:r>
      <w:r w:rsidR="00325A35" w:rsidRPr="00AC0B79">
        <w:rPr>
          <w:rFonts w:ascii="Calibri" w:hAnsi="Calibri" w:cs="Calibri"/>
          <w:sz w:val="22"/>
          <w:szCs w:val="22"/>
          <w:lang w:val="cs-CZ"/>
        </w:rPr>
        <w:t>, Inulin</w:t>
      </w:r>
      <w:r w:rsidR="00BE5452" w:rsidRPr="00AC0B79">
        <w:rPr>
          <w:rFonts w:ascii="Calibri" w:hAnsi="Calibri" w:cs="Calibri"/>
          <w:sz w:val="22"/>
          <w:szCs w:val="22"/>
          <w:lang w:val="cs-CZ"/>
        </w:rPr>
        <w:t xml:space="preserve">, </w:t>
      </w:r>
      <w:r w:rsidR="00F75D34" w:rsidRPr="00AC0B79">
        <w:rPr>
          <w:rFonts w:ascii="Calibri" w:hAnsi="Calibri" w:cs="Calibri"/>
          <w:sz w:val="22"/>
          <w:szCs w:val="22"/>
          <w:lang w:val="cs-CZ"/>
        </w:rPr>
        <w:t xml:space="preserve">Mint </w:t>
      </w:r>
      <w:r w:rsidR="00BE5452" w:rsidRPr="00AC0B79">
        <w:rPr>
          <w:rFonts w:ascii="Calibri" w:hAnsi="Calibri" w:cs="Calibri"/>
          <w:sz w:val="22"/>
          <w:szCs w:val="22"/>
          <w:lang w:val="cs-CZ"/>
        </w:rPr>
        <w:t>Aroma</w:t>
      </w:r>
      <w:r w:rsidR="00325A35" w:rsidRPr="00AC0B79">
        <w:rPr>
          <w:rFonts w:ascii="Calibri" w:hAnsi="Calibri" w:cs="Calibri"/>
          <w:sz w:val="22"/>
          <w:szCs w:val="22"/>
          <w:lang w:val="cs-CZ"/>
        </w:rPr>
        <w:t xml:space="preserve">, </w:t>
      </w:r>
      <w:r w:rsidR="00325A35" w:rsidRPr="00AC0B79">
        <w:rPr>
          <w:rFonts w:ascii="Calibri" w:hAnsi="Calibri" w:cs="Calibri"/>
          <w:i/>
          <w:sz w:val="22"/>
          <w:szCs w:val="22"/>
          <w:lang w:val="cs-CZ"/>
        </w:rPr>
        <w:t>Punica granatum</w:t>
      </w:r>
      <w:r w:rsidR="00325A35" w:rsidRPr="00AC0B79">
        <w:rPr>
          <w:rFonts w:ascii="Calibri" w:hAnsi="Calibri" w:cs="Calibri"/>
          <w:sz w:val="22"/>
          <w:szCs w:val="22"/>
          <w:lang w:val="cs-CZ"/>
        </w:rPr>
        <w:t xml:space="preserve"> Extract</w:t>
      </w:r>
      <w:r w:rsidR="00BE5452" w:rsidRPr="00AC0B79">
        <w:rPr>
          <w:rFonts w:ascii="Calibri" w:hAnsi="Calibri" w:cs="Calibri"/>
          <w:sz w:val="22"/>
          <w:szCs w:val="22"/>
          <w:lang w:val="cs-CZ"/>
        </w:rPr>
        <w:t>.</w:t>
      </w:r>
    </w:p>
    <w:p w:rsidR="00325A35" w:rsidRPr="00AC0B79" w:rsidRDefault="00325A35" w:rsidP="00325A35">
      <w:pPr>
        <w:jc w:val="both"/>
        <w:rPr>
          <w:rFonts w:ascii="Calibri" w:hAnsi="Calibri" w:cs="Calibri"/>
          <w:sz w:val="22"/>
          <w:szCs w:val="22"/>
          <w:lang w:val="cs-CZ"/>
        </w:rPr>
      </w:pPr>
    </w:p>
    <w:p w:rsidR="00325A35" w:rsidRPr="00AC0B79" w:rsidRDefault="00684B2D" w:rsidP="00325A35">
      <w:pPr>
        <w:rPr>
          <w:rFonts w:ascii="Calibri" w:hAnsi="Calibri" w:cs="Calibri"/>
          <w:sz w:val="22"/>
          <w:szCs w:val="22"/>
          <w:lang w:val="cs-CZ"/>
        </w:rPr>
      </w:pPr>
      <w:r w:rsidRPr="00AC0B79">
        <w:rPr>
          <w:rFonts w:ascii="Calibri" w:hAnsi="Calibri" w:cs="Calibri"/>
          <w:sz w:val="22"/>
          <w:szCs w:val="22"/>
          <w:lang w:val="cs-CZ"/>
        </w:rPr>
        <w:t>Skladujte při pokojové teplotě mimo dosah zdrojů tepla a přímého slunečního záření.</w:t>
      </w:r>
    </w:p>
    <w:p w:rsidR="00325A35" w:rsidRPr="00AC0B79" w:rsidRDefault="00196A62" w:rsidP="00325A35">
      <w:pPr>
        <w:rPr>
          <w:rFonts w:ascii="Calibri" w:hAnsi="Calibri" w:cs="Calibri"/>
          <w:sz w:val="22"/>
          <w:szCs w:val="22"/>
          <w:lang w:val="cs-CZ"/>
        </w:rPr>
      </w:pPr>
      <w:r w:rsidRPr="00AC0B79">
        <w:rPr>
          <w:rFonts w:ascii="Calibri" w:hAnsi="Calibri" w:cs="Calibri"/>
          <w:sz w:val="22"/>
          <w:szCs w:val="22"/>
          <w:lang w:val="cs-CZ"/>
        </w:rPr>
        <w:t>Pouze pro zvířata.</w:t>
      </w:r>
    </w:p>
    <w:p w:rsidR="007E7E89" w:rsidRPr="00AC0B79" w:rsidRDefault="00684B2D" w:rsidP="00325A35">
      <w:pPr>
        <w:rPr>
          <w:rFonts w:ascii="Calibri" w:hAnsi="Calibri" w:cs="Calibri"/>
          <w:sz w:val="22"/>
          <w:szCs w:val="22"/>
          <w:lang w:val="cs-CZ"/>
        </w:rPr>
      </w:pPr>
      <w:r w:rsidRPr="00AC0B79">
        <w:rPr>
          <w:rFonts w:ascii="Calibri" w:hAnsi="Calibri" w:cs="Calibri"/>
          <w:sz w:val="22"/>
          <w:szCs w:val="22"/>
          <w:lang w:val="cs-CZ"/>
        </w:rPr>
        <w:t xml:space="preserve">Uchovávejte mimo </w:t>
      </w:r>
      <w:r w:rsidR="00196A62" w:rsidRPr="00AC0B79">
        <w:rPr>
          <w:rFonts w:ascii="Calibri" w:hAnsi="Calibri" w:cs="Calibri"/>
          <w:sz w:val="22"/>
          <w:szCs w:val="22"/>
          <w:lang w:val="cs-CZ"/>
        </w:rPr>
        <w:t xml:space="preserve">dohled a </w:t>
      </w:r>
      <w:r w:rsidRPr="00AC0B79">
        <w:rPr>
          <w:rFonts w:ascii="Calibri" w:hAnsi="Calibri" w:cs="Calibri"/>
          <w:sz w:val="22"/>
          <w:szCs w:val="22"/>
          <w:lang w:val="cs-CZ"/>
        </w:rPr>
        <w:t>dosah dětí.</w:t>
      </w:r>
    </w:p>
    <w:p w:rsidR="00325A35" w:rsidRPr="00AC0B79" w:rsidRDefault="00325A35" w:rsidP="00325A35">
      <w:pPr>
        <w:jc w:val="both"/>
        <w:rPr>
          <w:rFonts w:ascii="Calibri" w:hAnsi="Calibri" w:cs="Calibri"/>
          <w:sz w:val="22"/>
          <w:szCs w:val="22"/>
          <w:lang w:val="cs-CZ"/>
        </w:rPr>
      </w:pPr>
    </w:p>
    <w:p w:rsidR="00325A35" w:rsidRPr="00AC0B79" w:rsidRDefault="00325A35" w:rsidP="00325A35">
      <w:pPr>
        <w:rPr>
          <w:rFonts w:ascii="Calibri" w:hAnsi="Calibri" w:cs="Calibri"/>
          <w:b/>
          <w:sz w:val="22"/>
          <w:szCs w:val="22"/>
          <w:lang w:val="cs-CZ"/>
        </w:rPr>
      </w:pPr>
      <w:r w:rsidRPr="00AC0B79">
        <w:rPr>
          <w:rFonts w:ascii="Calibri" w:hAnsi="Calibri" w:cs="Calibri"/>
          <w:b/>
          <w:sz w:val="22"/>
          <w:szCs w:val="22"/>
          <w:lang w:val="cs-CZ"/>
        </w:rPr>
        <w:t>Distribut</w:t>
      </w:r>
      <w:r w:rsidR="00684B2D" w:rsidRPr="00AC0B79">
        <w:rPr>
          <w:rFonts w:ascii="Calibri" w:hAnsi="Calibri" w:cs="Calibri"/>
          <w:b/>
          <w:sz w:val="22"/>
          <w:szCs w:val="22"/>
          <w:lang w:val="cs-CZ"/>
        </w:rPr>
        <w:t>or</w:t>
      </w:r>
      <w:r w:rsidRPr="00AC0B79">
        <w:rPr>
          <w:rFonts w:ascii="Calibri" w:hAnsi="Calibri" w:cs="Calibri"/>
          <w:b/>
          <w:sz w:val="22"/>
          <w:szCs w:val="22"/>
          <w:lang w:val="cs-CZ"/>
        </w:rPr>
        <w:t>:</w:t>
      </w:r>
    </w:p>
    <w:p w:rsidR="00684B2D" w:rsidRPr="00AC0B79" w:rsidRDefault="008F30E8" w:rsidP="00684B2D">
      <w:pPr>
        <w:rPr>
          <w:rFonts w:ascii="Calibri" w:hAnsi="Calibri" w:cs="Calibri"/>
          <w:sz w:val="22"/>
          <w:szCs w:val="22"/>
          <w:lang w:val="cs-CZ"/>
        </w:rPr>
      </w:pPr>
      <w:proofErr w:type="spellStart"/>
      <w:r w:rsidRPr="008F30E8">
        <w:rPr>
          <w:rFonts w:ascii="Calibri" w:hAnsi="Calibri" w:cs="Calibri"/>
          <w:sz w:val="22"/>
          <w:szCs w:val="22"/>
          <w:lang w:val="cs-CZ"/>
        </w:rPr>
        <w:t>Virbac</w:t>
      </w:r>
      <w:proofErr w:type="spellEnd"/>
      <w:r w:rsidRPr="008F30E8">
        <w:rPr>
          <w:rFonts w:ascii="Calibri" w:hAnsi="Calibri" w:cs="Calibri"/>
          <w:sz w:val="22"/>
          <w:szCs w:val="22"/>
          <w:lang w:val="cs-CZ"/>
        </w:rPr>
        <w:t xml:space="preserve"> Czech Republic s.r.o.</w:t>
      </w:r>
      <w:r w:rsidR="00684B2D" w:rsidRPr="00AC0B79">
        <w:rPr>
          <w:rFonts w:ascii="Calibri" w:hAnsi="Calibri" w:cs="Calibri"/>
          <w:sz w:val="22"/>
          <w:szCs w:val="22"/>
          <w:lang w:val="cs-CZ"/>
        </w:rPr>
        <w:t>, Žitavského 496, 156 00 Praha 5</w:t>
      </w:r>
    </w:p>
    <w:p w:rsidR="00684B2D" w:rsidRPr="00AC0B79" w:rsidRDefault="00684B2D" w:rsidP="00325A35">
      <w:pPr>
        <w:jc w:val="both"/>
        <w:rPr>
          <w:rFonts w:ascii="Calibri" w:hAnsi="Calibri" w:cs="Calibri"/>
          <w:sz w:val="22"/>
          <w:szCs w:val="22"/>
          <w:lang w:val="cs-CZ"/>
        </w:rPr>
      </w:pPr>
    </w:p>
    <w:p w:rsidR="00684B2D" w:rsidRPr="00AC0B79" w:rsidRDefault="00196A62" w:rsidP="00325A35">
      <w:pPr>
        <w:jc w:val="both"/>
        <w:rPr>
          <w:rFonts w:ascii="Calibri" w:hAnsi="Calibri" w:cs="Calibri"/>
          <w:b/>
          <w:sz w:val="22"/>
          <w:szCs w:val="22"/>
          <w:lang w:val="cs-CZ"/>
        </w:rPr>
      </w:pPr>
      <w:r w:rsidRPr="00AC0B79">
        <w:rPr>
          <w:rFonts w:ascii="Calibri" w:hAnsi="Calibri" w:cs="Calibri"/>
          <w:b/>
          <w:sz w:val="22"/>
          <w:szCs w:val="22"/>
          <w:lang w:val="cs-CZ"/>
        </w:rPr>
        <w:t>Držitel rozhodnutí o schválení:</w:t>
      </w:r>
    </w:p>
    <w:p w:rsidR="00196A62" w:rsidRPr="00AC0B79" w:rsidRDefault="00196A62" w:rsidP="00325A35">
      <w:pPr>
        <w:jc w:val="both"/>
        <w:rPr>
          <w:rFonts w:ascii="Calibri" w:hAnsi="Calibri" w:cs="Calibri"/>
          <w:sz w:val="22"/>
          <w:szCs w:val="22"/>
          <w:lang w:val="cs-CZ"/>
        </w:rPr>
      </w:pPr>
      <w:r w:rsidRPr="00AC0B79">
        <w:rPr>
          <w:rFonts w:ascii="Calibri" w:hAnsi="Calibri" w:cs="Calibri"/>
          <w:sz w:val="22"/>
          <w:szCs w:val="22"/>
          <w:lang w:val="cs-CZ"/>
        </w:rPr>
        <w:t>Virbac, 1</w:t>
      </w:r>
      <w:r w:rsidRPr="00AC0B79">
        <w:rPr>
          <w:rFonts w:ascii="Calibri" w:hAnsi="Calibri" w:cs="Calibri"/>
          <w:sz w:val="22"/>
          <w:szCs w:val="22"/>
          <w:vertAlign w:val="superscript"/>
          <w:lang w:val="cs-CZ"/>
        </w:rPr>
        <w:t>ére</w:t>
      </w:r>
      <w:r w:rsidRPr="00AC0B79">
        <w:rPr>
          <w:rFonts w:ascii="Calibri" w:hAnsi="Calibri" w:cs="Calibri"/>
          <w:sz w:val="22"/>
          <w:szCs w:val="22"/>
          <w:lang w:val="cs-CZ"/>
        </w:rPr>
        <w:t xml:space="preserve"> avenue 2065 m LID, 06516 Carros, Francie</w:t>
      </w:r>
    </w:p>
    <w:p w:rsidR="00196A62" w:rsidRPr="00AC0B79" w:rsidRDefault="00196A62" w:rsidP="00325A35">
      <w:pPr>
        <w:jc w:val="both"/>
        <w:rPr>
          <w:rFonts w:ascii="Calibri" w:hAnsi="Calibri" w:cs="Calibri"/>
          <w:sz w:val="22"/>
          <w:szCs w:val="22"/>
          <w:lang w:val="cs-CZ"/>
        </w:rPr>
      </w:pPr>
    </w:p>
    <w:p w:rsidR="00196A62" w:rsidRPr="00AC0B79" w:rsidRDefault="00196A62" w:rsidP="00325A35">
      <w:pPr>
        <w:jc w:val="both"/>
        <w:rPr>
          <w:rFonts w:ascii="Calibri" w:hAnsi="Calibri" w:cs="Calibri"/>
          <w:sz w:val="22"/>
          <w:szCs w:val="22"/>
          <w:lang w:val="cs-CZ"/>
        </w:rPr>
      </w:pPr>
      <w:r w:rsidRPr="00AC0B79">
        <w:rPr>
          <w:rFonts w:ascii="Calibri" w:hAnsi="Calibri" w:cs="Calibri"/>
          <w:sz w:val="22"/>
          <w:szCs w:val="22"/>
          <w:lang w:val="cs-CZ"/>
        </w:rPr>
        <w:t>Číslo schválení:</w:t>
      </w:r>
      <w:r w:rsidR="00D26226" w:rsidRPr="00AC0B79">
        <w:rPr>
          <w:rFonts w:ascii="Calibri" w:hAnsi="Calibri" w:cs="Calibri"/>
          <w:sz w:val="22"/>
          <w:szCs w:val="22"/>
          <w:lang w:val="cs-CZ"/>
        </w:rPr>
        <w:t xml:space="preserve"> 105-21/C</w:t>
      </w:r>
    </w:p>
    <w:p w:rsidR="00196A62" w:rsidRPr="00AC0B79" w:rsidRDefault="00196A62" w:rsidP="00325A35">
      <w:pPr>
        <w:jc w:val="both"/>
        <w:rPr>
          <w:rFonts w:ascii="Calibri" w:hAnsi="Calibri" w:cs="Calibri"/>
          <w:sz w:val="22"/>
          <w:szCs w:val="22"/>
          <w:lang w:val="cs-CZ"/>
        </w:rPr>
      </w:pPr>
    </w:p>
    <w:p w:rsidR="00325A35" w:rsidRPr="00AC0B79" w:rsidRDefault="00684B2D" w:rsidP="00325A35">
      <w:pPr>
        <w:rPr>
          <w:rFonts w:ascii="Calibri" w:hAnsi="Calibri" w:cs="Calibri"/>
          <w:sz w:val="22"/>
          <w:szCs w:val="22"/>
          <w:lang w:val="cs-CZ"/>
        </w:rPr>
      </w:pPr>
      <w:r w:rsidRPr="00AC0B79">
        <w:rPr>
          <w:rFonts w:ascii="Calibri" w:hAnsi="Calibri" w:cs="Calibri"/>
          <w:sz w:val="22"/>
          <w:szCs w:val="22"/>
          <w:lang w:val="cs-CZ"/>
        </w:rPr>
        <w:t>Vyrobeno ve Vietnamu</w:t>
      </w:r>
    </w:p>
    <w:p w:rsidR="00325A35" w:rsidRPr="00AC0B79" w:rsidRDefault="00325A35" w:rsidP="00325A35">
      <w:pPr>
        <w:rPr>
          <w:rFonts w:ascii="Calibri" w:hAnsi="Calibri" w:cs="Calibri"/>
          <w:sz w:val="22"/>
          <w:szCs w:val="22"/>
          <w:lang w:val="cs-CZ"/>
        </w:rPr>
      </w:pPr>
    </w:p>
    <w:p w:rsidR="00566355" w:rsidRPr="00AC0B79" w:rsidRDefault="00566355" w:rsidP="00325A35">
      <w:pPr>
        <w:rPr>
          <w:rFonts w:ascii="Calibri" w:hAnsi="Calibri" w:cs="Calibri"/>
          <w:sz w:val="22"/>
          <w:szCs w:val="22"/>
          <w:lang w:val="cs-CZ"/>
        </w:rPr>
      </w:pPr>
      <w:r w:rsidRPr="00AC0B79">
        <w:rPr>
          <w:rFonts w:ascii="Calibri" w:hAnsi="Calibri" w:cs="Calibri"/>
          <w:sz w:val="22"/>
          <w:szCs w:val="22"/>
          <w:lang w:val="cs-CZ"/>
        </w:rPr>
        <w:t xml:space="preserve">LOT </w:t>
      </w:r>
    </w:p>
    <w:p w:rsidR="00325A35" w:rsidRPr="00AC0B79" w:rsidRDefault="00566355" w:rsidP="00325A35">
      <w:pPr>
        <w:rPr>
          <w:rFonts w:ascii="Calibri" w:hAnsi="Calibri" w:cs="Calibri"/>
          <w:sz w:val="22"/>
          <w:szCs w:val="22"/>
          <w:lang w:val="cs-CZ"/>
        </w:rPr>
      </w:pPr>
      <w:r w:rsidRPr="00AC0B79">
        <w:rPr>
          <w:rFonts w:ascii="Calibri" w:hAnsi="Calibri" w:cs="Calibri"/>
          <w:noProof/>
          <w:sz w:val="22"/>
          <w:szCs w:val="22"/>
          <w:lang w:val="cs-CZ"/>
        </w:rPr>
        <w:t xml:space="preserve"> </w:t>
      </w:r>
      <w:r w:rsidR="00D43EA7" w:rsidRPr="00AC0B79">
        <w:rPr>
          <w:rFonts w:ascii="Calibri" w:hAnsi="Calibri" w:cs="Calibri"/>
          <w:noProof/>
          <w:sz w:val="22"/>
          <w:szCs w:val="22"/>
          <w:lang w:val="cs-CZ"/>
        </w:rPr>
        <w:drawing>
          <wp:inline distT="0" distB="0" distL="0" distR="0">
            <wp:extent cx="295275" cy="4095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B79" w:rsidRPr="00AC0B79" w:rsidRDefault="00AC0B79">
      <w:pPr>
        <w:rPr>
          <w:rFonts w:ascii="Calibri" w:hAnsi="Calibri" w:cs="Calibri"/>
          <w:sz w:val="22"/>
          <w:szCs w:val="22"/>
          <w:lang w:val="cs-CZ"/>
        </w:rPr>
      </w:pPr>
    </w:p>
    <w:sectPr w:rsidR="00AC0B79" w:rsidRPr="00AC0B79" w:rsidSect="00F86243">
      <w:headerReference w:type="default" r:id="rId8"/>
      <w:pgSz w:w="11907" w:h="16840" w:code="9"/>
      <w:pgMar w:top="1417" w:right="1417" w:bottom="1417" w:left="141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030" w:rsidRDefault="00DC3030">
      <w:r>
        <w:separator/>
      </w:r>
    </w:p>
  </w:endnote>
  <w:endnote w:type="continuationSeparator" w:id="0">
    <w:p w:rsidR="00DC3030" w:rsidRDefault="00DC3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030" w:rsidRDefault="00DC3030">
      <w:r>
        <w:separator/>
      </w:r>
    </w:p>
  </w:footnote>
  <w:footnote w:type="continuationSeparator" w:id="0">
    <w:p w:rsidR="00DC3030" w:rsidRDefault="00DC3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B79" w:rsidRPr="00AC0B79" w:rsidRDefault="00AC0B79" w:rsidP="00D860B8">
    <w:pPr>
      <w:jc w:val="both"/>
      <w:rPr>
        <w:rFonts w:ascii="Calibri" w:hAnsi="Calibri" w:cs="Calibri"/>
        <w:sz w:val="22"/>
        <w:szCs w:val="22"/>
      </w:rPr>
    </w:pPr>
    <w:r w:rsidRPr="00AC0B79">
      <w:rPr>
        <w:rFonts w:ascii="Calibri" w:hAnsi="Calibri" w:cs="Calibri"/>
        <w:bCs/>
        <w:sz w:val="22"/>
        <w:szCs w:val="22"/>
      </w:rPr>
      <w:t>Text na</w:t>
    </w:r>
    <w:r w:rsidRPr="00AC0B79">
      <w:rPr>
        <w:rFonts w:ascii="Calibri" w:hAnsi="Calibri" w:cs="Calibri"/>
        <w:sz w:val="22"/>
        <w:szCs w:val="22"/>
      </w:rPr>
      <w:t xml:space="preserve"> </w:t>
    </w:r>
    <w:sdt>
      <w:sdtPr>
        <w:rPr>
          <w:rFonts w:ascii="Calibri" w:hAnsi="Calibri" w:cs="Calibri"/>
          <w:sz w:val="22"/>
          <w:szCs w:val="22"/>
        </w:rPr>
        <w:id w:val="-1951455938"/>
        <w:placeholder>
          <w:docPart w:val="7B1F97EA9DBA4A46BDC3775EB1ABAED7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 w:rsidRPr="00AC0B79">
          <w:rPr>
            <w:rFonts w:ascii="Calibri" w:hAnsi="Calibri" w:cs="Calibri"/>
            <w:sz w:val="22"/>
            <w:szCs w:val="22"/>
          </w:rPr>
          <w:t>obal=PI</w:t>
        </w:r>
      </w:sdtContent>
    </w:sdt>
    <w:r w:rsidRPr="00AC0B79">
      <w:rPr>
        <w:rFonts w:ascii="Calibri" w:hAnsi="Calibri" w:cs="Calibri"/>
        <w:bCs/>
        <w:sz w:val="22"/>
        <w:szCs w:val="22"/>
      </w:rPr>
      <w:t xml:space="preserve"> součást dokumentace schválené rozhodnutím sp.</w:t>
    </w:r>
    <w:r w:rsidR="00454843">
      <w:rPr>
        <w:rFonts w:ascii="Calibri" w:hAnsi="Calibri" w:cs="Calibri"/>
        <w:bCs/>
        <w:sz w:val="22"/>
        <w:szCs w:val="22"/>
      </w:rPr>
      <w:t> </w:t>
    </w:r>
    <w:r w:rsidRPr="00AC0B79">
      <w:rPr>
        <w:rFonts w:ascii="Calibri" w:hAnsi="Calibri" w:cs="Calibri"/>
        <w:bCs/>
        <w:sz w:val="22"/>
        <w:szCs w:val="22"/>
      </w:rPr>
      <w:t>zn.</w:t>
    </w:r>
    <w:r w:rsidR="00454843">
      <w:rPr>
        <w:rFonts w:ascii="Calibri" w:hAnsi="Calibri" w:cs="Calibri"/>
        <w:bCs/>
        <w:sz w:val="22"/>
        <w:szCs w:val="22"/>
      </w:rPr>
      <w:t> </w:t>
    </w:r>
    <w:sdt>
      <w:sdtPr>
        <w:rPr>
          <w:rFonts w:ascii="Calibri" w:hAnsi="Calibri" w:cs="Calibri"/>
          <w:sz w:val="22"/>
          <w:szCs w:val="22"/>
        </w:rPr>
        <w:id w:val="28773371"/>
        <w:placeholder>
          <w:docPart w:val="9F404A1DCAB9475BAAB25376293948EE"/>
        </w:placeholder>
        <w:text/>
      </w:sdtPr>
      <w:sdtEndPr/>
      <w:sdtContent>
        <w:r w:rsidR="000A6088" w:rsidRPr="000A6088">
          <w:rPr>
            <w:rFonts w:ascii="Calibri" w:hAnsi="Calibri" w:cs="Calibri"/>
            <w:sz w:val="22"/>
            <w:szCs w:val="22"/>
          </w:rPr>
          <w:t>USKVBL/4472/2026/POD</w:t>
        </w:r>
      </w:sdtContent>
    </w:sdt>
    <w:r w:rsidR="000A6088">
      <w:rPr>
        <w:rFonts w:ascii="Calibri" w:hAnsi="Calibri" w:cs="Calibri"/>
        <w:bCs/>
        <w:sz w:val="22"/>
        <w:szCs w:val="22"/>
      </w:rPr>
      <w:t xml:space="preserve">, </w:t>
    </w:r>
    <w:r w:rsidRPr="00AC0B79">
      <w:rPr>
        <w:rFonts w:ascii="Calibri" w:hAnsi="Calibri" w:cs="Calibri"/>
        <w:bCs/>
        <w:sz w:val="22"/>
        <w:szCs w:val="22"/>
      </w:rPr>
      <w:t>č.j.</w:t>
    </w:r>
    <w:r w:rsidR="00454843">
      <w:rPr>
        <w:rFonts w:ascii="Calibri" w:hAnsi="Calibri" w:cs="Calibri"/>
        <w:bCs/>
        <w:sz w:val="22"/>
        <w:szCs w:val="22"/>
      </w:rPr>
      <w:t> </w:t>
    </w:r>
    <w:sdt>
      <w:sdtPr>
        <w:rPr>
          <w:rFonts w:ascii="Calibri" w:hAnsi="Calibri" w:cs="Calibri"/>
          <w:bCs/>
          <w:sz w:val="22"/>
          <w:szCs w:val="22"/>
        </w:rPr>
        <w:id w:val="-256526429"/>
        <w:placeholder>
          <w:docPart w:val="9F404A1DCAB9475BAAB25376293948EE"/>
        </w:placeholder>
        <w:text/>
      </w:sdtPr>
      <w:sdtEndPr/>
      <w:sdtContent>
        <w:r w:rsidR="000A6088" w:rsidRPr="000A6088">
          <w:rPr>
            <w:rFonts w:ascii="Calibri" w:hAnsi="Calibri" w:cs="Calibri"/>
            <w:bCs/>
            <w:sz w:val="22"/>
            <w:szCs w:val="22"/>
          </w:rPr>
          <w:t>USKVBL/8100/2026/REG-Gro</w:t>
        </w:r>
      </w:sdtContent>
    </w:sdt>
    <w:r w:rsidRPr="00AC0B79">
      <w:rPr>
        <w:rFonts w:ascii="Calibri" w:hAnsi="Calibri" w:cs="Calibri"/>
        <w:bCs/>
        <w:sz w:val="22"/>
        <w:szCs w:val="22"/>
      </w:rPr>
      <w:t xml:space="preserve"> ze dne </w:t>
    </w:r>
    <w:sdt>
      <w:sdtPr>
        <w:rPr>
          <w:rFonts w:ascii="Calibri" w:hAnsi="Calibri" w:cs="Calibri"/>
          <w:bCs/>
          <w:sz w:val="22"/>
          <w:szCs w:val="22"/>
        </w:rPr>
        <w:id w:val="1167827847"/>
        <w:placeholder>
          <w:docPart w:val="EE58C9F38FE4458BA445BECC26B4FFC6"/>
        </w:placeholder>
        <w:date w:fullDate="2026-05-25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0A6088">
          <w:rPr>
            <w:rFonts w:ascii="Calibri" w:hAnsi="Calibri" w:cs="Calibri"/>
            <w:bCs/>
            <w:sz w:val="22"/>
            <w:szCs w:val="22"/>
            <w:lang w:val="cs-CZ"/>
          </w:rPr>
          <w:t>25.05.2026</w:t>
        </w:r>
      </w:sdtContent>
    </w:sdt>
    <w:r w:rsidRPr="00AC0B79">
      <w:rPr>
        <w:rFonts w:ascii="Calibri" w:hAnsi="Calibri" w:cs="Calibri"/>
        <w:bCs/>
        <w:sz w:val="22"/>
        <w:szCs w:val="22"/>
      </w:rPr>
      <w:t xml:space="preserve"> o </w:t>
    </w:r>
    <w:sdt>
      <w:sdtPr>
        <w:rPr>
          <w:rFonts w:ascii="Calibri" w:hAnsi="Calibri" w:cs="Calibri"/>
          <w:sz w:val="22"/>
          <w:szCs w:val="22"/>
        </w:rPr>
        <w:id w:val="-425183501"/>
        <w:placeholder>
          <w:docPart w:val="980928408D974869A15A3B60FAF01F8B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/>
      <w:sdtContent>
        <w:r w:rsidR="000A6088">
          <w:rPr>
            <w:rFonts w:ascii="Calibri" w:hAnsi="Calibri" w:cs="Calibri"/>
            <w:sz w:val="22"/>
            <w:szCs w:val="22"/>
          </w:rPr>
          <w:t>prodloužení doby platnosti rozhodnutí o schválení veterinárního přípravku</w:t>
        </w:r>
      </w:sdtContent>
    </w:sdt>
    <w:r w:rsidRPr="00AC0B79">
      <w:rPr>
        <w:rFonts w:ascii="Calibri" w:hAnsi="Calibri" w:cs="Calibri"/>
        <w:bCs/>
        <w:sz w:val="22"/>
        <w:szCs w:val="22"/>
      </w:rPr>
      <w:t xml:space="preserve"> </w:t>
    </w:r>
    <w:sdt>
      <w:sdtPr>
        <w:rPr>
          <w:rFonts w:ascii="Calibri" w:hAnsi="Calibri" w:cs="Calibri"/>
          <w:sz w:val="22"/>
          <w:szCs w:val="22"/>
        </w:rPr>
        <w:id w:val="-1053610400"/>
        <w:placeholder>
          <w:docPart w:val="07FF309AE5A74DC9B7D22DA09AD1524A"/>
        </w:placeholder>
        <w:text/>
      </w:sdtPr>
      <w:sdtEndPr/>
      <w:sdtContent>
        <w:r w:rsidR="000A6088" w:rsidRPr="000A6088">
          <w:rPr>
            <w:rFonts w:ascii="Calibri" w:hAnsi="Calibri" w:cs="Calibri"/>
            <w:sz w:val="22"/>
            <w:szCs w:val="22"/>
          </w:rPr>
          <w:t>VET AQUADENT FR3SH</w:t>
        </w:r>
      </w:sdtContent>
    </w:sdt>
  </w:p>
  <w:p w:rsidR="003A446D" w:rsidRPr="003A446D" w:rsidRDefault="003A446D">
    <w:pPr>
      <w:pStyle w:val="Zhlav"/>
      <w:rPr>
        <w:rFonts w:ascii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005B2"/>
    <w:multiLevelType w:val="hybridMultilevel"/>
    <w:tmpl w:val="3E62B146"/>
    <w:lvl w:ilvl="0" w:tplc="B9C8E6F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C513D"/>
    <w:multiLevelType w:val="multilevel"/>
    <w:tmpl w:val="0518ACF0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C2F25CF"/>
    <w:multiLevelType w:val="hybridMultilevel"/>
    <w:tmpl w:val="5BBA4B6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F5"/>
    <w:rsid w:val="000020F9"/>
    <w:rsid w:val="000344BD"/>
    <w:rsid w:val="000A6088"/>
    <w:rsid w:val="000B39AB"/>
    <w:rsid w:val="0014675B"/>
    <w:rsid w:val="00162D6B"/>
    <w:rsid w:val="00196A62"/>
    <w:rsid w:val="00295927"/>
    <w:rsid w:val="00323666"/>
    <w:rsid w:val="00325A35"/>
    <w:rsid w:val="003A446D"/>
    <w:rsid w:val="003D2FA6"/>
    <w:rsid w:val="003D3F27"/>
    <w:rsid w:val="00423564"/>
    <w:rsid w:val="00454843"/>
    <w:rsid w:val="00484D44"/>
    <w:rsid w:val="00485781"/>
    <w:rsid w:val="004D06AE"/>
    <w:rsid w:val="005372B1"/>
    <w:rsid w:val="00566355"/>
    <w:rsid w:val="0058613A"/>
    <w:rsid w:val="005A3A31"/>
    <w:rsid w:val="005C0FF5"/>
    <w:rsid w:val="005D4607"/>
    <w:rsid w:val="00684B2D"/>
    <w:rsid w:val="006E4FA4"/>
    <w:rsid w:val="007255C7"/>
    <w:rsid w:val="00733BE3"/>
    <w:rsid w:val="007E7E89"/>
    <w:rsid w:val="008262D1"/>
    <w:rsid w:val="00872D31"/>
    <w:rsid w:val="00884EB4"/>
    <w:rsid w:val="00887BF3"/>
    <w:rsid w:val="008B61C3"/>
    <w:rsid w:val="008D19D5"/>
    <w:rsid w:val="008F30E8"/>
    <w:rsid w:val="009F243C"/>
    <w:rsid w:val="00A23B4E"/>
    <w:rsid w:val="00A403D4"/>
    <w:rsid w:val="00AC0B79"/>
    <w:rsid w:val="00AE19AE"/>
    <w:rsid w:val="00AE77B9"/>
    <w:rsid w:val="00AF5F25"/>
    <w:rsid w:val="00B743BA"/>
    <w:rsid w:val="00BA0FCB"/>
    <w:rsid w:val="00BC1B3F"/>
    <w:rsid w:val="00BD4ABB"/>
    <w:rsid w:val="00BE5452"/>
    <w:rsid w:val="00C005DF"/>
    <w:rsid w:val="00C5359D"/>
    <w:rsid w:val="00CB32C4"/>
    <w:rsid w:val="00CB4D92"/>
    <w:rsid w:val="00CC4CFD"/>
    <w:rsid w:val="00D26226"/>
    <w:rsid w:val="00D43EA7"/>
    <w:rsid w:val="00D55A90"/>
    <w:rsid w:val="00DC3030"/>
    <w:rsid w:val="00DC5F61"/>
    <w:rsid w:val="00E71101"/>
    <w:rsid w:val="00E94A30"/>
    <w:rsid w:val="00EB4158"/>
    <w:rsid w:val="00F44E3C"/>
    <w:rsid w:val="00F75D34"/>
    <w:rsid w:val="00F86243"/>
    <w:rsid w:val="00F9435D"/>
    <w:rsid w:val="00F97E67"/>
    <w:rsid w:val="00FB267E"/>
    <w:rsid w:val="00FD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2B5EB6"/>
  <w15:chartTrackingRefBased/>
  <w15:docId w15:val="{BA4DACCE-48D2-46C2-9910-AE250C33E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lang w:val="fr-FR" w:eastAsia="fr-FR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tabs>
        <w:tab w:val="clear" w:pos="432"/>
        <w:tab w:val="right" w:pos="851"/>
      </w:tabs>
      <w:spacing w:before="60" w:after="60"/>
      <w:ind w:left="431" w:hanging="431"/>
      <w:outlineLvl w:val="0"/>
    </w:pPr>
    <w:rPr>
      <w:rFonts w:ascii="Arial" w:hAnsi="Arial"/>
      <w:b/>
      <w:caps/>
      <w:kern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tabs>
        <w:tab w:val="clear" w:pos="576"/>
        <w:tab w:val="num" w:pos="851"/>
      </w:tabs>
      <w:outlineLvl w:val="1"/>
    </w:pPr>
    <w:rPr>
      <w:rFonts w:ascii="Arial" w:hAnsi="Arial"/>
      <w:b/>
      <w:caps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tabs>
        <w:tab w:val="clear" w:pos="720"/>
        <w:tab w:val="right" w:pos="851"/>
      </w:tabs>
      <w:outlineLvl w:val="2"/>
    </w:pPr>
    <w:rPr>
      <w:rFonts w:ascii="Arial" w:hAnsi="Arial"/>
      <w:b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tabs>
        <w:tab w:val="clear" w:pos="864"/>
        <w:tab w:val="right" w:pos="851"/>
      </w:tabs>
      <w:outlineLvl w:val="3"/>
    </w:pPr>
    <w:rPr>
      <w:rFonts w:ascii="Arial" w:hAnsi="Arial"/>
      <w:i/>
      <w:u w:val="single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tabs>
        <w:tab w:val="clear" w:pos="1008"/>
        <w:tab w:val="right" w:pos="851"/>
      </w:tabs>
      <w:outlineLvl w:val="4"/>
    </w:pPr>
    <w:rPr>
      <w:rFonts w:ascii="Arial" w:hAnsi="Arial"/>
      <w:i/>
      <w:u w:val="dotted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</w:rPr>
  </w:style>
  <w:style w:type="paragraph" w:styleId="Nadpis7">
    <w:name w:val="heading 7"/>
    <w:basedOn w:val="Normln"/>
    <w:next w:val="Normln"/>
    <w:qFormat/>
    <w:pPr>
      <w:keepNext/>
      <w:spacing w:before="20" w:after="20"/>
      <w:jc w:val="center"/>
      <w:outlineLvl w:val="6"/>
    </w:pPr>
    <w:rPr>
      <w:rFonts w:ascii="Tahoma" w:hAnsi="Tahoma"/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ged">
    <w:name w:val="Style ged"/>
    <w:basedOn w:val="Normln"/>
    <w:autoRedefine/>
    <w:pPr>
      <w:keepLines/>
      <w:jc w:val="center"/>
    </w:pPr>
    <w:rPr>
      <w:rFonts w:ascii="Arial" w:hAnsi="Arial"/>
      <w:b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rFonts w:ascii="Arial" w:hAnsi="Arial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Odstavecseseznamem">
    <w:name w:val="List Paragraph"/>
    <w:basedOn w:val="Normln"/>
    <w:uiPriority w:val="34"/>
    <w:qFormat/>
    <w:rsid w:val="00AE19AE"/>
    <w:pPr>
      <w:ind w:left="720"/>
    </w:pPr>
    <w:rPr>
      <w:rFonts w:eastAsia="Calibri"/>
      <w:sz w:val="24"/>
      <w:szCs w:val="24"/>
      <w:lang w:val="es-ES" w:eastAsia="es-ES"/>
    </w:rPr>
  </w:style>
  <w:style w:type="table" w:styleId="Mkatabulky">
    <w:name w:val="Table Grid"/>
    <w:basedOn w:val="Normlntabulka"/>
    <w:rsid w:val="00AE1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BD4ABB"/>
    <w:rPr>
      <w:sz w:val="16"/>
      <w:szCs w:val="16"/>
    </w:rPr>
  </w:style>
  <w:style w:type="paragraph" w:styleId="Textkomente">
    <w:name w:val="annotation text"/>
    <w:basedOn w:val="Normln"/>
    <w:link w:val="TextkomenteChar"/>
    <w:rsid w:val="00BD4ABB"/>
  </w:style>
  <w:style w:type="character" w:customStyle="1" w:styleId="TextkomenteChar">
    <w:name w:val="Text komentáře Char"/>
    <w:basedOn w:val="Standardnpsmoodstavce"/>
    <w:link w:val="Textkomente"/>
    <w:rsid w:val="00BD4ABB"/>
  </w:style>
  <w:style w:type="paragraph" w:styleId="Pedmtkomente">
    <w:name w:val="annotation subject"/>
    <w:basedOn w:val="Textkomente"/>
    <w:next w:val="Textkomente"/>
    <w:link w:val="PedmtkomenteChar"/>
    <w:rsid w:val="00BD4ABB"/>
    <w:rPr>
      <w:b/>
      <w:bCs/>
    </w:rPr>
  </w:style>
  <w:style w:type="character" w:customStyle="1" w:styleId="PedmtkomenteChar">
    <w:name w:val="Předmět komentáře Char"/>
    <w:link w:val="Pedmtkomente"/>
    <w:rsid w:val="00BD4ABB"/>
    <w:rPr>
      <w:b/>
      <w:bCs/>
    </w:rPr>
  </w:style>
  <w:style w:type="paragraph" w:styleId="Textbubliny">
    <w:name w:val="Balloon Text"/>
    <w:basedOn w:val="Normln"/>
    <w:link w:val="TextbublinyChar"/>
    <w:rsid w:val="00BD4A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D4ABB"/>
    <w:rPr>
      <w:rFonts w:ascii="Segoe UI" w:hAnsi="Segoe UI" w:cs="Segoe UI"/>
      <w:sz w:val="18"/>
      <w:szCs w:val="18"/>
    </w:rPr>
  </w:style>
  <w:style w:type="character" w:styleId="Zstupntext">
    <w:name w:val="Placeholder Text"/>
    <w:qFormat/>
    <w:rsid w:val="003A446D"/>
    <w:rPr>
      <w:color w:val="808080"/>
    </w:rPr>
  </w:style>
  <w:style w:type="character" w:customStyle="1" w:styleId="ZhlavChar">
    <w:name w:val="Záhlaví Char"/>
    <w:link w:val="Zhlav"/>
    <w:uiPriority w:val="99"/>
    <w:rsid w:val="003A446D"/>
    <w:rPr>
      <w:rFonts w:ascii="Arial" w:hAnsi="Arial"/>
      <w:lang w:val="fr-FR" w:eastAsia="fr-FR"/>
    </w:rPr>
  </w:style>
  <w:style w:type="character" w:customStyle="1" w:styleId="Styl2">
    <w:name w:val="Styl2"/>
    <w:uiPriority w:val="1"/>
    <w:qFormat/>
    <w:rsid w:val="003A446D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B1F97EA9DBA4A46BDC3775EB1ABAE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665061-E781-4178-A957-396EC9DF7610}"/>
      </w:docPartPr>
      <w:docPartBody>
        <w:p w:rsidR="00B64BE8" w:rsidRDefault="00F45255" w:rsidP="00F45255">
          <w:pPr>
            <w:pStyle w:val="7B1F97EA9DBA4A46BDC3775EB1ABAED7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9F404A1DCAB9475BAAB25376293948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2AE299-FF1D-46E4-B4BA-7684CFDD13C2}"/>
      </w:docPartPr>
      <w:docPartBody>
        <w:p w:rsidR="00B64BE8" w:rsidRDefault="00F45255" w:rsidP="00F45255">
          <w:pPr>
            <w:pStyle w:val="9F404A1DCAB9475BAAB25376293948EE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E58C9F38FE4458BA445BECC26B4FF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EECF43-0878-46D1-A3DA-BB232CE22BB9}"/>
      </w:docPartPr>
      <w:docPartBody>
        <w:p w:rsidR="00B64BE8" w:rsidRDefault="00F45255" w:rsidP="00F45255">
          <w:pPr>
            <w:pStyle w:val="EE58C9F38FE4458BA445BECC26B4FFC6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980928408D974869A15A3B60FAF01F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5FC7C9-19DC-403E-97F2-450F0700FD84}"/>
      </w:docPartPr>
      <w:docPartBody>
        <w:p w:rsidR="00B64BE8" w:rsidRDefault="00F45255" w:rsidP="00F45255">
          <w:pPr>
            <w:pStyle w:val="980928408D974869A15A3B60FAF01F8B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07FF309AE5A74DC9B7D22DA09AD152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9A6367-964A-436A-8789-B90DF83490F4}"/>
      </w:docPartPr>
      <w:docPartBody>
        <w:p w:rsidR="00B64BE8" w:rsidRDefault="00F45255" w:rsidP="00F45255">
          <w:pPr>
            <w:pStyle w:val="07FF309AE5A74DC9B7D22DA09AD1524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255"/>
    <w:rsid w:val="000E048F"/>
    <w:rsid w:val="003E637C"/>
    <w:rsid w:val="00AE4844"/>
    <w:rsid w:val="00B64BE8"/>
    <w:rsid w:val="00F4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F45255"/>
    <w:rPr>
      <w:color w:val="808080"/>
    </w:rPr>
  </w:style>
  <w:style w:type="paragraph" w:customStyle="1" w:styleId="7B1F97EA9DBA4A46BDC3775EB1ABAED7">
    <w:name w:val="7B1F97EA9DBA4A46BDC3775EB1ABAED7"/>
    <w:rsid w:val="00F45255"/>
  </w:style>
  <w:style w:type="paragraph" w:customStyle="1" w:styleId="9F404A1DCAB9475BAAB25376293948EE">
    <w:name w:val="9F404A1DCAB9475BAAB25376293948EE"/>
    <w:rsid w:val="00F45255"/>
  </w:style>
  <w:style w:type="paragraph" w:customStyle="1" w:styleId="EE58C9F38FE4458BA445BECC26B4FFC6">
    <w:name w:val="EE58C9F38FE4458BA445BECC26B4FFC6"/>
    <w:rsid w:val="00F45255"/>
  </w:style>
  <w:style w:type="paragraph" w:customStyle="1" w:styleId="980928408D974869A15A3B60FAF01F8B">
    <w:name w:val="980928408D974869A15A3B60FAF01F8B"/>
    <w:rsid w:val="00F45255"/>
  </w:style>
  <w:style w:type="paragraph" w:customStyle="1" w:styleId="07FF309AE5A74DC9B7D22DA09AD1524A">
    <w:name w:val="07FF309AE5A74DC9B7D22DA09AD1524A"/>
    <w:rsid w:val="00F452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Si ce document est géré dans un recueil, Apposer la signature du Responsable du Recueil :</vt:lpstr>
      <vt:lpstr>Si ce document est géré dans un recueil, Apposer la signature du Responsable du Recueil :</vt:lpstr>
    </vt:vector>
  </TitlesOfParts>
  <Company>VIRBAC SA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ce document est géré dans un recueil, Apposer la signature du Responsable du Recueil :</dc:title>
  <dc:subject/>
  <dc:creator>felles</dc:creator>
  <cp:keywords/>
  <cp:lastModifiedBy>Nepejchalová Leona</cp:lastModifiedBy>
  <cp:revision>7</cp:revision>
  <cp:lastPrinted>2005-06-08T14:42:00Z</cp:lastPrinted>
  <dcterms:created xsi:type="dcterms:W3CDTF">2026-05-05T12:14:00Z</dcterms:created>
  <dcterms:modified xsi:type="dcterms:W3CDTF">2026-05-27T13:43:00Z</dcterms:modified>
</cp:coreProperties>
</file>