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3A770D" w14:textId="73736BF5" w:rsidR="004825B1" w:rsidRPr="004825B1" w:rsidRDefault="004825B1" w:rsidP="004825B1">
      <w:pPr>
        <w:rPr>
          <w:rFonts w:cstheme="minorHAnsi"/>
          <w:b/>
          <w:bCs/>
          <w:color w:val="000000" w:themeColor="text1"/>
          <w:lang w:val="cs-CZ"/>
        </w:rPr>
      </w:pPr>
      <w:bookmarkStart w:id="0" w:name="_Hlk228281266"/>
      <w:proofErr w:type="spellStart"/>
      <w:r w:rsidRPr="004825B1">
        <w:rPr>
          <w:rFonts w:cstheme="minorHAnsi"/>
          <w:b/>
          <w:bCs/>
          <w:color w:val="000000" w:themeColor="text1"/>
          <w:lang w:val="cs-CZ"/>
        </w:rPr>
        <w:t>Dirofilaria</w:t>
      </w:r>
      <w:proofErr w:type="spellEnd"/>
      <w:r w:rsidRPr="004825B1">
        <w:rPr>
          <w:rFonts w:cstheme="minorHAnsi"/>
          <w:b/>
          <w:bCs/>
          <w:color w:val="000000" w:themeColor="text1"/>
          <w:lang w:val="cs-CZ"/>
        </w:rPr>
        <w:t xml:space="preserve"> </w:t>
      </w:r>
      <w:proofErr w:type="spellStart"/>
      <w:r w:rsidRPr="004825B1">
        <w:rPr>
          <w:rFonts w:cstheme="minorHAnsi"/>
          <w:b/>
          <w:bCs/>
          <w:color w:val="000000" w:themeColor="text1"/>
          <w:lang w:val="cs-CZ"/>
        </w:rPr>
        <w:t>Ag</w:t>
      </w:r>
      <w:proofErr w:type="spellEnd"/>
      <w:r w:rsidRPr="004825B1">
        <w:rPr>
          <w:rFonts w:cstheme="minorHAnsi"/>
          <w:b/>
          <w:bCs/>
          <w:color w:val="000000" w:themeColor="text1"/>
          <w:lang w:val="cs-CZ"/>
        </w:rPr>
        <w:t xml:space="preserve"> and </w:t>
      </w:r>
      <w:proofErr w:type="spellStart"/>
      <w:r w:rsidRPr="004825B1">
        <w:rPr>
          <w:rFonts w:cstheme="minorHAnsi"/>
          <w:b/>
          <w:bCs/>
          <w:color w:val="000000" w:themeColor="text1"/>
          <w:lang w:val="cs-CZ"/>
        </w:rPr>
        <w:t>Anaplasma</w:t>
      </w:r>
      <w:proofErr w:type="spellEnd"/>
      <w:r w:rsidRPr="004825B1">
        <w:rPr>
          <w:rFonts w:cstheme="minorHAnsi"/>
          <w:b/>
          <w:bCs/>
          <w:color w:val="000000" w:themeColor="text1"/>
          <w:lang w:val="cs-CZ"/>
        </w:rPr>
        <w:t xml:space="preserve"> + </w:t>
      </w:r>
      <w:proofErr w:type="spellStart"/>
      <w:r w:rsidRPr="004825B1">
        <w:rPr>
          <w:rFonts w:cstheme="minorHAnsi"/>
          <w:b/>
          <w:bCs/>
          <w:color w:val="000000" w:themeColor="text1"/>
          <w:lang w:val="cs-CZ"/>
        </w:rPr>
        <w:t>Ehrlichia</w:t>
      </w:r>
      <w:proofErr w:type="spellEnd"/>
      <w:r w:rsidRPr="004825B1">
        <w:rPr>
          <w:rFonts w:cstheme="minorHAnsi"/>
          <w:b/>
          <w:bCs/>
          <w:color w:val="000000" w:themeColor="text1"/>
          <w:lang w:val="cs-CZ"/>
        </w:rPr>
        <w:t xml:space="preserve"> +</w:t>
      </w:r>
      <w:r>
        <w:rPr>
          <w:rFonts w:cstheme="minorHAnsi"/>
          <w:b/>
          <w:bCs/>
          <w:color w:val="000000" w:themeColor="text1"/>
          <w:lang w:val="cs-CZ"/>
        </w:rPr>
        <w:t xml:space="preserve"> </w:t>
      </w:r>
      <w:proofErr w:type="spellStart"/>
      <w:r>
        <w:rPr>
          <w:rFonts w:cstheme="minorHAnsi"/>
          <w:b/>
          <w:bCs/>
          <w:color w:val="000000" w:themeColor="text1"/>
          <w:lang w:val="cs-CZ"/>
        </w:rPr>
        <w:t>Leishmania</w:t>
      </w:r>
      <w:proofErr w:type="spellEnd"/>
      <w:r>
        <w:rPr>
          <w:rFonts w:cstheme="minorHAnsi"/>
          <w:b/>
          <w:bCs/>
          <w:color w:val="000000" w:themeColor="text1"/>
          <w:lang w:val="cs-CZ"/>
        </w:rPr>
        <w:t xml:space="preserve"> Ab </w:t>
      </w:r>
      <w:proofErr w:type="spellStart"/>
      <w:r>
        <w:rPr>
          <w:rFonts w:cstheme="minorHAnsi"/>
          <w:b/>
          <w:bCs/>
          <w:color w:val="000000" w:themeColor="text1"/>
          <w:lang w:val="cs-CZ"/>
        </w:rPr>
        <w:t>combined</w:t>
      </w:r>
      <w:proofErr w:type="spellEnd"/>
      <w:r>
        <w:rPr>
          <w:rFonts w:cstheme="minorHAnsi"/>
          <w:b/>
          <w:bCs/>
          <w:color w:val="000000" w:themeColor="text1"/>
          <w:lang w:val="cs-CZ"/>
        </w:rPr>
        <w:t xml:space="preserve"> test</w:t>
      </w:r>
    </w:p>
    <w:p w14:paraId="738E41C4" w14:textId="298F2E27" w:rsidR="0010419D" w:rsidRPr="00D84912" w:rsidRDefault="0010419D" w:rsidP="0010419D">
      <w:pPr>
        <w:rPr>
          <w:rFonts w:cstheme="minorHAnsi"/>
          <w:b/>
          <w:bCs/>
          <w:color w:val="000000" w:themeColor="text1"/>
          <w:lang w:val="cs-CZ"/>
        </w:rPr>
      </w:pPr>
      <w:r w:rsidRPr="00D84912">
        <w:rPr>
          <w:rFonts w:cstheme="minorHAnsi"/>
          <w:b/>
          <w:bCs/>
          <w:color w:val="000000" w:themeColor="text1"/>
          <w:lang w:val="cs-CZ"/>
        </w:rPr>
        <w:t xml:space="preserve">Kombinovaný test </w:t>
      </w:r>
      <w:proofErr w:type="spellStart"/>
      <w:r w:rsidRPr="00D84912">
        <w:rPr>
          <w:rFonts w:cstheme="minorHAnsi"/>
          <w:b/>
          <w:bCs/>
          <w:color w:val="000000" w:themeColor="text1"/>
          <w:lang w:val="cs-CZ"/>
        </w:rPr>
        <w:t>Dirofilaria</w:t>
      </w:r>
      <w:proofErr w:type="spellEnd"/>
      <w:r w:rsidRPr="00D84912">
        <w:rPr>
          <w:rFonts w:cstheme="minorHAnsi"/>
          <w:b/>
          <w:bCs/>
          <w:color w:val="000000" w:themeColor="text1"/>
          <w:lang w:val="cs-CZ"/>
        </w:rPr>
        <w:t xml:space="preserve"> </w:t>
      </w:r>
      <w:proofErr w:type="spellStart"/>
      <w:r w:rsidRPr="00D84912">
        <w:rPr>
          <w:rFonts w:cstheme="minorHAnsi"/>
          <w:b/>
          <w:bCs/>
          <w:color w:val="000000" w:themeColor="text1"/>
          <w:lang w:val="cs-CZ"/>
        </w:rPr>
        <w:t>Ag</w:t>
      </w:r>
      <w:proofErr w:type="spellEnd"/>
      <w:r w:rsidRPr="00D84912">
        <w:rPr>
          <w:rFonts w:cstheme="minorHAnsi"/>
          <w:b/>
          <w:bCs/>
          <w:color w:val="000000" w:themeColor="text1"/>
          <w:lang w:val="cs-CZ"/>
        </w:rPr>
        <w:t xml:space="preserve"> a </w:t>
      </w:r>
      <w:proofErr w:type="spellStart"/>
      <w:r w:rsidRPr="00D84912">
        <w:rPr>
          <w:rFonts w:cstheme="minorHAnsi"/>
          <w:b/>
          <w:bCs/>
          <w:color w:val="000000" w:themeColor="text1"/>
          <w:lang w:val="cs-CZ"/>
        </w:rPr>
        <w:t>Anaplasma</w:t>
      </w:r>
      <w:proofErr w:type="spellEnd"/>
      <w:r w:rsidRPr="00D84912">
        <w:rPr>
          <w:rFonts w:cstheme="minorHAnsi"/>
          <w:b/>
          <w:bCs/>
          <w:color w:val="000000" w:themeColor="text1"/>
          <w:lang w:val="cs-CZ"/>
        </w:rPr>
        <w:t xml:space="preserve"> + </w:t>
      </w:r>
      <w:proofErr w:type="spellStart"/>
      <w:r w:rsidRPr="00D84912">
        <w:rPr>
          <w:rFonts w:cstheme="minorHAnsi"/>
          <w:b/>
          <w:bCs/>
          <w:color w:val="000000" w:themeColor="text1"/>
          <w:lang w:val="cs-CZ"/>
        </w:rPr>
        <w:t>Ehrlichia</w:t>
      </w:r>
      <w:proofErr w:type="spellEnd"/>
      <w:r w:rsidRPr="00D84912">
        <w:rPr>
          <w:rFonts w:cstheme="minorHAnsi"/>
          <w:b/>
          <w:bCs/>
          <w:color w:val="000000" w:themeColor="text1"/>
          <w:lang w:val="cs-CZ"/>
        </w:rPr>
        <w:t xml:space="preserve"> + </w:t>
      </w:r>
      <w:proofErr w:type="spellStart"/>
      <w:r w:rsidRPr="00D84912">
        <w:rPr>
          <w:rFonts w:cstheme="minorHAnsi"/>
          <w:b/>
          <w:bCs/>
          <w:color w:val="000000" w:themeColor="text1"/>
          <w:lang w:val="cs-CZ"/>
        </w:rPr>
        <w:t>Leishmania</w:t>
      </w:r>
      <w:proofErr w:type="spellEnd"/>
      <w:r w:rsidRPr="00D84912">
        <w:rPr>
          <w:rFonts w:cstheme="minorHAnsi"/>
          <w:b/>
          <w:bCs/>
          <w:color w:val="000000" w:themeColor="text1"/>
          <w:lang w:val="cs-CZ"/>
        </w:rPr>
        <w:t xml:space="preserve"> Ab</w:t>
      </w:r>
    </w:p>
    <w:bookmarkEnd w:id="0"/>
    <w:p w14:paraId="337E01A7" w14:textId="77777777" w:rsidR="0010419D" w:rsidRPr="00D84912" w:rsidRDefault="0010419D" w:rsidP="0010419D">
      <w:pPr>
        <w:rPr>
          <w:rFonts w:cstheme="minorHAnsi"/>
          <w:b/>
          <w:bCs/>
          <w:color w:val="000000" w:themeColor="text1"/>
          <w:lang w:val="cs-CZ"/>
        </w:rPr>
      </w:pPr>
      <w:r w:rsidRPr="00D84912">
        <w:rPr>
          <w:rFonts w:cstheme="minorHAnsi"/>
          <w:b/>
          <w:bCs/>
          <w:color w:val="000000" w:themeColor="text1"/>
          <w:lang w:val="cs-CZ"/>
        </w:rPr>
        <w:t>Návod k použití</w:t>
      </w:r>
    </w:p>
    <w:p w14:paraId="53DB5442" w14:textId="4116C3DB" w:rsidR="0010419D" w:rsidRPr="00D84912" w:rsidRDefault="00101345" w:rsidP="004825B1">
      <w:pPr>
        <w:jc w:val="both"/>
        <w:rPr>
          <w:rFonts w:cstheme="minorHAnsi"/>
          <w:color w:val="FF0000"/>
          <w:lang w:val="cs-CZ"/>
        </w:rPr>
      </w:pPr>
      <w:r w:rsidRPr="00D84912">
        <w:rPr>
          <w:rFonts w:cstheme="minorHAnsi"/>
          <w:color w:val="000000" w:themeColor="text1"/>
          <w:lang w:val="cs-CZ"/>
        </w:rPr>
        <w:t xml:space="preserve">Kombinovaný rychlý test </w:t>
      </w:r>
      <w:proofErr w:type="spellStart"/>
      <w:r w:rsidR="0010419D" w:rsidRPr="00D84912">
        <w:rPr>
          <w:rFonts w:cstheme="minorHAnsi"/>
          <w:color w:val="000000" w:themeColor="text1"/>
          <w:lang w:val="cs-CZ"/>
        </w:rPr>
        <w:t>Covetrus</w:t>
      </w:r>
      <w:proofErr w:type="spellEnd"/>
      <w:r w:rsidR="0010419D" w:rsidRPr="00D84912">
        <w:rPr>
          <w:rFonts w:cstheme="minorHAnsi"/>
          <w:color w:val="000000" w:themeColor="text1"/>
          <w:lang w:val="cs-CZ"/>
        </w:rPr>
        <w:t xml:space="preserve"> </w:t>
      </w:r>
      <w:proofErr w:type="spellStart"/>
      <w:r w:rsidR="0010419D" w:rsidRPr="00D84912">
        <w:rPr>
          <w:rFonts w:cstheme="minorHAnsi"/>
          <w:color w:val="000000" w:themeColor="text1"/>
          <w:lang w:val="cs-CZ"/>
        </w:rPr>
        <w:t>Dirofilaria</w:t>
      </w:r>
      <w:proofErr w:type="spellEnd"/>
      <w:r w:rsidR="0010419D" w:rsidRPr="00D84912">
        <w:rPr>
          <w:rFonts w:cstheme="minorHAnsi"/>
          <w:color w:val="000000" w:themeColor="text1"/>
          <w:lang w:val="cs-CZ"/>
        </w:rPr>
        <w:t xml:space="preserve"> </w:t>
      </w:r>
      <w:proofErr w:type="spellStart"/>
      <w:r w:rsidR="0010419D" w:rsidRPr="00D84912">
        <w:rPr>
          <w:rFonts w:cstheme="minorHAnsi"/>
          <w:color w:val="000000" w:themeColor="text1"/>
          <w:lang w:val="cs-CZ"/>
        </w:rPr>
        <w:t>Ag</w:t>
      </w:r>
      <w:proofErr w:type="spellEnd"/>
      <w:r w:rsidR="0010419D" w:rsidRPr="00D84912">
        <w:rPr>
          <w:rFonts w:cstheme="minorHAnsi"/>
          <w:color w:val="000000" w:themeColor="text1"/>
          <w:lang w:val="cs-CZ"/>
        </w:rPr>
        <w:t xml:space="preserve"> a </w:t>
      </w:r>
      <w:proofErr w:type="spellStart"/>
      <w:r w:rsidR="0010419D" w:rsidRPr="00D84912">
        <w:rPr>
          <w:rFonts w:cstheme="minorHAnsi"/>
          <w:color w:val="000000" w:themeColor="text1"/>
          <w:lang w:val="cs-CZ"/>
        </w:rPr>
        <w:t>Anaplasma</w:t>
      </w:r>
      <w:proofErr w:type="spellEnd"/>
      <w:r w:rsidR="0010419D" w:rsidRPr="00D84912">
        <w:rPr>
          <w:rFonts w:cstheme="minorHAnsi"/>
          <w:color w:val="000000" w:themeColor="text1"/>
          <w:lang w:val="cs-CZ"/>
        </w:rPr>
        <w:t xml:space="preserve"> + </w:t>
      </w:r>
      <w:proofErr w:type="spellStart"/>
      <w:r w:rsidR="0010419D" w:rsidRPr="00D84912">
        <w:rPr>
          <w:rFonts w:cstheme="minorHAnsi"/>
          <w:color w:val="000000" w:themeColor="text1"/>
          <w:lang w:val="cs-CZ"/>
        </w:rPr>
        <w:t>Ehrlichia</w:t>
      </w:r>
      <w:proofErr w:type="spellEnd"/>
      <w:r w:rsidR="0010419D" w:rsidRPr="00D84912">
        <w:rPr>
          <w:rFonts w:cstheme="minorHAnsi"/>
          <w:color w:val="000000" w:themeColor="text1"/>
          <w:lang w:val="cs-CZ"/>
        </w:rPr>
        <w:t xml:space="preserve"> + </w:t>
      </w:r>
      <w:proofErr w:type="spellStart"/>
      <w:r w:rsidR="0010419D" w:rsidRPr="00D84912">
        <w:rPr>
          <w:rFonts w:cstheme="minorHAnsi"/>
          <w:color w:val="000000" w:themeColor="text1"/>
          <w:lang w:val="cs-CZ"/>
        </w:rPr>
        <w:t>Leishmania</w:t>
      </w:r>
      <w:proofErr w:type="spellEnd"/>
      <w:r w:rsidR="00756AC2" w:rsidRPr="00D84912">
        <w:rPr>
          <w:rFonts w:cstheme="minorHAnsi"/>
          <w:color w:val="000000" w:themeColor="text1"/>
          <w:lang w:val="cs-CZ"/>
        </w:rPr>
        <w:t xml:space="preserve"> </w:t>
      </w:r>
      <w:r w:rsidRPr="00D84912">
        <w:rPr>
          <w:rFonts w:cstheme="minorHAnsi"/>
          <w:color w:val="000000" w:themeColor="text1"/>
          <w:lang w:val="cs-CZ"/>
        </w:rPr>
        <w:t>se p</w:t>
      </w:r>
      <w:r w:rsidR="0010419D" w:rsidRPr="00D84912">
        <w:rPr>
          <w:rFonts w:cstheme="minorHAnsi"/>
          <w:color w:val="000000" w:themeColor="text1"/>
          <w:lang w:val="cs-CZ"/>
        </w:rPr>
        <w:t>oužívá k</w:t>
      </w:r>
      <w:r w:rsidR="00724746">
        <w:rPr>
          <w:rFonts w:cstheme="minorHAnsi"/>
          <w:color w:val="000000" w:themeColor="text1"/>
          <w:lang w:val="cs-CZ"/>
        </w:rPr>
        <w:t> </w:t>
      </w:r>
      <w:r w:rsidR="0010419D" w:rsidRPr="00D84912">
        <w:rPr>
          <w:rFonts w:cstheme="minorHAnsi"/>
          <w:color w:val="000000" w:themeColor="text1"/>
          <w:lang w:val="cs-CZ"/>
        </w:rPr>
        <w:t xml:space="preserve">detekci </w:t>
      </w:r>
      <w:proofErr w:type="spellStart"/>
      <w:r w:rsidR="0010419D" w:rsidRPr="00D84912">
        <w:rPr>
          <w:rFonts w:cstheme="minorHAnsi"/>
          <w:i/>
          <w:color w:val="000000" w:themeColor="text1"/>
          <w:lang w:val="cs-CZ"/>
        </w:rPr>
        <w:t>Dirofilaria</w:t>
      </w:r>
      <w:proofErr w:type="spellEnd"/>
      <w:r w:rsidR="0010419D" w:rsidRPr="00D84912">
        <w:rPr>
          <w:rFonts w:cstheme="minorHAnsi"/>
          <w:i/>
          <w:color w:val="000000" w:themeColor="text1"/>
          <w:lang w:val="cs-CZ"/>
        </w:rPr>
        <w:t xml:space="preserve"> </w:t>
      </w:r>
      <w:proofErr w:type="spellStart"/>
      <w:r w:rsidR="0010419D" w:rsidRPr="00D84912">
        <w:rPr>
          <w:rFonts w:cstheme="minorHAnsi"/>
          <w:i/>
          <w:color w:val="000000" w:themeColor="text1"/>
          <w:lang w:val="cs-CZ"/>
        </w:rPr>
        <w:t>immitis</w:t>
      </w:r>
      <w:proofErr w:type="spellEnd"/>
      <w:r w:rsidR="0010419D" w:rsidRPr="00D84912">
        <w:rPr>
          <w:rFonts w:cstheme="minorHAnsi"/>
          <w:color w:val="000000" w:themeColor="text1"/>
          <w:lang w:val="cs-CZ"/>
        </w:rPr>
        <w:t xml:space="preserve"> (CHW), </w:t>
      </w:r>
      <w:proofErr w:type="spellStart"/>
      <w:r w:rsidR="0010419D" w:rsidRPr="00C45D71">
        <w:rPr>
          <w:rFonts w:cstheme="minorHAnsi"/>
          <w:i/>
          <w:color w:val="000000" w:themeColor="text1"/>
          <w:lang w:val="cs-CZ"/>
        </w:rPr>
        <w:t>Anaplasma</w:t>
      </w:r>
      <w:proofErr w:type="spellEnd"/>
      <w:r w:rsidR="00D84912">
        <w:rPr>
          <w:rFonts w:cstheme="minorHAnsi"/>
          <w:i/>
          <w:color w:val="000000" w:themeColor="text1"/>
          <w:lang w:val="cs-CZ"/>
        </w:rPr>
        <w:t xml:space="preserve"> </w:t>
      </w:r>
      <w:r w:rsidR="00D84912" w:rsidRPr="004825B1">
        <w:rPr>
          <w:rFonts w:cstheme="minorHAnsi"/>
          <w:color w:val="000000" w:themeColor="text1"/>
          <w:lang w:val="cs-CZ"/>
        </w:rPr>
        <w:t>sp.</w:t>
      </w:r>
      <w:r w:rsidR="0010419D" w:rsidRPr="00D84912">
        <w:rPr>
          <w:rFonts w:cstheme="minorHAnsi"/>
          <w:color w:val="000000" w:themeColor="text1"/>
          <w:lang w:val="cs-CZ"/>
        </w:rPr>
        <w:t xml:space="preserve">, </w:t>
      </w:r>
      <w:proofErr w:type="spellStart"/>
      <w:r w:rsidR="0010419D" w:rsidRPr="009E656D">
        <w:rPr>
          <w:rFonts w:cstheme="minorHAnsi"/>
          <w:i/>
          <w:color w:val="000000" w:themeColor="text1"/>
          <w:lang w:val="cs-CZ"/>
        </w:rPr>
        <w:t>Ehrlichia</w:t>
      </w:r>
      <w:proofErr w:type="spellEnd"/>
      <w:r w:rsidR="0010419D" w:rsidRPr="009E656D">
        <w:rPr>
          <w:rFonts w:cstheme="minorHAnsi"/>
          <w:i/>
          <w:color w:val="000000" w:themeColor="text1"/>
          <w:lang w:val="cs-CZ"/>
        </w:rPr>
        <w:t xml:space="preserve"> </w:t>
      </w:r>
      <w:proofErr w:type="spellStart"/>
      <w:r w:rsidR="0010419D" w:rsidRPr="009E656D">
        <w:rPr>
          <w:rFonts w:cstheme="minorHAnsi"/>
          <w:i/>
          <w:color w:val="000000" w:themeColor="text1"/>
          <w:lang w:val="cs-CZ"/>
        </w:rPr>
        <w:t>canis</w:t>
      </w:r>
      <w:proofErr w:type="spellEnd"/>
      <w:r w:rsidR="0010419D" w:rsidRPr="00D84912">
        <w:rPr>
          <w:rFonts w:cstheme="minorHAnsi"/>
          <w:color w:val="000000" w:themeColor="text1"/>
          <w:lang w:val="cs-CZ"/>
        </w:rPr>
        <w:t xml:space="preserve"> a </w:t>
      </w:r>
      <w:proofErr w:type="spellStart"/>
      <w:r w:rsidR="0010419D" w:rsidRPr="009E656D">
        <w:rPr>
          <w:rFonts w:cstheme="minorHAnsi"/>
          <w:i/>
          <w:color w:val="000000" w:themeColor="text1"/>
          <w:lang w:val="cs-CZ"/>
        </w:rPr>
        <w:t>Leishmania</w:t>
      </w:r>
      <w:proofErr w:type="spellEnd"/>
      <w:r w:rsidR="00D84912">
        <w:rPr>
          <w:rFonts w:cstheme="minorHAnsi"/>
          <w:color w:val="000000" w:themeColor="text1"/>
          <w:lang w:val="cs-CZ"/>
        </w:rPr>
        <w:t xml:space="preserve"> sp.</w:t>
      </w:r>
      <w:r w:rsidR="0010419D" w:rsidRPr="00D84912">
        <w:rPr>
          <w:rFonts w:cstheme="minorHAnsi"/>
          <w:color w:val="000000" w:themeColor="text1"/>
          <w:lang w:val="cs-CZ"/>
        </w:rPr>
        <w:t xml:space="preserve"> v séru, plazmě nebo</w:t>
      </w:r>
      <w:r w:rsidR="00724746">
        <w:rPr>
          <w:rFonts w:cstheme="minorHAnsi"/>
          <w:color w:val="000000" w:themeColor="text1"/>
          <w:lang w:val="cs-CZ"/>
        </w:rPr>
        <w:t> </w:t>
      </w:r>
      <w:r w:rsidR="0010419D" w:rsidRPr="00D84912">
        <w:rPr>
          <w:rFonts w:cstheme="minorHAnsi"/>
          <w:color w:val="000000" w:themeColor="text1"/>
          <w:lang w:val="cs-CZ"/>
        </w:rPr>
        <w:t>v</w:t>
      </w:r>
      <w:r w:rsidR="00A55BD3" w:rsidRPr="00D84912">
        <w:rPr>
          <w:rFonts w:cstheme="minorHAnsi"/>
          <w:color w:val="000000" w:themeColor="text1"/>
          <w:lang w:val="cs-CZ"/>
        </w:rPr>
        <w:t> </w:t>
      </w:r>
      <w:r w:rsidR="00A55BD3" w:rsidRPr="00D84912">
        <w:rPr>
          <w:rFonts w:cstheme="minorHAnsi"/>
          <w:lang w:val="cs-CZ"/>
        </w:rPr>
        <w:t>plné krvi.</w:t>
      </w:r>
    </w:p>
    <w:p w14:paraId="43E39305" w14:textId="77777777" w:rsidR="0010419D" w:rsidRPr="00D84912" w:rsidRDefault="0010419D" w:rsidP="0010419D">
      <w:pPr>
        <w:rPr>
          <w:rFonts w:cstheme="minorHAnsi"/>
          <w:b/>
          <w:bCs/>
          <w:color w:val="000000" w:themeColor="text1"/>
          <w:lang w:val="cs-CZ"/>
        </w:rPr>
      </w:pPr>
      <w:r w:rsidRPr="00D84912">
        <w:rPr>
          <w:rFonts w:cstheme="minorHAnsi"/>
          <w:b/>
          <w:bCs/>
          <w:color w:val="000000" w:themeColor="text1"/>
          <w:lang w:val="cs-CZ"/>
        </w:rPr>
        <w:t>Manipulace se vzorkem</w:t>
      </w:r>
    </w:p>
    <w:p w14:paraId="22997713" w14:textId="37E214A3" w:rsidR="0010419D" w:rsidRPr="00D84912" w:rsidRDefault="0010419D" w:rsidP="00C45D71">
      <w:pPr>
        <w:jc w:val="both"/>
        <w:rPr>
          <w:rFonts w:cstheme="minorHAnsi"/>
          <w:color w:val="000000" w:themeColor="text1"/>
          <w:lang w:val="cs-CZ"/>
        </w:rPr>
      </w:pPr>
      <w:r w:rsidRPr="00D84912">
        <w:rPr>
          <w:rFonts w:cstheme="minorHAnsi"/>
          <w:color w:val="000000" w:themeColor="text1"/>
          <w:lang w:val="cs-CZ"/>
        </w:rPr>
        <w:t>Neuchovávejte vzorky po delší dobu při pokojové teplotě. Sérum a plazm</w:t>
      </w:r>
      <w:r w:rsidR="00101345" w:rsidRPr="00D84912">
        <w:rPr>
          <w:rFonts w:cstheme="minorHAnsi"/>
          <w:color w:val="000000" w:themeColor="text1"/>
          <w:lang w:val="cs-CZ"/>
        </w:rPr>
        <w:t>u</w:t>
      </w:r>
      <w:r w:rsidRPr="00D84912">
        <w:rPr>
          <w:rFonts w:cstheme="minorHAnsi"/>
          <w:color w:val="000000" w:themeColor="text1"/>
          <w:lang w:val="cs-CZ"/>
        </w:rPr>
        <w:t xml:space="preserve"> lze skladovat při teplotě</w:t>
      </w:r>
      <w:r w:rsidR="00724746">
        <w:rPr>
          <w:rFonts w:cstheme="minorHAnsi"/>
          <w:color w:val="000000" w:themeColor="text1"/>
          <w:lang w:val="cs-CZ"/>
        </w:rPr>
        <w:t xml:space="preserve"> </w:t>
      </w:r>
      <w:r w:rsidR="00724746">
        <w:rPr>
          <w:rFonts w:cstheme="minorHAnsi"/>
          <w:color w:val="000000" w:themeColor="text1"/>
          <w:lang w:val="cs-CZ"/>
        </w:rPr>
        <w:br/>
      </w:r>
      <w:r w:rsidRPr="00D84912">
        <w:rPr>
          <w:rFonts w:cstheme="minorHAnsi"/>
          <w:color w:val="000000" w:themeColor="text1"/>
          <w:lang w:val="cs-CZ"/>
        </w:rPr>
        <w:t>2–8</w:t>
      </w:r>
      <w:r w:rsidR="00C45D71">
        <w:rPr>
          <w:rFonts w:cstheme="minorHAnsi"/>
          <w:color w:val="000000" w:themeColor="text1"/>
          <w:lang w:val="cs-CZ"/>
        </w:rPr>
        <w:t> </w:t>
      </w:r>
      <w:r w:rsidRPr="00D84912">
        <w:rPr>
          <w:rFonts w:cstheme="minorHAnsi"/>
          <w:color w:val="000000" w:themeColor="text1"/>
          <w:lang w:val="cs-CZ"/>
        </w:rPr>
        <w:t>°C po dobu až tří dnů. Při delším skladování by vzorky měly být zmrazeny na méně než -20 °C. Celá venózní krev by měla být skladována při teplotě 2–8 °C, pokud má být test proveden do dvou dnů od</w:t>
      </w:r>
      <w:r w:rsidR="00724746">
        <w:rPr>
          <w:rFonts w:cstheme="minorHAnsi"/>
          <w:color w:val="000000" w:themeColor="text1"/>
          <w:lang w:val="cs-CZ"/>
        </w:rPr>
        <w:t> </w:t>
      </w:r>
      <w:r w:rsidRPr="00D84912">
        <w:rPr>
          <w:rFonts w:cstheme="minorHAnsi"/>
          <w:color w:val="000000" w:themeColor="text1"/>
          <w:lang w:val="cs-CZ"/>
        </w:rPr>
        <w:t xml:space="preserve">odběru. Chraňte vzorky plné krve. Před testováním nechejte vzorky </w:t>
      </w:r>
      <w:r w:rsidR="00655BA2">
        <w:rPr>
          <w:rFonts w:cstheme="minorHAnsi"/>
          <w:color w:val="000000" w:themeColor="text1"/>
          <w:lang w:val="cs-CZ"/>
        </w:rPr>
        <w:t xml:space="preserve">vytemperovat </w:t>
      </w:r>
      <w:r w:rsidRPr="00D84912">
        <w:rPr>
          <w:rFonts w:cstheme="minorHAnsi"/>
          <w:color w:val="000000" w:themeColor="text1"/>
          <w:lang w:val="cs-CZ"/>
        </w:rPr>
        <w:t xml:space="preserve">na pokojovou teplotu. Zmrazené vzorky musí být před testováním úplně rozmrazeny a dobře promíchány. Vzorky by neměly být znovu zmrazeny a znovu </w:t>
      </w:r>
      <w:r w:rsidR="00101345" w:rsidRPr="00D84912">
        <w:rPr>
          <w:rFonts w:cstheme="minorHAnsi"/>
          <w:color w:val="000000" w:themeColor="text1"/>
          <w:lang w:val="cs-CZ"/>
        </w:rPr>
        <w:t>testovány</w:t>
      </w:r>
      <w:r w:rsidRPr="00D84912">
        <w:rPr>
          <w:rFonts w:cstheme="minorHAnsi"/>
          <w:color w:val="000000" w:themeColor="text1"/>
          <w:lang w:val="cs-CZ"/>
        </w:rPr>
        <w:t>.</w:t>
      </w:r>
    </w:p>
    <w:p w14:paraId="004715E1" w14:textId="77777777" w:rsidR="0010419D" w:rsidRPr="00D84912" w:rsidRDefault="0010419D" w:rsidP="0010419D">
      <w:pPr>
        <w:rPr>
          <w:rFonts w:cstheme="minorHAnsi"/>
          <w:b/>
          <w:bCs/>
          <w:color w:val="000000" w:themeColor="text1"/>
          <w:lang w:val="cs-CZ"/>
        </w:rPr>
      </w:pPr>
      <w:r w:rsidRPr="00D84912">
        <w:rPr>
          <w:rFonts w:cstheme="minorHAnsi"/>
          <w:b/>
          <w:bCs/>
          <w:color w:val="000000" w:themeColor="text1"/>
          <w:lang w:val="cs-CZ"/>
        </w:rPr>
        <w:t>Obecné pokyny pro použití vzorků krve:</w:t>
      </w:r>
    </w:p>
    <w:p w14:paraId="5FBBB5C7" w14:textId="52AC8216" w:rsidR="0010419D" w:rsidRPr="00D84912" w:rsidRDefault="0010419D" w:rsidP="0010419D">
      <w:pPr>
        <w:rPr>
          <w:rFonts w:cstheme="minorHAnsi"/>
          <w:color w:val="000000" w:themeColor="text1"/>
          <w:lang w:val="cs-CZ"/>
        </w:rPr>
      </w:pPr>
      <w:r w:rsidRPr="00D84912">
        <w:rPr>
          <w:rFonts w:cstheme="minorHAnsi"/>
          <w:color w:val="000000" w:themeColor="text1"/>
          <w:lang w:val="cs-CZ"/>
        </w:rPr>
        <w:t>Oddělte sérum nebo plazmu co nejrychleji od krve,</w:t>
      </w:r>
      <w:r w:rsidR="00101345" w:rsidRPr="00D84912">
        <w:rPr>
          <w:rFonts w:cstheme="minorHAnsi"/>
          <w:color w:val="000000" w:themeColor="text1"/>
          <w:lang w:val="cs-CZ"/>
        </w:rPr>
        <w:t xml:space="preserve"> abyste předešli</w:t>
      </w:r>
      <w:r w:rsidRPr="00D84912">
        <w:rPr>
          <w:rFonts w:cstheme="minorHAnsi"/>
          <w:color w:val="000000" w:themeColor="text1"/>
          <w:lang w:val="cs-CZ"/>
        </w:rPr>
        <w:t xml:space="preserve"> hemolýze. • </w:t>
      </w:r>
      <w:r w:rsidR="00101345" w:rsidRPr="00D84912">
        <w:rPr>
          <w:rFonts w:cstheme="minorHAnsi"/>
          <w:color w:val="000000" w:themeColor="text1"/>
          <w:lang w:val="cs-CZ"/>
        </w:rPr>
        <w:t xml:space="preserve">Pro extrakci plazmy lze použít krev </w:t>
      </w:r>
      <w:proofErr w:type="spellStart"/>
      <w:r w:rsidR="00101345" w:rsidRPr="00D84912">
        <w:rPr>
          <w:rFonts w:cstheme="minorHAnsi"/>
          <w:color w:val="000000" w:themeColor="text1"/>
          <w:lang w:val="cs-CZ"/>
        </w:rPr>
        <w:t>heparinizovanou</w:t>
      </w:r>
      <w:proofErr w:type="spellEnd"/>
      <w:r w:rsidRPr="00D84912">
        <w:rPr>
          <w:rFonts w:cstheme="minorHAnsi"/>
          <w:color w:val="000000" w:themeColor="text1"/>
          <w:lang w:val="cs-CZ"/>
        </w:rPr>
        <w:t xml:space="preserve"> a krev EDTA • Používejte pouze čiré, nikoli </w:t>
      </w:r>
      <w:proofErr w:type="spellStart"/>
      <w:r w:rsidRPr="00D84912">
        <w:rPr>
          <w:rFonts w:cstheme="minorHAnsi"/>
          <w:color w:val="000000" w:themeColor="text1"/>
          <w:lang w:val="cs-CZ"/>
        </w:rPr>
        <w:t>hemolyzované</w:t>
      </w:r>
      <w:proofErr w:type="spellEnd"/>
      <w:r w:rsidRPr="00D84912">
        <w:rPr>
          <w:rFonts w:cstheme="minorHAnsi"/>
          <w:color w:val="000000" w:themeColor="text1"/>
          <w:lang w:val="cs-CZ"/>
        </w:rPr>
        <w:t xml:space="preserve"> vzorky. •</w:t>
      </w:r>
      <w:r w:rsidR="004825B1">
        <w:rPr>
          <w:rFonts w:cstheme="minorHAnsi"/>
          <w:color w:val="000000" w:themeColor="text1"/>
          <w:lang w:val="cs-CZ"/>
        </w:rPr>
        <w:t> </w:t>
      </w:r>
      <w:r w:rsidRPr="00D84912">
        <w:rPr>
          <w:rFonts w:cstheme="minorHAnsi"/>
          <w:color w:val="000000" w:themeColor="text1"/>
          <w:lang w:val="cs-CZ"/>
        </w:rPr>
        <w:t>Testování by mělo proběhnout ihned po odběru vzorků.</w:t>
      </w:r>
    </w:p>
    <w:p w14:paraId="1B94E693" w14:textId="7DF995C8" w:rsidR="0010419D" w:rsidRPr="00D84912" w:rsidRDefault="0010419D" w:rsidP="0010419D">
      <w:pPr>
        <w:rPr>
          <w:rFonts w:cstheme="minorHAnsi"/>
          <w:b/>
          <w:bCs/>
          <w:color w:val="000000" w:themeColor="text1"/>
          <w:lang w:val="cs-CZ"/>
        </w:rPr>
      </w:pPr>
      <w:r w:rsidRPr="00D84912">
        <w:rPr>
          <w:rFonts w:cstheme="minorHAnsi"/>
          <w:b/>
          <w:bCs/>
          <w:color w:val="000000" w:themeColor="text1"/>
          <w:lang w:val="cs-CZ"/>
        </w:rPr>
        <w:t xml:space="preserve">Postup </w:t>
      </w:r>
      <w:r w:rsidR="00101345" w:rsidRPr="00D84912">
        <w:rPr>
          <w:rFonts w:cstheme="minorHAnsi"/>
          <w:b/>
          <w:bCs/>
          <w:color w:val="000000" w:themeColor="text1"/>
          <w:lang w:val="cs-CZ"/>
        </w:rPr>
        <w:t>testování</w:t>
      </w:r>
    </w:p>
    <w:p w14:paraId="3A5E5684" w14:textId="77777777" w:rsidR="0010419D" w:rsidRPr="00D84912" w:rsidRDefault="0010419D" w:rsidP="0010419D">
      <w:pPr>
        <w:rPr>
          <w:rFonts w:cstheme="minorHAnsi"/>
          <w:b/>
          <w:bCs/>
          <w:color w:val="000000" w:themeColor="text1"/>
          <w:lang w:val="cs-CZ"/>
        </w:rPr>
      </w:pPr>
      <w:r w:rsidRPr="00D84912">
        <w:rPr>
          <w:rFonts w:cstheme="minorHAnsi"/>
          <w:b/>
          <w:bCs/>
          <w:color w:val="000000" w:themeColor="text1"/>
          <w:lang w:val="cs-CZ"/>
        </w:rPr>
        <w:t>Obrázek 1: Testování pomocí séra a plazmy</w:t>
      </w:r>
    </w:p>
    <w:p w14:paraId="18A874E7" w14:textId="317E36E5" w:rsidR="0010419D" w:rsidRPr="00D84912" w:rsidRDefault="0010419D" w:rsidP="004825B1">
      <w:pPr>
        <w:jc w:val="both"/>
        <w:rPr>
          <w:rFonts w:cstheme="minorHAnsi"/>
          <w:color w:val="000000" w:themeColor="text1"/>
          <w:lang w:val="cs-CZ"/>
        </w:rPr>
      </w:pPr>
      <w:r w:rsidRPr="00D84912">
        <w:rPr>
          <w:rFonts w:cstheme="minorHAnsi"/>
          <w:color w:val="000000" w:themeColor="text1"/>
          <w:lang w:val="cs-CZ"/>
        </w:rPr>
        <w:t xml:space="preserve">a. Odeberte vzorek krve ze </w:t>
      </w:r>
      <w:r w:rsidR="00101345" w:rsidRPr="00D84912">
        <w:rPr>
          <w:rFonts w:cstheme="minorHAnsi"/>
          <w:color w:val="000000" w:themeColor="text1"/>
          <w:lang w:val="cs-CZ"/>
        </w:rPr>
        <w:t>zvířete</w:t>
      </w:r>
      <w:r w:rsidRPr="00D84912">
        <w:rPr>
          <w:rFonts w:cstheme="minorHAnsi"/>
          <w:color w:val="000000" w:themeColor="text1"/>
          <w:lang w:val="cs-CZ"/>
        </w:rPr>
        <w:t xml:space="preserve"> a extrahujte sérum nebo plazmu. Vezměte testovací pipetu a</w:t>
      </w:r>
      <w:r w:rsidR="00724746">
        <w:rPr>
          <w:rFonts w:cstheme="minorHAnsi"/>
          <w:color w:val="000000" w:themeColor="text1"/>
          <w:lang w:val="cs-CZ"/>
        </w:rPr>
        <w:t> </w:t>
      </w:r>
      <w:r w:rsidRPr="00D84912">
        <w:rPr>
          <w:rFonts w:cstheme="minorHAnsi"/>
          <w:color w:val="000000" w:themeColor="text1"/>
          <w:lang w:val="cs-CZ"/>
        </w:rPr>
        <w:t xml:space="preserve">natáhněte vzorek materiálu do pipety. </w:t>
      </w:r>
      <w:r w:rsidR="00101345" w:rsidRPr="00D84912">
        <w:rPr>
          <w:rFonts w:cstheme="minorHAnsi"/>
          <w:color w:val="000000" w:themeColor="text1"/>
          <w:lang w:val="cs-CZ"/>
        </w:rPr>
        <w:t xml:space="preserve">Kápněte </w:t>
      </w:r>
      <w:r w:rsidRPr="00D84912">
        <w:rPr>
          <w:rFonts w:cstheme="minorHAnsi"/>
          <w:color w:val="000000" w:themeColor="text1"/>
          <w:lang w:val="cs-CZ"/>
        </w:rPr>
        <w:t>jednu kapku vzorku do čtyř</w:t>
      </w:r>
      <w:r w:rsidR="00101345" w:rsidRPr="00D84912">
        <w:rPr>
          <w:rFonts w:cstheme="minorHAnsi"/>
          <w:color w:val="000000" w:themeColor="text1"/>
          <w:lang w:val="cs-CZ"/>
        </w:rPr>
        <w:t xml:space="preserve"> testovacích </w:t>
      </w:r>
      <w:r w:rsidRPr="00D84912">
        <w:rPr>
          <w:rFonts w:cstheme="minorHAnsi"/>
          <w:color w:val="000000" w:themeColor="text1"/>
          <w:lang w:val="cs-CZ"/>
        </w:rPr>
        <w:t>jamek</w:t>
      </w:r>
      <w:r w:rsidR="00101345" w:rsidRPr="00D84912">
        <w:rPr>
          <w:rFonts w:cstheme="minorHAnsi"/>
          <w:color w:val="000000" w:themeColor="text1"/>
          <w:lang w:val="cs-CZ"/>
        </w:rPr>
        <w:t>.</w:t>
      </w:r>
      <w:r w:rsidRPr="00D84912">
        <w:rPr>
          <w:rFonts w:cstheme="minorHAnsi"/>
          <w:color w:val="000000" w:themeColor="text1"/>
          <w:lang w:val="cs-CZ"/>
        </w:rPr>
        <w:t xml:space="preserve"> Počkejte pár sekund, aby</w:t>
      </w:r>
      <w:r w:rsidR="00431C52" w:rsidRPr="00D84912">
        <w:rPr>
          <w:rFonts w:cstheme="minorHAnsi"/>
          <w:color w:val="000000" w:themeColor="text1"/>
          <w:lang w:val="cs-CZ"/>
        </w:rPr>
        <w:t xml:space="preserve"> se materi</w:t>
      </w:r>
      <w:r w:rsidR="005B0238" w:rsidRPr="00D84912">
        <w:rPr>
          <w:rFonts w:cstheme="minorHAnsi"/>
          <w:color w:val="000000" w:themeColor="text1"/>
          <w:lang w:val="cs-CZ"/>
        </w:rPr>
        <w:t>á</w:t>
      </w:r>
      <w:r w:rsidR="00431C52" w:rsidRPr="00D84912">
        <w:rPr>
          <w:rFonts w:cstheme="minorHAnsi"/>
          <w:color w:val="000000" w:themeColor="text1"/>
          <w:lang w:val="cs-CZ"/>
        </w:rPr>
        <w:t>l p</w:t>
      </w:r>
      <w:r w:rsidRPr="00D84912">
        <w:rPr>
          <w:rFonts w:cstheme="minorHAnsi"/>
          <w:color w:val="000000" w:themeColor="text1"/>
          <w:lang w:val="cs-CZ"/>
        </w:rPr>
        <w:t>lně absorboval.</w:t>
      </w:r>
    </w:p>
    <w:p w14:paraId="255A7FE0" w14:textId="4C8C6BFA" w:rsidR="0010419D" w:rsidRDefault="0010419D" w:rsidP="004825B1">
      <w:pPr>
        <w:jc w:val="both"/>
        <w:rPr>
          <w:rFonts w:cstheme="minorHAnsi"/>
          <w:color w:val="000000" w:themeColor="text1"/>
          <w:lang w:val="cs-CZ"/>
        </w:rPr>
      </w:pPr>
      <w:r w:rsidRPr="00D84912">
        <w:rPr>
          <w:rFonts w:cstheme="minorHAnsi"/>
          <w:color w:val="000000" w:themeColor="text1"/>
          <w:lang w:val="cs-CZ"/>
        </w:rPr>
        <w:t>b. Poté otevřete nádobu s činidlem a přidejte dvě kapky činidla do každé</w:t>
      </w:r>
      <w:r w:rsidR="00431C52" w:rsidRPr="00D84912">
        <w:rPr>
          <w:rFonts w:cstheme="minorHAnsi"/>
          <w:color w:val="000000" w:themeColor="text1"/>
          <w:lang w:val="cs-CZ"/>
        </w:rPr>
        <w:t xml:space="preserve"> testovací</w:t>
      </w:r>
      <w:r w:rsidRPr="00D84912">
        <w:rPr>
          <w:rFonts w:cstheme="minorHAnsi"/>
          <w:color w:val="000000" w:themeColor="text1"/>
          <w:lang w:val="cs-CZ"/>
        </w:rPr>
        <w:t xml:space="preserve"> jamky</w:t>
      </w:r>
      <w:r w:rsidR="00431C52" w:rsidRPr="00D84912">
        <w:rPr>
          <w:rFonts w:cstheme="minorHAnsi"/>
          <w:color w:val="000000" w:themeColor="text1"/>
          <w:lang w:val="cs-CZ"/>
        </w:rPr>
        <w:t xml:space="preserve">. </w:t>
      </w:r>
      <w:r w:rsidRPr="00D84912">
        <w:rPr>
          <w:rFonts w:cstheme="minorHAnsi"/>
          <w:color w:val="000000" w:themeColor="text1"/>
          <w:lang w:val="cs-CZ"/>
        </w:rPr>
        <w:t>Kapalina začne v</w:t>
      </w:r>
      <w:r w:rsidR="00431C52" w:rsidRPr="00D84912">
        <w:rPr>
          <w:rFonts w:cstheme="minorHAnsi"/>
          <w:color w:val="000000" w:themeColor="text1"/>
          <w:lang w:val="cs-CZ"/>
        </w:rPr>
        <w:t xml:space="preserve">zlínat po testovacím </w:t>
      </w:r>
      <w:r w:rsidR="004825B1" w:rsidRPr="00D84912">
        <w:rPr>
          <w:rFonts w:cstheme="minorHAnsi"/>
          <w:color w:val="000000" w:themeColor="text1"/>
          <w:lang w:val="cs-CZ"/>
        </w:rPr>
        <w:t>p</w:t>
      </w:r>
      <w:r w:rsidR="004825B1">
        <w:rPr>
          <w:rFonts w:cstheme="minorHAnsi"/>
          <w:color w:val="000000" w:themeColor="text1"/>
          <w:lang w:val="cs-CZ"/>
        </w:rPr>
        <w:t>roužk</w:t>
      </w:r>
      <w:r w:rsidR="004825B1" w:rsidRPr="00D84912">
        <w:rPr>
          <w:rFonts w:cstheme="minorHAnsi"/>
          <w:color w:val="000000" w:themeColor="text1"/>
          <w:lang w:val="cs-CZ"/>
        </w:rPr>
        <w:t>u</w:t>
      </w:r>
      <w:r w:rsidR="00431C52" w:rsidRPr="00D84912">
        <w:rPr>
          <w:rFonts w:cstheme="minorHAnsi"/>
          <w:color w:val="000000" w:themeColor="text1"/>
          <w:lang w:val="cs-CZ"/>
        </w:rPr>
        <w:t>. Pokud k</w:t>
      </w:r>
      <w:r w:rsidRPr="00D84912">
        <w:rPr>
          <w:rFonts w:cstheme="minorHAnsi"/>
          <w:color w:val="000000" w:themeColor="text1"/>
          <w:lang w:val="cs-CZ"/>
        </w:rPr>
        <w:t xml:space="preserve">apalina nezačne </w:t>
      </w:r>
      <w:r w:rsidR="00431C52" w:rsidRPr="00D84912">
        <w:rPr>
          <w:rFonts w:cstheme="minorHAnsi"/>
          <w:color w:val="000000" w:themeColor="text1"/>
          <w:lang w:val="cs-CZ"/>
        </w:rPr>
        <w:t>vzlínat po testovacím prouž</w:t>
      </w:r>
      <w:r w:rsidRPr="00D84912">
        <w:rPr>
          <w:rFonts w:cstheme="minorHAnsi"/>
          <w:color w:val="000000" w:themeColor="text1"/>
          <w:lang w:val="cs-CZ"/>
        </w:rPr>
        <w:t>k</w:t>
      </w:r>
      <w:r w:rsidR="00431C52" w:rsidRPr="00D84912">
        <w:rPr>
          <w:rFonts w:cstheme="minorHAnsi"/>
          <w:color w:val="000000" w:themeColor="text1"/>
          <w:lang w:val="cs-CZ"/>
        </w:rPr>
        <w:t xml:space="preserve">u </w:t>
      </w:r>
      <w:r w:rsidRPr="00D84912">
        <w:rPr>
          <w:rFonts w:cstheme="minorHAnsi"/>
          <w:color w:val="000000" w:themeColor="text1"/>
          <w:lang w:val="cs-CZ"/>
        </w:rPr>
        <w:t>po</w:t>
      </w:r>
      <w:r w:rsidR="00724746">
        <w:rPr>
          <w:rFonts w:cstheme="minorHAnsi"/>
          <w:color w:val="000000" w:themeColor="text1"/>
          <w:lang w:val="cs-CZ"/>
        </w:rPr>
        <w:t> </w:t>
      </w:r>
      <w:r w:rsidRPr="00D84912">
        <w:rPr>
          <w:rFonts w:cstheme="minorHAnsi"/>
          <w:color w:val="000000" w:themeColor="text1"/>
          <w:lang w:val="cs-CZ"/>
        </w:rPr>
        <w:t>několika sekundách, přidejte další kapku činidla do</w:t>
      </w:r>
      <w:r w:rsidR="00431C52" w:rsidRPr="00D84912">
        <w:rPr>
          <w:rFonts w:cstheme="minorHAnsi"/>
          <w:color w:val="000000" w:themeColor="text1"/>
          <w:lang w:val="cs-CZ"/>
        </w:rPr>
        <w:t xml:space="preserve"> testovací </w:t>
      </w:r>
      <w:r w:rsidRPr="00D84912">
        <w:rPr>
          <w:rFonts w:cstheme="minorHAnsi"/>
          <w:color w:val="000000" w:themeColor="text1"/>
          <w:lang w:val="cs-CZ"/>
        </w:rPr>
        <w:t xml:space="preserve">jamky a/nebo stiskněte v blízkosti </w:t>
      </w:r>
      <w:r w:rsidR="00431C52" w:rsidRPr="00D84912">
        <w:rPr>
          <w:rFonts w:cstheme="minorHAnsi"/>
          <w:color w:val="000000" w:themeColor="text1"/>
          <w:lang w:val="cs-CZ"/>
        </w:rPr>
        <w:t>jamky</w:t>
      </w:r>
      <w:r w:rsidRPr="00D84912">
        <w:rPr>
          <w:rFonts w:cstheme="minorHAnsi"/>
          <w:color w:val="000000" w:themeColor="text1"/>
          <w:lang w:val="cs-CZ"/>
        </w:rPr>
        <w:t xml:space="preserve"> </w:t>
      </w:r>
      <w:r w:rsidR="00431C52" w:rsidRPr="00D84912">
        <w:rPr>
          <w:rFonts w:cstheme="minorHAnsi"/>
          <w:color w:val="000000" w:themeColor="text1"/>
          <w:lang w:val="cs-CZ"/>
        </w:rPr>
        <w:t>testovací kazetu</w:t>
      </w:r>
      <w:r w:rsidRPr="00D84912">
        <w:rPr>
          <w:rFonts w:cstheme="minorHAnsi"/>
          <w:color w:val="000000" w:themeColor="text1"/>
          <w:lang w:val="cs-CZ"/>
        </w:rPr>
        <w:t>.</w:t>
      </w:r>
    </w:p>
    <w:p w14:paraId="26C73429" w14:textId="2E27534F" w:rsidR="00C45D71" w:rsidRPr="00D84912" w:rsidRDefault="00C45D71" w:rsidP="0010419D">
      <w:pPr>
        <w:rPr>
          <w:rFonts w:cstheme="minorHAnsi"/>
          <w:color w:val="000000" w:themeColor="text1"/>
          <w:lang w:val="cs-CZ"/>
        </w:rPr>
      </w:pPr>
      <w:r w:rsidRPr="00C45D71">
        <w:rPr>
          <w:rFonts w:cstheme="minorHAnsi"/>
          <w:noProof/>
          <w:color w:val="000000" w:themeColor="text1"/>
          <w:lang w:val="cs-CZ"/>
        </w:rPr>
        <w:drawing>
          <wp:inline distT="0" distB="0" distL="0" distR="0" wp14:anchorId="35B3CA94" wp14:editId="608C6421">
            <wp:extent cx="2882900" cy="1518988"/>
            <wp:effectExtent l="0" t="0" r="0" b="508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05361" cy="1530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78C5B2" w14:textId="77777777" w:rsidR="0010419D" w:rsidRPr="00D84912" w:rsidRDefault="0010419D" w:rsidP="0010419D">
      <w:pPr>
        <w:rPr>
          <w:rFonts w:cstheme="minorHAnsi"/>
          <w:b/>
          <w:bCs/>
          <w:color w:val="000000" w:themeColor="text1"/>
          <w:lang w:val="cs-CZ"/>
        </w:rPr>
      </w:pPr>
      <w:r w:rsidRPr="00D84912">
        <w:rPr>
          <w:rFonts w:cstheme="minorHAnsi"/>
          <w:b/>
          <w:bCs/>
          <w:color w:val="000000" w:themeColor="text1"/>
          <w:lang w:val="cs-CZ"/>
        </w:rPr>
        <w:t>Obrázek 2: Testování plnou krví</w:t>
      </w:r>
    </w:p>
    <w:p w14:paraId="174526AE" w14:textId="734CCE8B" w:rsidR="0010419D" w:rsidRPr="00D84912" w:rsidRDefault="0010419D" w:rsidP="0010419D">
      <w:pPr>
        <w:rPr>
          <w:rFonts w:cstheme="minorHAnsi"/>
          <w:color w:val="000000" w:themeColor="text1"/>
          <w:lang w:val="cs-CZ"/>
        </w:rPr>
      </w:pPr>
      <w:r w:rsidRPr="00D84912">
        <w:rPr>
          <w:rFonts w:cstheme="minorHAnsi"/>
          <w:color w:val="000000" w:themeColor="text1"/>
          <w:lang w:val="cs-CZ"/>
        </w:rPr>
        <w:t xml:space="preserve">a. Odeberte vzorek krve ze </w:t>
      </w:r>
      <w:r w:rsidR="00431C52" w:rsidRPr="00D84912">
        <w:rPr>
          <w:rFonts w:cstheme="minorHAnsi"/>
          <w:color w:val="000000" w:themeColor="text1"/>
          <w:lang w:val="cs-CZ"/>
        </w:rPr>
        <w:t>zvířete</w:t>
      </w:r>
      <w:r w:rsidRPr="00D84912">
        <w:rPr>
          <w:rFonts w:cstheme="minorHAnsi"/>
          <w:color w:val="000000" w:themeColor="text1"/>
          <w:lang w:val="cs-CZ"/>
        </w:rPr>
        <w:t>. Vezměte testovací pipetu a natáhněte vzorek materiálu do pipety. Přidejte jednu kapku vzorku do čtyř</w:t>
      </w:r>
      <w:r w:rsidR="00431C52" w:rsidRPr="00D84912">
        <w:rPr>
          <w:rFonts w:cstheme="minorHAnsi"/>
          <w:color w:val="000000" w:themeColor="text1"/>
          <w:lang w:val="cs-CZ"/>
        </w:rPr>
        <w:t xml:space="preserve"> testovacích </w:t>
      </w:r>
      <w:r w:rsidRPr="00D84912">
        <w:rPr>
          <w:rFonts w:cstheme="minorHAnsi"/>
          <w:color w:val="000000" w:themeColor="text1"/>
          <w:lang w:val="cs-CZ"/>
        </w:rPr>
        <w:t>jamek</w:t>
      </w:r>
      <w:r w:rsidR="00431C52" w:rsidRPr="00D84912">
        <w:rPr>
          <w:rFonts w:cstheme="minorHAnsi"/>
          <w:color w:val="000000" w:themeColor="text1"/>
          <w:lang w:val="cs-CZ"/>
        </w:rPr>
        <w:t>.</w:t>
      </w:r>
      <w:r w:rsidRPr="00D84912">
        <w:rPr>
          <w:rFonts w:cstheme="minorHAnsi"/>
          <w:color w:val="000000" w:themeColor="text1"/>
          <w:lang w:val="cs-CZ"/>
        </w:rPr>
        <w:t xml:space="preserve"> Počkejte až jednu minutu, aby </w:t>
      </w:r>
      <w:r w:rsidR="00431C52" w:rsidRPr="00D84912">
        <w:rPr>
          <w:rFonts w:cstheme="minorHAnsi"/>
          <w:color w:val="000000" w:themeColor="text1"/>
          <w:lang w:val="cs-CZ"/>
        </w:rPr>
        <w:t>povrch</w:t>
      </w:r>
      <w:r w:rsidRPr="00D84912">
        <w:rPr>
          <w:rFonts w:cstheme="minorHAnsi"/>
          <w:color w:val="000000" w:themeColor="text1"/>
          <w:lang w:val="cs-CZ"/>
        </w:rPr>
        <w:t xml:space="preserve"> plně absorboval materiál vzorku.</w:t>
      </w:r>
    </w:p>
    <w:p w14:paraId="52E9974F" w14:textId="11C812D3" w:rsidR="0010419D" w:rsidRDefault="0010419D" w:rsidP="0010419D">
      <w:pPr>
        <w:rPr>
          <w:rFonts w:cstheme="minorHAnsi"/>
          <w:color w:val="000000" w:themeColor="text1"/>
          <w:lang w:val="cs-CZ"/>
        </w:rPr>
      </w:pPr>
      <w:r w:rsidRPr="00D84912">
        <w:rPr>
          <w:rFonts w:cstheme="minorHAnsi"/>
          <w:color w:val="000000" w:themeColor="text1"/>
          <w:lang w:val="cs-CZ"/>
        </w:rPr>
        <w:lastRenderedPageBreak/>
        <w:t xml:space="preserve">b. Poté otevřete nádobu s činidlem a přidejte dvě kapky do každé z </w:t>
      </w:r>
      <w:r w:rsidR="00431C52" w:rsidRPr="00D84912">
        <w:rPr>
          <w:rFonts w:cstheme="minorHAnsi"/>
          <w:color w:val="000000" w:themeColor="text1"/>
          <w:lang w:val="cs-CZ"/>
        </w:rPr>
        <w:t xml:space="preserve">testovacích </w:t>
      </w:r>
      <w:r w:rsidRPr="00D84912">
        <w:rPr>
          <w:rFonts w:cstheme="minorHAnsi"/>
          <w:color w:val="000000" w:themeColor="text1"/>
          <w:lang w:val="cs-CZ"/>
        </w:rPr>
        <w:t>jamek</w:t>
      </w:r>
      <w:r w:rsidR="00431C52" w:rsidRPr="00D84912">
        <w:rPr>
          <w:rFonts w:cstheme="minorHAnsi"/>
          <w:color w:val="000000" w:themeColor="text1"/>
          <w:lang w:val="cs-CZ"/>
        </w:rPr>
        <w:t>.</w:t>
      </w:r>
      <w:r w:rsidRPr="00D84912">
        <w:rPr>
          <w:rFonts w:cstheme="minorHAnsi"/>
          <w:color w:val="000000" w:themeColor="text1"/>
          <w:lang w:val="cs-CZ"/>
        </w:rPr>
        <w:t xml:space="preserve"> Kapalina by měla začít </w:t>
      </w:r>
      <w:r w:rsidR="00431C52" w:rsidRPr="00D84912">
        <w:rPr>
          <w:rFonts w:cstheme="minorHAnsi"/>
          <w:color w:val="000000" w:themeColor="text1"/>
          <w:lang w:val="cs-CZ"/>
        </w:rPr>
        <w:t xml:space="preserve">vzlínat po </w:t>
      </w:r>
      <w:r w:rsidRPr="00D84912">
        <w:rPr>
          <w:rFonts w:cstheme="minorHAnsi"/>
          <w:color w:val="000000" w:themeColor="text1"/>
          <w:lang w:val="cs-CZ"/>
        </w:rPr>
        <w:t>testovací</w:t>
      </w:r>
      <w:r w:rsidR="00431C52" w:rsidRPr="00D84912">
        <w:rPr>
          <w:rFonts w:cstheme="minorHAnsi"/>
          <w:color w:val="000000" w:themeColor="text1"/>
          <w:lang w:val="cs-CZ"/>
        </w:rPr>
        <w:t>m</w:t>
      </w:r>
      <w:r w:rsidRPr="00D84912">
        <w:rPr>
          <w:rFonts w:cstheme="minorHAnsi"/>
          <w:color w:val="000000" w:themeColor="text1"/>
          <w:lang w:val="cs-CZ"/>
        </w:rPr>
        <w:t xml:space="preserve"> proužk</w:t>
      </w:r>
      <w:r w:rsidR="00431C52" w:rsidRPr="00D84912">
        <w:rPr>
          <w:rFonts w:cstheme="minorHAnsi"/>
          <w:color w:val="000000" w:themeColor="text1"/>
          <w:lang w:val="cs-CZ"/>
        </w:rPr>
        <w:t>u</w:t>
      </w:r>
      <w:r w:rsidRPr="00D84912">
        <w:rPr>
          <w:rFonts w:cstheme="minorHAnsi"/>
          <w:color w:val="000000" w:themeColor="text1"/>
          <w:lang w:val="cs-CZ"/>
        </w:rPr>
        <w:t xml:space="preserve">. Pokud tekutina po několika sekundách nezačne </w:t>
      </w:r>
      <w:r w:rsidR="00431C52" w:rsidRPr="00D84912">
        <w:rPr>
          <w:rFonts w:cstheme="minorHAnsi"/>
          <w:color w:val="000000" w:themeColor="text1"/>
          <w:lang w:val="cs-CZ"/>
        </w:rPr>
        <w:t>vzlínat po</w:t>
      </w:r>
      <w:r w:rsidR="00724746">
        <w:rPr>
          <w:rFonts w:cstheme="minorHAnsi"/>
          <w:color w:val="000000" w:themeColor="text1"/>
          <w:lang w:val="cs-CZ"/>
        </w:rPr>
        <w:t> </w:t>
      </w:r>
      <w:r w:rsidRPr="00D84912">
        <w:rPr>
          <w:rFonts w:cstheme="minorHAnsi"/>
          <w:color w:val="000000" w:themeColor="text1"/>
          <w:lang w:val="cs-CZ"/>
        </w:rPr>
        <w:t>proužku, přidejte do</w:t>
      </w:r>
      <w:r w:rsidR="00431C52" w:rsidRPr="00D84912">
        <w:rPr>
          <w:rFonts w:cstheme="minorHAnsi"/>
          <w:color w:val="000000" w:themeColor="text1"/>
          <w:lang w:val="cs-CZ"/>
        </w:rPr>
        <w:t xml:space="preserve"> testovací </w:t>
      </w:r>
      <w:r w:rsidRPr="00D84912">
        <w:rPr>
          <w:rFonts w:cstheme="minorHAnsi"/>
          <w:color w:val="000000" w:themeColor="text1"/>
          <w:lang w:val="cs-CZ"/>
        </w:rPr>
        <w:t>jamky další kapku činidla.</w:t>
      </w:r>
    </w:p>
    <w:p w14:paraId="24669E9B" w14:textId="16424241" w:rsidR="00C45D71" w:rsidRPr="00D84912" w:rsidRDefault="00C45D71" w:rsidP="0010419D">
      <w:pPr>
        <w:rPr>
          <w:rFonts w:cstheme="minorHAnsi"/>
          <w:color w:val="000000" w:themeColor="text1"/>
          <w:lang w:val="cs-CZ"/>
        </w:rPr>
      </w:pPr>
      <w:r w:rsidRPr="00C45D71">
        <w:rPr>
          <w:rFonts w:cstheme="minorHAnsi"/>
          <w:noProof/>
          <w:color w:val="000000" w:themeColor="text1"/>
          <w:lang w:val="cs-CZ"/>
        </w:rPr>
        <w:drawing>
          <wp:inline distT="0" distB="0" distL="0" distR="0" wp14:anchorId="06F46300" wp14:editId="2C37918E">
            <wp:extent cx="2933700" cy="1527322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49550" cy="1535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F0B53C" w14:textId="59F423A1" w:rsidR="0010419D" w:rsidRPr="00D84912" w:rsidRDefault="0010419D" w:rsidP="0010419D">
      <w:pPr>
        <w:rPr>
          <w:rFonts w:cstheme="minorHAnsi"/>
          <w:b/>
          <w:bCs/>
          <w:color w:val="000000" w:themeColor="text1"/>
          <w:lang w:val="cs-CZ"/>
        </w:rPr>
      </w:pPr>
      <w:r w:rsidRPr="00D84912">
        <w:rPr>
          <w:rFonts w:cstheme="minorHAnsi"/>
          <w:b/>
          <w:bCs/>
          <w:color w:val="000000" w:themeColor="text1"/>
          <w:lang w:val="cs-CZ"/>
        </w:rPr>
        <w:t>Analýza (obráz</w:t>
      </w:r>
      <w:r w:rsidR="00655BA2">
        <w:rPr>
          <w:rFonts w:cstheme="minorHAnsi"/>
          <w:b/>
          <w:bCs/>
          <w:color w:val="000000" w:themeColor="text1"/>
          <w:lang w:val="cs-CZ"/>
        </w:rPr>
        <w:t>ek</w:t>
      </w:r>
      <w:r w:rsidRPr="00D84912">
        <w:rPr>
          <w:rFonts w:cstheme="minorHAnsi"/>
          <w:b/>
          <w:bCs/>
          <w:color w:val="000000" w:themeColor="text1"/>
          <w:lang w:val="cs-CZ"/>
        </w:rPr>
        <w:t xml:space="preserve"> 3):</w:t>
      </w:r>
    </w:p>
    <w:p w14:paraId="21D6F44D" w14:textId="6AD7B506" w:rsidR="0010419D" w:rsidRDefault="0010419D" w:rsidP="0010419D">
      <w:pPr>
        <w:rPr>
          <w:rFonts w:cstheme="minorHAnsi"/>
          <w:color w:val="000000" w:themeColor="text1"/>
          <w:lang w:val="cs-CZ"/>
        </w:rPr>
      </w:pPr>
      <w:r w:rsidRPr="00D84912">
        <w:rPr>
          <w:rFonts w:cstheme="minorHAnsi"/>
          <w:color w:val="000000" w:themeColor="text1"/>
          <w:lang w:val="cs-CZ"/>
        </w:rPr>
        <w:t>Po 10 minutách se v reakčním poli objeví jedna nebo dvě červené čáry a test může být analyzován.</w:t>
      </w:r>
    </w:p>
    <w:p w14:paraId="7048891C" w14:textId="4FB12385" w:rsidR="00C45D71" w:rsidRPr="00D84912" w:rsidRDefault="00C45D71" w:rsidP="0010419D">
      <w:pPr>
        <w:rPr>
          <w:rFonts w:cstheme="minorHAnsi"/>
          <w:color w:val="000000" w:themeColor="text1"/>
          <w:lang w:val="cs-CZ"/>
        </w:rPr>
      </w:pPr>
      <w:r>
        <w:rPr>
          <w:rFonts w:cstheme="minorHAnsi"/>
          <w:noProof/>
          <w:color w:val="000000" w:themeColor="text1"/>
          <w:lang w:val="cs-CZ"/>
        </w:rPr>
        <w:drawing>
          <wp:inline distT="0" distB="0" distL="0" distR="0" wp14:anchorId="521C7ADC" wp14:editId="74AD74BB">
            <wp:extent cx="1606550" cy="1424709"/>
            <wp:effectExtent l="0" t="0" r="0" b="444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594" cy="14336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6701AB" w14:textId="77777777" w:rsidR="0010419D" w:rsidRPr="00D84912" w:rsidRDefault="0010419D" w:rsidP="0010419D">
      <w:pPr>
        <w:rPr>
          <w:rFonts w:cstheme="minorHAnsi"/>
          <w:b/>
          <w:bCs/>
          <w:color w:val="000000" w:themeColor="text1"/>
          <w:lang w:val="cs-CZ"/>
        </w:rPr>
      </w:pPr>
      <w:r w:rsidRPr="00D84912">
        <w:rPr>
          <w:rFonts w:cstheme="minorHAnsi"/>
          <w:b/>
          <w:bCs/>
          <w:color w:val="000000" w:themeColor="text1"/>
          <w:lang w:val="cs-CZ"/>
        </w:rPr>
        <w:t>Pozitivní výsledek testu (obrázek 3+):</w:t>
      </w:r>
    </w:p>
    <w:p w14:paraId="60B7D2D6" w14:textId="79DE5348" w:rsidR="0010419D" w:rsidRPr="00D84912" w:rsidRDefault="00655BA2" w:rsidP="004825B1">
      <w:pPr>
        <w:jc w:val="both"/>
        <w:rPr>
          <w:rFonts w:cstheme="minorHAnsi"/>
          <w:color w:val="000000" w:themeColor="text1"/>
          <w:lang w:val="cs-CZ"/>
        </w:rPr>
      </w:pPr>
      <w:r>
        <w:rPr>
          <w:rFonts w:cstheme="minorHAnsi"/>
          <w:color w:val="000000" w:themeColor="text1"/>
          <w:lang w:val="cs-CZ"/>
        </w:rPr>
        <w:t>Testovac</w:t>
      </w:r>
      <w:r w:rsidRPr="00D84912">
        <w:rPr>
          <w:rFonts w:cstheme="minorHAnsi"/>
          <w:color w:val="000000" w:themeColor="text1"/>
          <w:lang w:val="cs-CZ"/>
        </w:rPr>
        <w:t xml:space="preserve">í </w:t>
      </w:r>
      <w:r w:rsidR="0010419D" w:rsidRPr="00D84912">
        <w:rPr>
          <w:rFonts w:cstheme="minorHAnsi"/>
          <w:color w:val="000000" w:themeColor="text1"/>
          <w:lang w:val="cs-CZ"/>
        </w:rPr>
        <w:t xml:space="preserve">linie a kontrolní linie jsou viditelné. Obrázek ukazuje pozitivní výsledek testu </w:t>
      </w:r>
      <w:proofErr w:type="spellStart"/>
      <w:r w:rsidR="0010419D" w:rsidRPr="009E656D">
        <w:rPr>
          <w:rFonts w:cstheme="minorHAnsi"/>
          <w:i/>
          <w:color w:val="000000" w:themeColor="text1"/>
          <w:lang w:val="cs-CZ"/>
        </w:rPr>
        <w:t>Dirofilaria</w:t>
      </w:r>
      <w:proofErr w:type="spellEnd"/>
      <w:r w:rsidR="0010419D" w:rsidRPr="009E656D">
        <w:rPr>
          <w:rFonts w:cstheme="minorHAnsi"/>
          <w:i/>
          <w:color w:val="000000" w:themeColor="text1"/>
          <w:lang w:val="cs-CZ"/>
        </w:rPr>
        <w:t xml:space="preserve"> </w:t>
      </w:r>
      <w:proofErr w:type="spellStart"/>
      <w:r w:rsidR="0010419D" w:rsidRPr="009E656D">
        <w:rPr>
          <w:rFonts w:cstheme="minorHAnsi"/>
          <w:i/>
          <w:color w:val="000000" w:themeColor="text1"/>
          <w:lang w:val="cs-CZ"/>
        </w:rPr>
        <w:t>immitis</w:t>
      </w:r>
      <w:proofErr w:type="spellEnd"/>
      <w:r w:rsidR="0010419D" w:rsidRPr="00D84912">
        <w:rPr>
          <w:rFonts w:cstheme="minorHAnsi"/>
          <w:color w:val="000000" w:themeColor="text1"/>
          <w:lang w:val="cs-CZ"/>
        </w:rPr>
        <w:t>.</w:t>
      </w:r>
    </w:p>
    <w:p w14:paraId="07205428" w14:textId="612DD901" w:rsidR="0010419D" w:rsidRPr="00D84912" w:rsidRDefault="0010419D" w:rsidP="0010419D">
      <w:pPr>
        <w:rPr>
          <w:rFonts w:cstheme="minorHAnsi"/>
          <w:color w:val="000000" w:themeColor="text1"/>
          <w:lang w:val="cs-CZ"/>
        </w:rPr>
      </w:pPr>
      <w:r w:rsidRPr="00D84912">
        <w:rPr>
          <w:rFonts w:cstheme="minorHAnsi"/>
          <w:color w:val="000000" w:themeColor="text1"/>
          <w:lang w:val="cs-CZ"/>
        </w:rPr>
        <w:t>Pozn.: I slabá testovací linie musí být interpretována jako pozitivní výsledek testu.</w:t>
      </w:r>
    </w:p>
    <w:p w14:paraId="59116340" w14:textId="77777777" w:rsidR="0010419D" w:rsidRPr="00D84912" w:rsidRDefault="0010419D" w:rsidP="0010419D">
      <w:pPr>
        <w:rPr>
          <w:rFonts w:cstheme="minorHAnsi"/>
          <w:b/>
          <w:bCs/>
          <w:color w:val="000000" w:themeColor="text1"/>
          <w:lang w:val="cs-CZ"/>
        </w:rPr>
      </w:pPr>
      <w:r w:rsidRPr="00D84912">
        <w:rPr>
          <w:rFonts w:cstheme="minorHAnsi"/>
          <w:b/>
          <w:bCs/>
          <w:color w:val="000000" w:themeColor="text1"/>
          <w:lang w:val="cs-CZ"/>
        </w:rPr>
        <w:t>Negativní výsledek testu (obrázek 3-):</w:t>
      </w:r>
    </w:p>
    <w:p w14:paraId="0B198251" w14:textId="28026C4D" w:rsidR="0010419D" w:rsidRPr="00D84912" w:rsidRDefault="0010419D" w:rsidP="0010419D">
      <w:pPr>
        <w:rPr>
          <w:rFonts w:cstheme="minorHAnsi"/>
          <w:color w:val="000000" w:themeColor="text1"/>
          <w:lang w:val="cs-CZ"/>
        </w:rPr>
      </w:pPr>
      <w:r w:rsidRPr="00D84912">
        <w:rPr>
          <w:rFonts w:cstheme="minorHAnsi"/>
          <w:color w:val="000000" w:themeColor="text1"/>
          <w:lang w:val="cs-CZ"/>
        </w:rPr>
        <w:t xml:space="preserve">Viditelná bude pouze kontrolní čára. Obrázek ukazuje negativní výsledek testu </w:t>
      </w:r>
      <w:proofErr w:type="spellStart"/>
      <w:r w:rsidRPr="00D84912">
        <w:rPr>
          <w:rFonts w:cstheme="minorHAnsi"/>
          <w:color w:val="000000" w:themeColor="text1"/>
          <w:lang w:val="cs-CZ"/>
        </w:rPr>
        <w:t>Anaplasma</w:t>
      </w:r>
      <w:proofErr w:type="spellEnd"/>
      <w:r w:rsidRPr="00D84912">
        <w:rPr>
          <w:rFonts w:cstheme="minorHAnsi"/>
          <w:color w:val="000000" w:themeColor="text1"/>
          <w:lang w:val="cs-CZ"/>
        </w:rPr>
        <w:t xml:space="preserve">, </w:t>
      </w:r>
      <w:proofErr w:type="spellStart"/>
      <w:r w:rsidRPr="00D84912">
        <w:rPr>
          <w:rFonts w:cstheme="minorHAnsi"/>
          <w:color w:val="000000" w:themeColor="text1"/>
          <w:lang w:val="cs-CZ"/>
        </w:rPr>
        <w:t>Ehrlichia</w:t>
      </w:r>
      <w:proofErr w:type="spellEnd"/>
      <w:r w:rsidRPr="00D84912">
        <w:rPr>
          <w:rFonts w:cstheme="minorHAnsi"/>
          <w:color w:val="000000" w:themeColor="text1"/>
          <w:lang w:val="cs-CZ"/>
        </w:rPr>
        <w:t xml:space="preserve"> a</w:t>
      </w:r>
      <w:r w:rsidR="00724746">
        <w:rPr>
          <w:rFonts w:cstheme="minorHAnsi"/>
          <w:color w:val="000000" w:themeColor="text1"/>
          <w:lang w:val="cs-CZ"/>
        </w:rPr>
        <w:t> </w:t>
      </w:r>
      <w:proofErr w:type="spellStart"/>
      <w:r w:rsidRPr="00D84912">
        <w:rPr>
          <w:rFonts w:cstheme="minorHAnsi"/>
          <w:color w:val="000000" w:themeColor="text1"/>
          <w:lang w:val="cs-CZ"/>
        </w:rPr>
        <w:t>Leishmania</w:t>
      </w:r>
      <w:proofErr w:type="spellEnd"/>
      <w:r w:rsidRPr="00D84912">
        <w:rPr>
          <w:rFonts w:cstheme="minorHAnsi"/>
          <w:color w:val="000000" w:themeColor="text1"/>
          <w:lang w:val="cs-CZ"/>
        </w:rPr>
        <w:t>.</w:t>
      </w:r>
    </w:p>
    <w:p w14:paraId="2F0E07AA" w14:textId="77777777" w:rsidR="0010419D" w:rsidRPr="00D84912" w:rsidRDefault="0010419D" w:rsidP="0010419D">
      <w:pPr>
        <w:rPr>
          <w:rFonts w:cstheme="minorHAnsi"/>
          <w:b/>
          <w:bCs/>
          <w:color w:val="000000" w:themeColor="text1"/>
          <w:lang w:val="cs-CZ"/>
        </w:rPr>
      </w:pPr>
      <w:r w:rsidRPr="00D84912">
        <w:rPr>
          <w:rFonts w:cstheme="minorHAnsi"/>
          <w:b/>
          <w:bCs/>
          <w:color w:val="000000" w:themeColor="text1"/>
          <w:lang w:val="cs-CZ"/>
        </w:rPr>
        <w:t>Neplatný:</w:t>
      </w:r>
    </w:p>
    <w:p w14:paraId="4848E318" w14:textId="6E5D4B62" w:rsidR="0010419D" w:rsidRPr="00D84912" w:rsidRDefault="0010419D" w:rsidP="0010419D">
      <w:pPr>
        <w:rPr>
          <w:rFonts w:cstheme="minorHAnsi"/>
          <w:color w:val="000000" w:themeColor="text1"/>
          <w:lang w:val="cs-CZ"/>
        </w:rPr>
      </w:pPr>
      <w:r w:rsidRPr="00D84912">
        <w:rPr>
          <w:rFonts w:cstheme="minorHAnsi"/>
          <w:color w:val="000000" w:themeColor="text1"/>
          <w:lang w:val="cs-CZ"/>
        </w:rPr>
        <w:t>Pokud se nezobrazí žádn</w:t>
      </w:r>
      <w:r w:rsidR="00655BA2">
        <w:rPr>
          <w:rFonts w:cstheme="minorHAnsi"/>
          <w:color w:val="000000" w:themeColor="text1"/>
          <w:lang w:val="cs-CZ"/>
        </w:rPr>
        <w:t>á</w:t>
      </w:r>
      <w:r w:rsidRPr="00D84912">
        <w:rPr>
          <w:rFonts w:cstheme="minorHAnsi"/>
          <w:color w:val="000000" w:themeColor="text1"/>
          <w:lang w:val="cs-CZ"/>
        </w:rPr>
        <w:t xml:space="preserve"> kontrolní </w:t>
      </w:r>
      <w:r w:rsidR="00655BA2">
        <w:rPr>
          <w:rFonts w:cstheme="minorHAnsi"/>
          <w:color w:val="000000" w:themeColor="text1"/>
          <w:lang w:val="cs-CZ"/>
        </w:rPr>
        <w:t>linie</w:t>
      </w:r>
      <w:r w:rsidRPr="00D84912">
        <w:rPr>
          <w:rFonts w:cstheme="minorHAnsi"/>
          <w:color w:val="000000" w:themeColor="text1"/>
          <w:lang w:val="cs-CZ"/>
        </w:rPr>
        <w:t>, je test neplatný.</w:t>
      </w:r>
    </w:p>
    <w:p w14:paraId="2F3CDD7F" w14:textId="1EF2C1F1" w:rsidR="0010419D" w:rsidRPr="00D84912" w:rsidRDefault="0010419D" w:rsidP="0010419D">
      <w:pPr>
        <w:rPr>
          <w:rFonts w:cstheme="minorHAnsi"/>
          <w:color w:val="000000" w:themeColor="text1"/>
          <w:lang w:val="cs-CZ"/>
        </w:rPr>
      </w:pPr>
      <w:r w:rsidRPr="00D84912">
        <w:rPr>
          <w:rFonts w:cstheme="minorHAnsi"/>
          <w:color w:val="000000" w:themeColor="text1"/>
          <w:lang w:val="cs-CZ"/>
        </w:rPr>
        <w:t>Pozn.: Všec</w:t>
      </w:r>
      <w:r w:rsidR="00431C52" w:rsidRPr="00D84912">
        <w:rPr>
          <w:rFonts w:cstheme="minorHAnsi"/>
          <w:color w:val="000000" w:themeColor="text1"/>
          <w:lang w:val="cs-CZ"/>
        </w:rPr>
        <w:t>hny výsledky testu, které jsou ode</w:t>
      </w:r>
      <w:r w:rsidRPr="00D84912">
        <w:rPr>
          <w:rFonts w:cstheme="minorHAnsi"/>
          <w:color w:val="000000" w:themeColor="text1"/>
          <w:lang w:val="cs-CZ"/>
        </w:rPr>
        <w:t>čteny po</w:t>
      </w:r>
      <w:r w:rsidR="00431C52" w:rsidRPr="00D84912">
        <w:rPr>
          <w:rFonts w:cstheme="minorHAnsi"/>
          <w:color w:val="000000" w:themeColor="text1"/>
          <w:lang w:val="cs-CZ"/>
        </w:rPr>
        <w:t xml:space="preserve"> </w:t>
      </w:r>
      <w:r w:rsidRPr="00D84912">
        <w:rPr>
          <w:rFonts w:cstheme="minorHAnsi"/>
          <w:color w:val="000000" w:themeColor="text1"/>
          <w:lang w:val="cs-CZ"/>
        </w:rPr>
        <w:t>10 minutách, jsou neplatné.</w:t>
      </w:r>
    </w:p>
    <w:p w14:paraId="177EE8C2" w14:textId="77777777" w:rsidR="0010419D" w:rsidRPr="00D84912" w:rsidRDefault="0010419D" w:rsidP="0010419D">
      <w:pPr>
        <w:rPr>
          <w:rFonts w:cstheme="minorHAnsi"/>
          <w:b/>
          <w:bCs/>
          <w:color w:val="000000" w:themeColor="text1"/>
          <w:lang w:val="cs-CZ"/>
        </w:rPr>
      </w:pPr>
      <w:r w:rsidRPr="00D84912">
        <w:rPr>
          <w:rFonts w:cstheme="minorHAnsi"/>
          <w:b/>
          <w:bCs/>
          <w:color w:val="000000" w:themeColor="text1"/>
          <w:lang w:val="cs-CZ"/>
        </w:rPr>
        <w:t>Likvidace:</w:t>
      </w:r>
    </w:p>
    <w:p w14:paraId="7AB412BF" w14:textId="77777777" w:rsidR="0010419D" w:rsidRPr="00D84912" w:rsidRDefault="0010419D" w:rsidP="0010419D">
      <w:pPr>
        <w:rPr>
          <w:rFonts w:cstheme="minorHAnsi"/>
          <w:color w:val="000000" w:themeColor="text1"/>
          <w:lang w:val="cs-CZ"/>
        </w:rPr>
      </w:pPr>
      <w:r w:rsidRPr="00D84912">
        <w:rPr>
          <w:rFonts w:cstheme="minorHAnsi"/>
          <w:color w:val="000000" w:themeColor="text1"/>
          <w:lang w:val="cs-CZ"/>
        </w:rPr>
        <w:t>Veškerý použitý materiál musí být zlikvidován opatrně, protože materiál může být infekční.</w:t>
      </w:r>
    </w:p>
    <w:p w14:paraId="69401309" w14:textId="1E1D9532" w:rsidR="0010419D" w:rsidRPr="00D84912" w:rsidRDefault="00431C52" w:rsidP="0010419D">
      <w:pPr>
        <w:rPr>
          <w:rFonts w:cstheme="minorHAnsi"/>
          <w:color w:val="000000" w:themeColor="text1"/>
          <w:lang w:val="cs-CZ"/>
        </w:rPr>
      </w:pPr>
      <w:r w:rsidRPr="00D84912">
        <w:rPr>
          <w:rFonts w:cstheme="minorHAnsi"/>
          <w:color w:val="000000" w:themeColor="text1"/>
          <w:lang w:val="cs-CZ"/>
        </w:rPr>
        <w:t xml:space="preserve">Vzorky </w:t>
      </w:r>
      <w:r w:rsidR="0010419D" w:rsidRPr="00D84912">
        <w:rPr>
          <w:rFonts w:cstheme="minorHAnsi"/>
          <w:color w:val="000000" w:themeColor="text1"/>
          <w:lang w:val="cs-CZ"/>
        </w:rPr>
        <w:t xml:space="preserve">a použité kazety musí být vloženy do plastových sáčků a poté zlikvidovány </w:t>
      </w:r>
      <w:r w:rsidR="00655BA2" w:rsidRPr="00D84912">
        <w:rPr>
          <w:rFonts w:cstheme="minorHAnsi"/>
          <w:color w:val="000000" w:themeColor="text1"/>
          <w:lang w:val="cs-CZ"/>
        </w:rPr>
        <w:t>podle místních</w:t>
      </w:r>
      <w:r w:rsidR="00655BA2">
        <w:rPr>
          <w:rFonts w:cstheme="minorHAnsi"/>
          <w:color w:val="000000" w:themeColor="text1"/>
          <w:lang w:val="cs-CZ"/>
        </w:rPr>
        <w:t xml:space="preserve"> právních předpisů.</w:t>
      </w:r>
    </w:p>
    <w:p w14:paraId="29CDEE16" w14:textId="77777777" w:rsidR="0010419D" w:rsidRPr="00D84912" w:rsidRDefault="0010419D" w:rsidP="0010419D">
      <w:pPr>
        <w:rPr>
          <w:rFonts w:cstheme="minorHAnsi"/>
          <w:b/>
          <w:bCs/>
          <w:color w:val="000000" w:themeColor="text1"/>
          <w:lang w:val="cs-CZ"/>
        </w:rPr>
      </w:pPr>
      <w:r w:rsidRPr="00D84912">
        <w:rPr>
          <w:rFonts w:cstheme="minorHAnsi"/>
          <w:b/>
          <w:bCs/>
          <w:color w:val="000000" w:themeColor="text1"/>
          <w:lang w:val="cs-CZ"/>
        </w:rPr>
        <w:t>Poznámka:</w:t>
      </w:r>
    </w:p>
    <w:p w14:paraId="2B611915" w14:textId="44AED4FC" w:rsidR="009150DB" w:rsidRPr="00D84912" w:rsidRDefault="0010419D" w:rsidP="0010419D">
      <w:pPr>
        <w:rPr>
          <w:rFonts w:cstheme="minorHAnsi"/>
          <w:color w:val="000000" w:themeColor="text1"/>
          <w:lang w:val="cs-CZ"/>
        </w:rPr>
      </w:pPr>
      <w:r w:rsidRPr="00D84912">
        <w:rPr>
          <w:rFonts w:cstheme="minorHAnsi"/>
          <w:color w:val="000000" w:themeColor="text1"/>
          <w:lang w:val="cs-CZ"/>
        </w:rPr>
        <w:lastRenderedPageBreak/>
        <w:t>• Pouze pro veterinární použití. • Pouze pro profesionální použití. • Kazetu použijte co nejdříve po</w:t>
      </w:r>
      <w:r w:rsidR="00724746">
        <w:rPr>
          <w:rFonts w:cstheme="minorHAnsi"/>
          <w:color w:val="000000" w:themeColor="text1"/>
          <w:lang w:val="cs-CZ"/>
        </w:rPr>
        <w:t> </w:t>
      </w:r>
      <w:r w:rsidRPr="00D84912">
        <w:rPr>
          <w:rFonts w:cstheme="minorHAnsi"/>
          <w:color w:val="000000" w:themeColor="text1"/>
          <w:lang w:val="cs-CZ"/>
        </w:rPr>
        <w:t xml:space="preserve">otevření. • Postupujte podle postupu pro požadované množství vzorku. • Na reakční pole </w:t>
      </w:r>
      <w:r w:rsidR="00655BA2">
        <w:rPr>
          <w:rFonts w:cstheme="minorHAnsi"/>
          <w:color w:val="000000" w:themeColor="text1"/>
          <w:lang w:val="cs-CZ"/>
        </w:rPr>
        <w:t xml:space="preserve">nenanášejte </w:t>
      </w:r>
      <w:r w:rsidRPr="00D84912">
        <w:rPr>
          <w:rFonts w:cstheme="minorHAnsi"/>
          <w:color w:val="000000" w:themeColor="text1"/>
          <w:lang w:val="cs-CZ"/>
        </w:rPr>
        <w:t>žádný materiál vzorku. • Nedotýkejte se reakčního pole. • Používejte pouze dodanou kapalinu. • Nepoužívejte po uplynutí doby použitelnosti. • Testovací kazetu nepoužívejte, pokud je poškozený obal. • Dodržujte uvedené doby analýzy. • Test skladujte a přepravujte pouze při</w:t>
      </w:r>
      <w:r w:rsidR="00724746">
        <w:rPr>
          <w:rFonts w:cstheme="minorHAnsi"/>
          <w:color w:val="000000" w:themeColor="text1"/>
          <w:lang w:val="cs-CZ"/>
        </w:rPr>
        <w:t> </w:t>
      </w:r>
      <w:bookmarkStart w:id="1" w:name="_GoBack"/>
      <w:bookmarkEnd w:id="1"/>
      <w:r w:rsidRPr="00D84912">
        <w:rPr>
          <w:rFonts w:cstheme="minorHAnsi"/>
          <w:color w:val="000000" w:themeColor="text1"/>
          <w:lang w:val="cs-CZ"/>
        </w:rPr>
        <w:t>uvedených teplotách.</w:t>
      </w:r>
      <w:r w:rsidR="00655BA2">
        <w:rPr>
          <w:rFonts w:cstheme="minorHAnsi"/>
          <w:color w:val="000000" w:themeColor="text1"/>
          <w:lang w:val="cs-CZ"/>
        </w:rPr>
        <w:t xml:space="preserve"> </w:t>
      </w:r>
      <w:r w:rsidR="00655BA2" w:rsidRPr="00D84912">
        <w:rPr>
          <w:rFonts w:cstheme="minorHAnsi"/>
          <w:color w:val="000000" w:themeColor="text1"/>
          <w:lang w:val="cs-CZ"/>
        </w:rPr>
        <w:t>•</w:t>
      </w:r>
      <w:r w:rsidR="00655BA2">
        <w:rPr>
          <w:rFonts w:cstheme="minorHAnsi"/>
          <w:color w:val="000000" w:themeColor="text1"/>
          <w:lang w:val="cs-CZ"/>
        </w:rPr>
        <w:t>Uchovávejte mimo dohled a dosah dětí.</w:t>
      </w:r>
      <w:r w:rsidR="009E656D">
        <w:rPr>
          <w:rFonts w:cstheme="minorHAnsi"/>
          <w:color w:val="000000" w:themeColor="text1"/>
          <w:lang w:val="cs-CZ"/>
        </w:rPr>
        <w:t xml:space="preserve"> </w:t>
      </w:r>
      <w:r w:rsidR="009E656D" w:rsidRPr="00D84912">
        <w:rPr>
          <w:rFonts w:cstheme="minorHAnsi"/>
          <w:color w:val="000000" w:themeColor="text1"/>
          <w:lang w:val="cs-CZ"/>
        </w:rPr>
        <w:t xml:space="preserve">• </w:t>
      </w:r>
      <w:r w:rsidR="009E656D">
        <w:rPr>
          <w:rFonts w:cstheme="minorHAnsi"/>
          <w:color w:val="000000" w:themeColor="text1"/>
          <w:lang w:val="cs-CZ"/>
        </w:rPr>
        <w:t>Veterinární přípravek.</w:t>
      </w:r>
    </w:p>
    <w:p w14:paraId="20E72C29" w14:textId="77777777" w:rsidR="00C45D71" w:rsidRPr="00D84912" w:rsidRDefault="00C45D71" w:rsidP="000931F2">
      <w:pPr>
        <w:rPr>
          <w:rFonts w:cstheme="minorHAnsi"/>
          <w:b/>
          <w:bCs/>
          <w:color w:val="000000" w:themeColor="text1"/>
          <w:lang w:val="cs-CZ"/>
        </w:rPr>
      </w:pPr>
    </w:p>
    <w:sectPr w:rsidR="00C45D71" w:rsidRPr="00D84912" w:rsidSect="00B05710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50424BE" w16cex:dateUtc="2026-04-20T07:48:00Z"/>
  <w16cex:commentExtensible w16cex:durableId="47FA65E7" w16cex:dateUtc="2026-04-20T07:52:00Z"/>
  <w16cex:commentExtensible w16cex:durableId="33007ED7" w16cex:dateUtc="2026-04-20T07:53:00Z"/>
  <w16cex:commentExtensible w16cex:durableId="44065ACE" w16cex:dateUtc="2026-04-20T07:54:00Z"/>
  <w16cex:commentExtensible w16cex:durableId="48B024F1" w16cex:dateUtc="2026-04-20T07:5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F0EA2A" w14:textId="77777777" w:rsidR="000E2A6F" w:rsidRDefault="000E2A6F" w:rsidP="00276B6D">
      <w:pPr>
        <w:spacing w:after="0" w:line="240" w:lineRule="auto"/>
      </w:pPr>
      <w:r>
        <w:separator/>
      </w:r>
    </w:p>
  </w:endnote>
  <w:endnote w:type="continuationSeparator" w:id="0">
    <w:p w14:paraId="3B64732A" w14:textId="77777777" w:rsidR="000E2A6F" w:rsidRDefault="000E2A6F" w:rsidP="00276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B52DA5" w14:textId="77777777" w:rsidR="000E2A6F" w:rsidRDefault="000E2A6F" w:rsidP="00276B6D">
      <w:pPr>
        <w:spacing w:after="0" w:line="240" w:lineRule="auto"/>
      </w:pPr>
      <w:r>
        <w:separator/>
      </w:r>
    </w:p>
  </w:footnote>
  <w:footnote w:type="continuationSeparator" w:id="0">
    <w:p w14:paraId="7A7C1019" w14:textId="77777777" w:rsidR="000E2A6F" w:rsidRDefault="000E2A6F" w:rsidP="00276B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0FCA02" w14:textId="2F49AD89" w:rsidR="009E656D" w:rsidRPr="00724746" w:rsidRDefault="009E656D" w:rsidP="00BF6F16">
    <w:pPr>
      <w:jc w:val="both"/>
      <w:rPr>
        <w:rFonts w:ascii="Calibri" w:hAnsi="Calibri"/>
        <w:b/>
        <w:bCs/>
        <w:lang w:val="cs-CZ"/>
      </w:rPr>
    </w:pPr>
    <w:r w:rsidRPr="00724746">
      <w:rPr>
        <w:rFonts w:ascii="Calibri" w:hAnsi="Calibri"/>
        <w:bCs/>
        <w:lang w:val="cs-CZ"/>
      </w:rPr>
      <w:t>Text návodu k</w:t>
    </w:r>
    <w:r w:rsidR="00724746">
      <w:rPr>
        <w:rFonts w:ascii="Calibri" w:hAnsi="Calibri"/>
        <w:bCs/>
        <w:lang w:val="cs-CZ"/>
      </w:rPr>
      <w:t> </w:t>
    </w:r>
    <w:r w:rsidRPr="00724746">
      <w:rPr>
        <w:rFonts w:ascii="Calibri" w:hAnsi="Calibri"/>
        <w:bCs/>
        <w:lang w:val="cs-CZ"/>
      </w:rPr>
      <w:t>použití</w:t>
    </w:r>
    <w:r w:rsidR="00724746">
      <w:rPr>
        <w:rFonts w:ascii="Calibri" w:hAnsi="Calibri"/>
        <w:bCs/>
        <w:lang w:val="cs-CZ"/>
      </w:rPr>
      <w:t xml:space="preserve"> </w:t>
    </w:r>
    <w:r w:rsidRPr="00724746">
      <w:rPr>
        <w:rFonts w:ascii="Calibri" w:hAnsi="Calibri"/>
        <w:bCs/>
        <w:lang w:val="cs-CZ"/>
      </w:rPr>
      <w:t>součást dokumentace schválené rozhodnutím sp.</w:t>
    </w:r>
    <w:r w:rsidR="00724746">
      <w:rPr>
        <w:rFonts w:ascii="Calibri" w:hAnsi="Calibri"/>
        <w:bCs/>
        <w:lang w:val="cs-CZ"/>
      </w:rPr>
      <w:t> </w:t>
    </w:r>
    <w:r w:rsidRPr="00724746">
      <w:rPr>
        <w:rFonts w:ascii="Calibri" w:hAnsi="Calibri"/>
        <w:bCs/>
        <w:lang w:val="cs-CZ"/>
      </w:rPr>
      <w:t>zn.</w:t>
    </w:r>
    <w:r w:rsidR="00724746">
      <w:rPr>
        <w:rFonts w:ascii="Calibri" w:hAnsi="Calibri"/>
        <w:bCs/>
        <w:lang w:val="cs-CZ"/>
      </w:rPr>
      <w:t> </w:t>
    </w:r>
    <w:sdt>
      <w:sdtPr>
        <w:rPr>
          <w:rFonts w:ascii="Calibri" w:hAnsi="Calibri"/>
          <w:bCs/>
          <w:lang w:val="cs-CZ"/>
        </w:rPr>
        <w:id w:val="1810057134"/>
        <w:placeholder>
          <w:docPart w:val="30049DFAA1A540498005C8A9CACB9EA5"/>
        </w:placeholder>
        <w:text/>
      </w:sdtPr>
      <w:sdtEndPr/>
      <w:sdtContent>
        <w:r w:rsidRPr="00724746">
          <w:rPr>
            <w:rFonts w:ascii="Calibri" w:hAnsi="Calibri"/>
            <w:bCs/>
            <w:lang w:val="cs-CZ"/>
          </w:rPr>
          <w:t>USKVBL/6133/2025/POD</w:t>
        </w:r>
      </w:sdtContent>
    </w:sdt>
    <w:r w:rsidRPr="00724746">
      <w:rPr>
        <w:rFonts w:ascii="Calibri" w:hAnsi="Calibri"/>
        <w:bCs/>
        <w:lang w:val="cs-CZ"/>
      </w:rPr>
      <w:t xml:space="preserve">, č.j. </w:t>
    </w:r>
    <w:sdt>
      <w:sdtPr>
        <w:rPr>
          <w:rFonts w:ascii="Calibri" w:hAnsi="Calibri"/>
          <w:bCs/>
          <w:lang w:val="cs-CZ"/>
        </w:rPr>
        <w:id w:val="945891760"/>
        <w:placeholder>
          <w:docPart w:val="30049DFAA1A540498005C8A9CACB9EA5"/>
        </w:placeholder>
        <w:text/>
      </w:sdtPr>
      <w:sdtEndPr/>
      <w:sdtContent>
        <w:r w:rsidR="00142954" w:rsidRPr="00724746">
          <w:rPr>
            <w:rFonts w:ascii="Calibri" w:hAnsi="Calibri"/>
            <w:bCs/>
            <w:lang w:val="cs-CZ"/>
          </w:rPr>
          <w:t>USKVBL/7462/2026/REG-Gro</w:t>
        </w:r>
      </w:sdtContent>
    </w:sdt>
    <w:r w:rsidRPr="00724746">
      <w:rPr>
        <w:rFonts w:ascii="Calibri" w:hAnsi="Calibri"/>
        <w:bCs/>
        <w:lang w:val="cs-CZ"/>
      </w:rPr>
      <w:t xml:space="preserve"> ze dne </w:t>
    </w:r>
    <w:sdt>
      <w:sdtPr>
        <w:rPr>
          <w:rFonts w:ascii="Calibri" w:hAnsi="Calibri"/>
          <w:bCs/>
          <w:lang w:val="cs-CZ"/>
        </w:rPr>
        <w:id w:val="-1725213565"/>
        <w:placeholder>
          <w:docPart w:val="977CFA7A54594E1EBF408570156AE5D1"/>
        </w:placeholder>
        <w:date w:fullDate="2026-05-12T00:00:00Z">
          <w:dateFormat w:val="d.M.yyyy"/>
          <w:lid w:val="cs-CZ"/>
          <w:storeMappedDataAs w:val="dateTime"/>
          <w:calendar w:val="gregorian"/>
        </w:date>
      </w:sdtPr>
      <w:sdtEndPr/>
      <w:sdtContent>
        <w:r w:rsidR="00142954" w:rsidRPr="00724746">
          <w:rPr>
            <w:rFonts w:ascii="Calibri" w:hAnsi="Calibri"/>
            <w:bCs/>
            <w:lang w:val="cs-CZ"/>
          </w:rPr>
          <w:t>12.5.2026</w:t>
        </w:r>
      </w:sdtContent>
    </w:sdt>
    <w:r w:rsidRPr="00724746">
      <w:rPr>
        <w:rFonts w:ascii="Calibri" w:hAnsi="Calibri"/>
        <w:bCs/>
        <w:lang w:val="cs-CZ"/>
      </w:rPr>
      <w:t xml:space="preserve"> o </w:t>
    </w:r>
    <w:sdt>
      <w:sdtPr>
        <w:rPr>
          <w:rFonts w:ascii="Calibri" w:hAnsi="Calibri"/>
          <w:lang w:val="cs-CZ"/>
        </w:rPr>
        <w:id w:val="1894543926"/>
        <w:placeholder>
          <w:docPart w:val="9C94CC9DCC7F4C3AB4FF3F07AA0DA51C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platnosti rozhodnutí o schválení veterinárního přípravku" w:value="prodloužení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eastAsia="Times New Roman" w:cs="Calibri"/>
        </w:rPr>
      </w:sdtEndPr>
      <w:sdtContent>
        <w:r w:rsidRPr="00724746">
          <w:rPr>
            <w:rFonts w:ascii="Calibri" w:hAnsi="Calibri"/>
            <w:lang w:val="cs-CZ"/>
          </w:rPr>
          <w:t>schválení veterinárního přípravku</w:t>
        </w:r>
      </w:sdtContent>
    </w:sdt>
    <w:r w:rsidRPr="00724746">
      <w:rPr>
        <w:rFonts w:ascii="Calibri" w:hAnsi="Calibri"/>
        <w:bCs/>
        <w:lang w:val="cs-CZ"/>
      </w:rPr>
      <w:t xml:space="preserve"> </w:t>
    </w:r>
    <w:sdt>
      <w:sdtPr>
        <w:rPr>
          <w:rFonts w:ascii="Calibri" w:hAnsi="Calibri"/>
          <w:lang w:val="cs-CZ"/>
        </w:rPr>
        <w:id w:val="-662694517"/>
        <w:placeholder>
          <w:docPart w:val="0B36255ED6A74E2B9CD90117A92AC65C"/>
        </w:placeholder>
        <w:text/>
      </w:sdtPr>
      <w:sdtEndPr/>
      <w:sdtContent>
        <w:proofErr w:type="spellStart"/>
        <w:r w:rsidRPr="00724746">
          <w:rPr>
            <w:rFonts w:ascii="Calibri" w:hAnsi="Calibri"/>
            <w:lang w:val="cs-CZ"/>
          </w:rPr>
          <w:t>Dirofilaria</w:t>
        </w:r>
        <w:proofErr w:type="spellEnd"/>
        <w:r w:rsidRPr="00724746">
          <w:rPr>
            <w:rFonts w:ascii="Calibri" w:hAnsi="Calibri"/>
            <w:lang w:val="cs-CZ"/>
          </w:rPr>
          <w:t xml:space="preserve"> </w:t>
        </w:r>
        <w:proofErr w:type="spellStart"/>
        <w:r w:rsidRPr="00724746">
          <w:rPr>
            <w:rFonts w:ascii="Calibri" w:hAnsi="Calibri"/>
            <w:lang w:val="cs-CZ"/>
          </w:rPr>
          <w:t>Ag</w:t>
        </w:r>
        <w:proofErr w:type="spellEnd"/>
        <w:r w:rsidRPr="00724746">
          <w:rPr>
            <w:rFonts w:ascii="Calibri" w:hAnsi="Calibri"/>
            <w:lang w:val="cs-CZ"/>
          </w:rPr>
          <w:t xml:space="preserve"> and </w:t>
        </w:r>
        <w:proofErr w:type="spellStart"/>
        <w:r w:rsidRPr="00724746">
          <w:rPr>
            <w:rFonts w:ascii="Calibri" w:hAnsi="Calibri"/>
            <w:lang w:val="cs-CZ"/>
          </w:rPr>
          <w:t>Anaplasma</w:t>
        </w:r>
        <w:proofErr w:type="spellEnd"/>
        <w:r w:rsidRPr="00724746">
          <w:rPr>
            <w:rFonts w:ascii="Calibri" w:hAnsi="Calibri"/>
            <w:lang w:val="cs-CZ"/>
          </w:rPr>
          <w:t xml:space="preserve"> + </w:t>
        </w:r>
        <w:proofErr w:type="spellStart"/>
        <w:r w:rsidRPr="00724746">
          <w:rPr>
            <w:rFonts w:ascii="Calibri" w:hAnsi="Calibri"/>
            <w:lang w:val="cs-CZ"/>
          </w:rPr>
          <w:t>Ehrlichia</w:t>
        </w:r>
        <w:proofErr w:type="spellEnd"/>
        <w:r w:rsidRPr="00724746">
          <w:rPr>
            <w:rFonts w:ascii="Calibri" w:hAnsi="Calibri"/>
            <w:lang w:val="cs-CZ"/>
          </w:rPr>
          <w:t xml:space="preserve"> + </w:t>
        </w:r>
        <w:proofErr w:type="spellStart"/>
        <w:r w:rsidRPr="00724746">
          <w:rPr>
            <w:rFonts w:ascii="Calibri" w:hAnsi="Calibri"/>
            <w:lang w:val="cs-CZ"/>
          </w:rPr>
          <w:t>Leishmania</w:t>
        </w:r>
        <w:proofErr w:type="spellEnd"/>
        <w:r w:rsidRPr="00724746">
          <w:rPr>
            <w:rFonts w:ascii="Calibri" w:hAnsi="Calibri"/>
            <w:lang w:val="cs-CZ"/>
          </w:rPr>
          <w:t xml:space="preserve"> Ab </w:t>
        </w:r>
        <w:proofErr w:type="spellStart"/>
        <w:r w:rsidRPr="00724746">
          <w:rPr>
            <w:rFonts w:ascii="Calibri" w:hAnsi="Calibri"/>
            <w:lang w:val="cs-CZ"/>
          </w:rPr>
          <w:t>combined</w:t>
        </w:r>
        <w:proofErr w:type="spellEnd"/>
        <w:r w:rsidRPr="00724746">
          <w:rPr>
            <w:rFonts w:ascii="Calibri" w:hAnsi="Calibri"/>
            <w:lang w:val="cs-CZ"/>
          </w:rPr>
          <w:t xml:space="preserve"> test</w:t>
        </w:r>
      </w:sdtContent>
    </w:sdt>
  </w:p>
  <w:p w14:paraId="6FD65131" w14:textId="77777777" w:rsidR="00276B6D" w:rsidRPr="009D7485" w:rsidRDefault="00276B6D" w:rsidP="009D748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A43"/>
    <w:rsid w:val="00005E94"/>
    <w:rsid w:val="00007848"/>
    <w:rsid w:val="00012320"/>
    <w:rsid w:val="00015EA2"/>
    <w:rsid w:val="00024373"/>
    <w:rsid w:val="00031351"/>
    <w:rsid w:val="00040DBB"/>
    <w:rsid w:val="0004639D"/>
    <w:rsid w:val="00054CA4"/>
    <w:rsid w:val="00057028"/>
    <w:rsid w:val="000602CD"/>
    <w:rsid w:val="00061C84"/>
    <w:rsid w:val="0006319C"/>
    <w:rsid w:val="0007120E"/>
    <w:rsid w:val="000931F2"/>
    <w:rsid w:val="00093835"/>
    <w:rsid w:val="000A30CA"/>
    <w:rsid w:val="000B2CDB"/>
    <w:rsid w:val="000D15BC"/>
    <w:rsid w:val="000D4BB6"/>
    <w:rsid w:val="000D6A43"/>
    <w:rsid w:val="000D706D"/>
    <w:rsid w:val="000D7A41"/>
    <w:rsid w:val="000E0282"/>
    <w:rsid w:val="000E036A"/>
    <w:rsid w:val="000E2359"/>
    <w:rsid w:val="000E2A6F"/>
    <w:rsid w:val="000E6365"/>
    <w:rsid w:val="000F11DF"/>
    <w:rsid w:val="000F335D"/>
    <w:rsid w:val="000F44A1"/>
    <w:rsid w:val="00101345"/>
    <w:rsid w:val="0010419D"/>
    <w:rsid w:val="001134BD"/>
    <w:rsid w:val="001169F2"/>
    <w:rsid w:val="0012353F"/>
    <w:rsid w:val="00126520"/>
    <w:rsid w:val="00134471"/>
    <w:rsid w:val="00134C30"/>
    <w:rsid w:val="00141E65"/>
    <w:rsid w:val="00142954"/>
    <w:rsid w:val="00143BBD"/>
    <w:rsid w:val="00144E1A"/>
    <w:rsid w:val="00154546"/>
    <w:rsid w:val="00160F97"/>
    <w:rsid w:val="0016456F"/>
    <w:rsid w:val="00166075"/>
    <w:rsid w:val="001673FA"/>
    <w:rsid w:val="0017339E"/>
    <w:rsid w:val="00191ACE"/>
    <w:rsid w:val="00196E34"/>
    <w:rsid w:val="00197445"/>
    <w:rsid w:val="001A178E"/>
    <w:rsid w:val="001A1B82"/>
    <w:rsid w:val="001A6174"/>
    <w:rsid w:val="001B26CC"/>
    <w:rsid w:val="001B79E1"/>
    <w:rsid w:val="00207C9B"/>
    <w:rsid w:val="002209DB"/>
    <w:rsid w:val="0022504F"/>
    <w:rsid w:val="00226C07"/>
    <w:rsid w:val="00234006"/>
    <w:rsid w:val="00256DA8"/>
    <w:rsid w:val="00263A79"/>
    <w:rsid w:val="00263DAC"/>
    <w:rsid w:val="002748FA"/>
    <w:rsid w:val="00276B6D"/>
    <w:rsid w:val="0028512D"/>
    <w:rsid w:val="00287E24"/>
    <w:rsid w:val="00291D9F"/>
    <w:rsid w:val="002924DE"/>
    <w:rsid w:val="002A476D"/>
    <w:rsid w:val="002A5798"/>
    <w:rsid w:val="002D0C68"/>
    <w:rsid w:val="002D16E8"/>
    <w:rsid w:val="002D3F64"/>
    <w:rsid w:val="002D4601"/>
    <w:rsid w:val="002D5059"/>
    <w:rsid w:val="002D6B28"/>
    <w:rsid w:val="002E7F05"/>
    <w:rsid w:val="002F205D"/>
    <w:rsid w:val="0031410E"/>
    <w:rsid w:val="003169B7"/>
    <w:rsid w:val="00320671"/>
    <w:rsid w:val="00325091"/>
    <w:rsid w:val="00335D87"/>
    <w:rsid w:val="00336E97"/>
    <w:rsid w:val="00342708"/>
    <w:rsid w:val="0034739E"/>
    <w:rsid w:val="00354880"/>
    <w:rsid w:val="00360389"/>
    <w:rsid w:val="00360F1C"/>
    <w:rsid w:val="003629AA"/>
    <w:rsid w:val="00363F00"/>
    <w:rsid w:val="00364A53"/>
    <w:rsid w:val="003657E7"/>
    <w:rsid w:val="00372064"/>
    <w:rsid w:val="00376137"/>
    <w:rsid w:val="00382EC1"/>
    <w:rsid w:val="00394DA4"/>
    <w:rsid w:val="003A21D7"/>
    <w:rsid w:val="003B2F7B"/>
    <w:rsid w:val="003B60CA"/>
    <w:rsid w:val="003D5484"/>
    <w:rsid w:val="003E38CC"/>
    <w:rsid w:val="003E4504"/>
    <w:rsid w:val="003E4E68"/>
    <w:rsid w:val="003E6043"/>
    <w:rsid w:val="00402CEA"/>
    <w:rsid w:val="00421D61"/>
    <w:rsid w:val="00422262"/>
    <w:rsid w:val="004245BF"/>
    <w:rsid w:val="00425B8A"/>
    <w:rsid w:val="0042714F"/>
    <w:rsid w:val="00431C52"/>
    <w:rsid w:val="00431D9D"/>
    <w:rsid w:val="00434E87"/>
    <w:rsid w:val="00436634"/>
    <w:rsid w:val="00437198"/>
    <w:rsid w:val="00437453"/>
    <w:rsid w:val="00440279"/>
    <w:rsid w:val="00452A06"/>
    <w:rsid w:val="00461BBC"/>
    <w:rsid w:val="0047129C"/>
    <w:rsid w:val="004825B1"/>
    <w:rsid w:val="00482CCA"/>
    <w:rsid w:val="00483F30"/>
    <w:rsid w:val="004858C3"/>
    <w:rsid w:val="00485A4A"/>
    <w:rsid w:val="0049602B"/>
    <w:rsid w:val="004A0864"/>
    <w:rsid w:val="004A3EEE"/>
    <w:rsid w:val="004A4CB8"/>
    <w:rsid w:val="004B756D"/>
    <w:rsid w:val="004B7716"/>
    <w:rsid w:val="004D421A"/>
    <w:rsid w:val="004D5B9E"/>
    <w:rsid w:val="004E25F2"/>
    <w:rsid w:val="004E4761"/>
    <w:rsid w:val="004F024F"/>
    <w:rsid w:val="004F46A3"/>
    <w:rsid w:val="00500CCC"/>
    <w:rsid w:val="00503166"/>
    <w:rsid w:val="00503945"/>
    <w:rsid w:val="0051121F"/>
    <w:rsid w:val="005153D4"/>
    <w:rsid w:val="005174B7"/>
    <w:rsid w:val="00527AAD"/>
    <w:rsid w:val="005335A2"/>
    <w:rsid w:val="00533949"/>
    <w:rsid w:val="00543310"/>
    <w:rsid w:val="00544170"/>
    <w:rsid w:val="005442FE"/>
    <w:rsid w:val="00546AF8"/>
    <w:rsid w:val="005605C3"/>
    <w:rsid w:val="00575FC5"/>
    <w:rsid w:val="00596525"/>
    <w:rsid w:val="00597295"/>
    <w:rsid w:val="00597ABE"/>
    <w:rsid w:val="005B0238"/>
    <w:rsid w:val="005D0F3F"/>
    <w:rsid w:val="005D1191"/>
    <w:rsid w:val="005D1DF1"/>
    <w:rsid w:val="005D361A"/>
    <w:rsid w:val="00600323"/>
    <w:rsid w:val="006059E9"/>
    <w:rsid w:val="00614E10"/>
    <w:rsid w:val="00622EF3"/>
    <w:rsid w:val="00634E3C"/>
    <w:rsid w:val="00634F10"/>
    <w:rsid w:val="006354E2"/>
    <w:rsid w:val="006443EE"/>
    <w:rsid w:val="00647CC9"/>
    <w:rsid w:val="00655BA2"/>
    <w:rsid w:val="00661EFA"/>
    <w:rsid w:val="00665DE7"/>
    <w:rsid w:val="006778A8"/>
    <w:rsid w:val="00697791"/>
    <w:rsid w:val="006A4564"/>
    <w:rsid w:val="006C4CDD"/>
    <w:rsid w:val="006C4CF4"/>
    <w:rsid w:val="006D7F23"/>
    <w:rsid w:val="006E3AEC"/>
    <w:rsid w:val="006E6BCD"/>
    <w:rsid w:val="006F7422"/>
    <w:rsid w:val="0071430C"/>
    <w:rsid w:val="00717781"/>
    <w:rsid w:val="00722BDE"/>
    <w:rsid w:val="00724746"/>
    <w:rsid w:val="007262E2"/>
    <w:rsid w:val="00730CA9"/>
    <w:rsid w:val="00733B9D"/>
    <w:rsid w:val="00735AF9"/>
    <w:rsid w:val="0073621E"/>
    <w:rsid w:val="0075059A"/>
    <w:rsid w:val="0075219C"/>
    <w:rsid w:val="00753C40"/>
    <w:rsid w:val="00756AC2"/>
    <w:rsid w:val="00781104"/>
    <w:rsid w:val="00782629"/>
    <w:rsid w:val="0079136A"/>
    <w:rsid w:val="00792618"/>
    <w:rsid w:val="00794E4C"/>
    <w:rsid w:val="007A065D"/>
    <w:rsid w:val="007B25E7"/>
    <w:rsid w:val="007B29CB"/>
    <w:rsid w:val="007B4AB9"/>
    <w:rsid w:val="007C05D4"/>
    <w:rsid w:val="007D4A07"/>
    <w:rsid w:val="007D4E8F"/>
    <w:rsid w:val="007D547A"/>
    <w:rsid w:val="007E012B"/>
    <w:rsid w:val="007F0EDB"/>
    <w:rsid w:val="007F538D"/>
    <w:rsid w:val="007F662D"/>
    <w:rsid w:val="00803797"/>
    <w:rsid w:val="0080535E"/>
    <w:rsid w:val="008113FB"/>
    <w:rsid w:val="00812305"/>
    <w:rsid w:val="00814F65"/>
    <w:rsid w:val="008206FA"/>
    <w:rsid w:val="008225D3"/>
    <w:rsid w:val="00823953"/>
    <w:rsid w:val="008404E9"/>
    <w:rsid w:val="00840708"/>
    <w:rsid w:val="00842403"/>
    <w:rsid w:val="00851487"/>
    <w:rsid w:val="00852513"/>
    <w:rsid w:val="00853788"/>
    <w:rsid w:val="00854BC7"/>
    <w:rsid w:val="008607BE"/>
    <w:rsid w:val="00863309"/>
    <w:rsid w:val="00864339"/>
    <w:rsid w:val="00864D5D"/>
    <w:rsid w:val="00870284"/>
    <w:rsid w:val="00870CAC"/>
    <w:rsid w:val="008774AF"/>
    <w:rsid w:val="0089220B"/>
    <w:rsid w:val="0089754A"/>
    <w:rsid w:val="008A15BF"/>
    <w:rsid w:val="008A4FC7"/>
    <w:rsid w:val="008B25F2"/>
    <w:rsid w:val="008B574D"/>
    <w:rsid w:val="008B6230"/>
    <w:rsid w:val="008B628C"/>
    <w:rsid w:val="008C2381"/>
    <w:rsid w:val="008C3C7F"/>
    <w:rsid w:val="008C50E6"/>
    <w:rsid w:val="008D211F"/>
    <w:rsid w:val="008E683D"/>
    <w:rsid w:val="008F2AA6"/>
    <w:rsid w:val="0091196C"/>
    <w:rsid w:val="009150DB"/>
    <w:rsid w:val="0091682D"/>
    <w:rsid w:val="00922227"/>
    <w:rsid w:val="009253D5"/>
    <w:rsid w:val="0092733D"/>
    <w:rsid w:val="00934CF2"/>
    <w:rsid w:val="009358BF"/>
    <w:rsid w:val="009358E2"/>
    <w:rsid w:val="00935AD1"/>
    <w:rsid w:val="00955959"/>
    <w:rsid w:val="00966414"/>
    <w:rsid w:val="00973BD2"/>
    <w:rsid w:val="00983CAC"/>
    <w:rsid w:val="009841EB"/>
    <w:rsid w:val="00992C7A"/>
    <w:rsid w:val="00995EA7"/>
    <w:rsid w:val="009B1618"/>
    <w:rsid w:val="009B367C"/>
    <w:rsid w:val="009B69B6"/>
    <w:rsid w:val="009B74D5"/>
    <w:rsid w:val="009D01E0"/>
    <w:rsid w:val="009D7485"/>
    <w:rsid w:val="009D75BA"/>
    <w:rsid w:val="009E6189"/>
    <w:rsid w:val="009E656D"/>
    <w:rsid w:val="009E6A74"/>
    <w:rsid w:val="009F51DE"/>
    <w:rsid w:val="009F5819"/>
    <w:rsid w:val="009F7397"/>
    <w:rsid w:val="00A20AEC"/>
    <w:rsid w:val="00A237CE"/>
    <w:rsid w:val="00A2766D"/>
    <w:rsid w:val="00A33310"/>
    <w:rsid w:val="00A370F7"/>
    <w:rsid w:val="00A55BD3"/>
    <w:rsid w:val="00A8012D"/>
    <w:rsid w:val="00A84AB7"/>
    <w:rsid w:val="00A94945"/>
    <w:rsid w:val="00A95CA8"/>
    <w:rsid w:val="00AC448E"/>
    <w:rsid w:val="00AC493F"/>
    <w:rsid w:val="00AC7EE2"/>
    <w:rsid w:val="00AD0503"/>
    <w:rsid w:val="00AD19E3"/>
    <w:rsid w:val="00AD3698"/>
    <w:rsid w:val="00AE2916"/>
    <w:rsid w:val="00AE54DA"/>
    <w:rsid w:val="00AE67A5"/>
    <w:rsid w:val="00AF5A09"/>
    <w:rsid w:val="00AF60B1"/>
    <w:rsid w:val="00AF64D4"/>
    <w:rsid w:val="00B04EA2"/>
    <w:rsid w:val="00B05710"/>
    <w:rsid w:val="00B05E2C"/>
    <w:rsid w:val="00B06BF7"/>
    <w:rsid w:val="00B07A4B"/>
    <w:rsid w:val="00B132E8"/>
    <w:rsid w:val="00B26CF1"/>
    <w:rsid w:val="00B26E86"/>
    <w:rsid w:val="00B34487"/>
    <w:rsid w:val="00B510F9"/>
    <w:rsid w:val="00B64567"/>
    <w:rsid w:val="00B770D9"/>
    <w:rsid w:val="00B91F5C"/>
    <w:rsid w:val="00BA4354"/>
    <w:rsid w:val="00BA4EDC"/>
    <w:rsid w:val="00BB238E"/>
    <w:rsid w:val="00BC04BE"/>
    <w:rsid w:val="00BC499D"/>
    <w:rsid w:val="00BD225C"/>
    <w:rsid w:val="00BD630B"/>
    <w:rsid w:val="00BE5E29"/>
    <w:rsid w:val="00BF385F"/>
    <w:rsid w:val="00BF86C5"/>
    <w:rsid w:val="00C01722"/>
    <w:rsid w:val="00C04430"/>
    <w:rsid w:val="00C04C53"/>
    <w:rsid w:val="00C1436A"/>
    <w:rsid w:val="00C161DE"/>
    <w:rsid w:val="00C2055E"/>
    <w:rsid w:val="00C25E61"/>
    <w:rsid w:val="00C3378A"/>
    <w:rsid w:val="00C34D89"/>
    <w:rsid w:val="00C359FE"/>
    <w:rsid w:val="00C37139"/>
    <w:rsid w:val="00C45D71"/>
    <w:rsid w:val="00C56FA6"/>
    <w:rsid w:val="00C71347"/>
    <w:rsid w:val="00C718CF"/>
    <w:rsid w:val="00C72917"/>
    <w:rsid w:val="00C7524B"/>
    <w:rsid w:val="00C75B77"/>
    <w:rsid w:val="00C75D8F"/>
    <w:rsid w:val="00C832A5"/>
    <w:rsid w:val="00C915D5"/>
    <w:rsid w:val="00CB00F4"/>
    <w:rsid w:val="00CC05CD"/>
    <w:rsid w:val="00CC325B"/>
    <w:rsid w:val="00CC55B6"/>
    <w:rsid w:val="00CD339F"/>
    <w:rsid w:val="00CF3758"/>
    <w:rsid w:val="00CF4C3D"/>
    <w:rsid w:val="00CF6CCC"/>
    <w:rsid w:val="00D00A47"/>
    <w:rsid w:val="00D11F79"/>
    <w:rsid w:val="00D152A7"/>
    <w:rsid w:val="00D26985"/>
    <w:rsid w:val="00D34FA5"/>
    <w:rsid w:val="00D37C76"/>
    <w:rsid w:val="00D52BB5"/>
    <w:rsid w:val="00D5392A"/>
    <w:rsid w:val="00D7260B"/>
    <w:rsid w:val="00D84912"/>
    <w:rsid w:val="00D952F7"/>
    <w:rsid w:val="00DA1644"/>
    <w:rsid w:val="00DA418A"/>
    <w:rsid w:val="00DA7DC6"/>
    <w:rsid w:val="00DB0F3A"/>
    <w:rsid w:val="00DB12D2"/>
    <w:rsid w:val="00DB38C8"/>
    <w:rsid w:val="00DD1C15"/>
    <w:rsid w:val="00DE3060"/>
    <w:rsid w:val="00DF433F"/>
    <w:rsid w:val="00E00079"/>
    <w:rsid w:val="00E00554"/>
    <w:rsid w:val="00E02351"/>
    <w:rsid w:val="00E042C2"/>
    <w:rsid w:val="00E1074A"/>
    <w:rsid w:val="00E32B2D"/>
    <w:rsid w:val="00E4025A"/>
    <w:rsid w:val="00E46628"/>
    <w:rsid w:val="00E54E59"/>
    <w:rsid w:val="00E56B5A"/>
    <w:rsid w:val="00E656DF"/>
    <w:rsid w:val="00E701C1"/>
    <w:rsid w:val="00E744DD"/>
    <w:rsid w:val="00E76C0F"/>
    <w:rsid w:val="00E76FE4"/>
    <w:rsid w:val="00E806F2"/>
    <w:rsid w:val="00E81F88"/>
    <w:rsid w:val="00E82D02"/>
    <w:rsid w:val="00E84EF2"/>
    <w:rsid w:val="00E9094C"/>
    <w:rsid w:val="00E96A64"/>
    <w:rsid w:val="00EB0896"/>
    <w:rsid w:val="00EB19A2"/>
    <w:rsid w:val="00EB2155"/>
    <w:rsid w:val="00EB4DF1"/>
    <w:rsid w:val="00EB53CE"/>
    <w:rsid w:val="00EC122A"/>
    <w:rsid w:val="00EC650F"/>
    <w:rsid w:val="00ED4894"/>
    <w:rsid w:val="00ED592F"/>
    <w:rsid w:val="00ED5F7F"/>
    <w:rsid w:val="00EE28F6"/>
    <w:rsid w:val="00EE65E8"/>
    <w:rsid w:val="00EF0DE4"/>
    <w:rsid w:val="00F04BF3"/>
    <w:rsid w:val="00F070C5"/>
    <w:rsid w:val="00F110A3"/>
    <w:rsid w:val="00F14916"/>
    <w:rsid w:val="00F14B93"/>
    <w:rsid w:val="00F220A8"/>
    <w:rsid w:val="00F22D2E"/>
    <w:rsid w:val="00F32E46"/>
    <w:rsid w:val="00F35958"/>
    <w:rsid w:val="00F4142E"/>
    <w:rsid w:val="00F440CE"/>
    <w:rsid w:val="00F60183"/>
    <w:rsid w:val="00F60E49"/>
    <w:rsid w:val="00F61FD5"/>
    <w:rsid w:val="00F721B3"/>
    <w:rsid w:val="00F72386"/>
    <w:rsid w:val="00F7341B"/>
    <w:rsid w:val="00F8226E"/>
    <w:rsid w:val="00F82530"/>
    <w:rsid w:val="00F850AB"/>
    <w:rsid w:val="00FB1755"/>
    <w:rsid w:val="00FC0404"/>
    <w:rsid w:val="00FC0A66"/>
    <w:rsid w:val="00FC7778"/>
    <w:rsid w:val="00FD0067"/>
    <w:rsid w:val="00FD2992"/>
    <w:rsid w:val="00FD3464"/>
    <w:rsid w:val="00FD4F98"/>
    <w:rsid w:val="00FD525D"/>
    <w:rsid w:val="00FD588B"/>
    <w:rsid w:val="00FE123F"/>
    <w:rsid w:val="00FE4051"/>
    <w:rsid w:val="00FE5BA0"/>
    <w:rsid w:val="00FF12AC"/>
    <w:rsid w:val="00FF58AE"/>
    <w:rsid w:val="06A0F26C"/>
    <w:rsid w:val="0E759B9A"/>
    <w:rsid w:val="0F3BB3AB"/>
    <w:rsid w:val="15EBE792"/>
    <w:rsid w:val="1FBF35C6"/>
    <w:rsid w:val="22C24B3E"/>
    <w:rsid w:val="22E38923"/>
    <w:rsid w:val="26335623"/>
    <w:rsid w:val="283107DA"/>
    <w:rsid w:val="373A0666"/>
    <w:rsid w:val="3A63D4A1"/>
    <w:rsid w:val="3BE85FF6"/>
    <w:rsid w:val="4312884A"/>
    <w:rsid w:val="47AAE7E6"/>
    <w:rsid w:val="49DAF0EC"/>
    <w:rsid w:val="51BC68EB"/>
    <w:rsid w:val="57566CAE"/>
    <w:rsid w:val="5AED52D3"/>
    <w:rsid w:val="5EBCC24B"/>
    <w:rsid w:val="61510227"/>
    <w:rsid w:val="632B0551"/>
    <w:rsid w:val="63304100"/>
    <w:rsid w:val="63384419"/>
    <w:rsid w:val="649E2DF2"/>
    <w:rsid w:val="7555FCBE"/>
    <w:rsid w:val="79C35526"/>
    <w:rsid w:val="7D37C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42E4B"/>
  <w15:chartTrackingRefBased/>
  <w15:docId w15:val="{CFE0C57D-C4B2-4C71-9357-443AB7BCF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komente">
    <w:name w:val="annotation text"/>
    <w:basedOn w:val="Normln"/>
    <w:link w:val="Textkomente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34CF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34CF2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76B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6B6D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276B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B6D"/>
  </w:style>
  <w:style w:type="paragraph" w:styleId="Zpat">
    <w:name w:val="footer"/>
    <w:basedOn w:val="Normln"/>
    <w:link w:val="ZpatChar"/>
    <w:uiPriority w:val="99"/>
    <w:unhideWhenUsed/>
    <w:rsid w:val="00276B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B6D"/>
  </w:style>
  <w:style w:type="character" w:styleId="Zstupntext">
    <w:name w:val="Placeholder Text"/>
    <w:rsid w:val="00D8491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73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8" Type="http://schemas.microsoft.com/office/2018/08/relationships/commentsExtensible" Target="commentsExtensi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0049DFAA1A540498005C8A9CACB9EA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77AC357-7AA0-4822-9ECE-EEEF0E6F5AE8}"/>
      </w:docPartPr>
      <w:docPartBody>
        <w:p w:rsidR="009C73B4" w:rsidRDefault="00E53D2A" w:rsidP="00E53D2A">
          <w:pPr>
            <w:pStyle w:val="30049DFAA1A540498005C8A9CACB9EA5"/>
          </w:pPr>
          <w:r w:rsidRPr="00AD42B7">
            <w:rPr>
              <w:rStyle w:val="Zstupntext"/>
            </w:rPr>
            <w:t>Klikněte sem a zadejte text.</w:t>
          </w:r>
        </w:p>
      </w:docPartBody>
    </w:docPart>
    <w:docPart>
      <w:docPartPr>
        <w:name w:val="977CFA7A54594E1EBF408570156AE5D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CC31870-3742-43BA-A7D3-BC75E07CB060}"/>
      </w:docPartPr>
      <w:docPartBody>
        <w:p w:rsidR="009C73B4" w:rsidRDefault="00E53D2A" w:rsidP="00E53D2A">
          <w:pPr>
            <w:pStyle w:val="977CFA7A54594E1EBF408570156AE5D1"/>
          </w:pPr>
          <w:r w:rsidRPr="00AD42B7">
            <w:rPr>
              <w:rStyle w:val="Zstupntext"/>
            </w:rPr>
            <w:t>Klikněte sem a zadejte datum.</w:t>
          </w:r>
        </w:p>
      </w:docPartBody>
    </w:docPart>
    <w:docPart>
      <w:docPartPr>
        <w:name w:val="9C94CC9DCC7F4C3AB4FF3F07AA0DA51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7670A7-5832-4B48-8480-7392DB5A516E}"/>
      </w:docPartPr>
      <w:docPartBody>
        <w:p w:rsidR="009C73B4" w:rsidRDefault="00E53D2A" w:rsidP="00E53D2A">
          <w:pPr>
            <w:pStyle w:val="9C94CC9DCC7F4C3AB4FF3F07AA0DA51C"/>
          </w:pPr>
          <w:r w:rsidRPr="00AD42B7">
            <w:rPr>
              <w:rStyle w:val="Zstupntext"/>
            </w:rPr>
            <w:t>Zvolte položku.</w:t>
          </w:r>
        </w:p>
      </w:docPartBody>
    </w:docPart>
    <w:docPart>
      <w:docPartPr>
        <w:name w:val="0B36255ED6A74E2B9CD90117A92AC65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1EF9DEF-2580-4D09-BBE1-2FC20EA00D05}"/>
      </w:docPartPr>
      <w:docPartBody>
        <w:p w:rsidR="009C73B4" w:rsidRDefault="00E53D2A" w:rsidP="00E53D2A">
          <w:pPr>
            <w:pStyle w:val="0B36255ED6A74E2B9CD90117A92AC65C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D2A"/>
    <w:rsid w:val="00983F17"/>
    <w:rsid w:val="009C73B4"/>
    <w:rsid w:val="00A25D03"/>
    <w:rsid w:val="00BC206E"/>
    <w:rsid w:val="00DE4607"/>
    <w:rsid w:val="00E53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rsid w:val="00E53D2A"/>
    <w:rPr>
      <w:color w:val="808080"/>
    </w:rPr>
  </w:style>
  <w:style w:type="paragraph" w:customStyle="1" w:styleId="30049DFAA1A540498005C8A9CACB9EA5">
    <w:name w:val="30049DFAA1A540498005C8A9CACB9EA5"/>
    <w:rsid w:val="00E53D2A"/>
  </w:style>
  <w:style w:type="paragraph" w:customStyle="1" w:styleId="977CFA7A54594E1EBF408570156AE5D1">
    <w:name w:val="977CFA7A54594E1EBF408570156AE5D1"/>
    <w:rsid w:val="00E53D2A"/>
  </w:style>
  <w:style w:type="paragraph" w:customStyle="1" w:styleId="9C94CC9DCC7F4C3AB4FF3F07AA0DA51C">
    <w:name w:val="9C94CC9DCC7F4C3AB4FF3F07AA0DA51C"/>
    <w:rsid w:val="00E53D2A"/>
  </w:style>
  <w:style w:type="paragraph" w:customStyle="1" w:styleId="0B36255ED6A74E2B9CD90117A92AC65C">
    <w:name w:val="0B36255ED6A74E2B9CD90117A92AC65C"/>
    <w:rsid w:val="00E53D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549</Words>
  <Characters>3243</Characters>
  <Application>Microsoft Office Word</Application>
  <DocSecurity>0</DocSecurity>
  <Lines>27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Dirofilaria, Anaplasma, Ehrlichia, Leishmania</dc:title>
  <dc:subject/>
  <dc:creator>Pauline Bilinski</dc:creator>
  <cp:keywords/>
  <dc:description/>
  <cp:lastModifiedBy>Nepejchalová Leona</cp:lastModifiedBy>
  <cp:revision>5</cp:revision>
  <dcterms:created xsi:type="dcterms:W3CDTF">2026-04-20T10:36:00Z</dcterms:created>
  <dcterms:modified xsi:type="dcterms:W3CDTF">2026-05-13T13:06:00Z</dcterms:modified>
</cp:coreProperties>
</file>