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AD375" w14:textId="77777777" w:rsidR="00E91F5A" w:rsidRPr="00BE5E47" w:rsidRDefault="00E91F5A" w:rsidP="00E91F5A">
      <w:pPr>
        <w:pStyle w:val="Default"/>
        <w:rPr>
          <w:sz w:val="22"/>
          <w:szCs w:val="22"/>
        </w:rPr>
      </w:pPr>
      <w:r w:rsidRPr="00BE5E47">
        <w:rPr>
          <w:sz w:val="22"/>
          <w:szCs w:val="22"/>
        </w:rPr>
        <w:t>FURNATURA</w:t>
      </w:r>
      <w:bookmarkStart w:id="0" w:name="_GoBack"/>
      <w:bookmarkEnd w:id="0"/>
    </w:p>
    <w:p w14:paraId="610F37A6" w14:textId="77777777" w:rsidR="00E91F5A" w:rsidRPr="00BE5E47" w:rsidRDefault="00E91F5A" w:rsidP="00E91F5A">
      <w:pPr>
        <w:pStyle w:val="Default"/>
        <w:rPr>
          <w:sz w:val="22"/>
          <w:szCs w:val="22"/>
        </w:rPr>
      </w:pPr>
      <w:r w:rsidRPr="00BE5E47">
        <w:rPr>
          <w:sz w:val="22"/>
          <w:szCs w:val="22"/>
        </w:rPr>
        <w:t>Prague</w:t>
      </w:r>
    </w:p>
    <w:p w14:paraId="1FD6B6CB" w14:textId="77777777" w:rsidR="00E91F5A" w:rsidRPr="00BE5E47" w:rsidRDefault="00E91F5A" w:rsidP="00E91F5A">
      <w:pPr>
        <w:pStyle w:val="Default"/>
        <w:rPr>
          <w:sz w:val="22"/>
          <w:szCs w:val="22"/>
        </w:rPr>
      </w:pPr>
      <w:r w:rsidRPr="00BE5E47">
        <w:rPr>
          <w:sz w:val="22"/>
          <w:szCs w:val="22"/>
        </w:rPr>
        <w:t xml:space="preserve">Natural </w:t>
      </w:r>
      <w:proofErr w:type="spellStart"/>
      <w:r w:rsidRPr="00BE5E47">
        <w:rPr>
          <w:sz w:val="22"/>
          <w:szCs w:val="22"/>
        </w:rPr>
        <w:t>cosmetics</w:t>
      </w:r>
      <w:proofErr w:type="spellEnd"/>
      <w:r w:rsidRPr="00BE5E47">
        <w:rPr>
          <w:sz w:val="22"/>
          <w:szCs w:val="22"/>
        </w:rPr>
        <w:t xml:space="preserve"> </w:t>
      </w:r>
      <w:proofErr w:type="spellStart"/>
      <w:r w:rsidRPr="00BE5E47">
        <w:rPr>
          <w:sz w:val="22"/>
          <w:szCs w:val="22"/>
        </w:rPr>
        <w:t>for</w:t>
      </w:r>
      <w:proofErr w:type="spellEnd"/>
      <w:r w:rsidRPr="00BE5E47">
        <w:rPr>
          <w:sz w:val="22"/>
          <w:szCs w:val="22"/>
        </w:rPr>
        <w:t xml:space="preserve"> </w:t>
      </w:r>
      <w:proofErr w:type="spellStart"/>
      <w:r w:rsidRPr="00BE5E47">
        <w:rPr>
          <w:sz w:val="22"/>
          <w:szCs w:val="22"/>
        </w:rPr>
        <w:t>dogs</w:t>
      </w:r>
      <w:proofErr w:type="spellEnd"/>
    </w:p>
    <w:p w14:paraId="0B2F5B46" w14:textId="77777777" w:rsidR="00E91F5A" w:rsidRPr="00BE5E47" w:rsidRDefault="00E91F5A" w:rsidP="00E91F5A">
      <w:pPr>
        <w:pStyle w:val="Default"/>
        <w:rPr>
          <w:sz w:val="22"/>
          <w:szCs w:val="22"/>
        </w:rPr>
      </w:pPr>
      <w:proofErr w:type="spellStart"/>
      <w:r w:rsidRPr="00BE5E47">
        <w:rPr>
          <w:sz w:val="22"/>
          <w:szCs w:val="22"/>
        </w:rPr>
        <w:t>Key</w:t>
      </w:r>
      <w:proofErr w:type="spellEnd"/>
      <w:r w:rsidRPr="00BE5E47">
        <w:rPr>
          <w:sz w:val="22"/>
          <w:szCs w:val="22"/>
        </w:rPr>
        <w:t xml:space="preserve"> to </w:t>
      </w:r>
      <w:proofErr w:type="spellStart"/>
      <w:r w:rsidRPr="00BE5E47">
        <w:rPr>
          <w:sz w:val="22"/>
          <w:szCs w:val="22"/>
        </w:rPr>
        <w:t>healthy</w:t>
      </w:r>
      <w:proofErr w:type="spellEnd"/>
      <w:r w:rsidRPr="00BE5E47">
        <w:rPr>
          <w:sz w:val="22"/>
          <w:szCs w:val="22"/>
        </w:rPr>
        <w:t xml:space="preserve"> dog </w:t>
      </w:r>
      <w:proofErr w:type="spellStart"/>
      <w:r w:rsidRPr="00BE5E47">
        <w:rPr>
          <w:sz w:val="22"/>
          <w:szCs w:val="22"/>
        </w:rPr>
        <w:t>fur</w:t>
      </w:r>
      <w:proofErr w:type="spellEnd"/>
    </w:p>
    <w:p w14:paraId="04F191CA" w14:textId="77777777" w:rsidR="00E91F5A" w:rsidRPr="00BE5E47" w:rsidRDefault="00E91F5A" w:rsidP="00E91F5A">
      <w:pPr>
        <w:pStyle w:val="Default"/>
        <w:spacing w:before="3"/>
        <w:rPr>
          <w:b/>
          <w:bCs/>
          <w:color w:val="212121"/>
          <w:sz w:val="22"/>
          <w:szCs w:val="22"/>
        </w:rPr>
      </w:pPr>
    </w:p>
    <w:p w14:paraId="42729706" w14:textId="63F9662A" w:rsidR="00E91F5A" w:rsidRPr="00BE5E47" w:rsidRDefault="00E91F5A" w:rsidP="00BE5E47">
      <w:pPr>
        <w:spacing w:after="0" w:line="240" w:lineRule="auto"/>
        <w:rPr>
          <w:rFonts w:cs="Calibri"/>
          <w:b/>
          <w:bCs/>
          <w:color w:val="212121"/>
        </w:rPr>
      </w:pPr>
      <w:r w:rsidRPr="00BE5E47">
        <w:rPr>
          <w:rFonts w:cs="Calibri"/>
          <w:b/>
          <w:bCs/>
          <w:color w:val="212121"/>
        </w:rPr>
        <w:t>EAR POWDER</w:t>
      </w:r>
    </w:p>
    <w:p w14:paraId="41189433" w14:textId="2E4A5321" w:rsidR="00E91F5A" w:rsidRPr="00BE5E47" w:rsidRDefault="00BE5E47" w:rsidP="00BE5E47">
      <w:pPr>
        <w:pStyle w:val="Default"/>
        <w:rPr>
          <w:sz w:val="22"/>
          <w:szCs w:val="22"/>
        </w:rPr>
      </w:pPr>
      <w:r w:rsidRPr="00BE5E47">
        <w:rPr>
          <w:b/>
          <w:bCs/>
          <w:color w:val="212121"/>
          <w:sz w:val="22"/>
          <w:szCs w:val="22"/>
        </w:rPr>
        <w:t>WHITE CLAY, BARL</w:t>
      </w:r>
      <w:r>
        <w:rPr>
          <w:b/>
          <w:bCs/>
          <w:color w:val="212121"/>
          <w:sz w:val="22"/>
          <w:szCs w:val="22"/>
        </w:rPr>
        <w:t>E</w:t>
      </w:r>
      <w:r w:rsidRPr="00BE5E47">
        <w:rPr>
          <w:b/>
          <w:bCs/>
          <w:color w:val="212121"/>
          <w:sz w:val="22"/>
          <w:szCs w:val="22"/>
        </w:rPr>
        <w:t>Y GRASS, OAT EXTRACT</w:t>
      </w:r>
    </w:p>
    <w:p w14:paraId="2B4C50C0" w14:textId="77777777" w:rsidR="00E91F5A" w:rsidRPr="00BE5E47" w:rsidRDefault="00E91F5A" w:rsidP="00E91F5A">
      <w:pPr>
        <w:pStyle w:val="Default"/>
        <w:rPr>
          <w:sz w:val="22"/>
          <w:szCs w:val="22"/>
        </w:rPr>
      </w:pPr>
    </w:p>
    <w:p w14:paraId="29C2A83F" w14:textId="77777777" w:rsidR="00E91F5A" w:rsidRPr="00BE5E47" w:rsidRDefault="00E91F5A" w:rsidP="00E91F5A">
      <w:pPr>
        <w:pStyle w:val="Default"/>
        <w:rPr>
          <w:sz w:val="22"/>
          <w:szCs w:val="22"/>
        </w:rPr>
      </w:pPr>
      <w:bookmarkStart w:id="1" w:name="_Hlk216258043"/>
      <w:r w:rsidRPr="00BE5E47">
        <w:rPr>
          <w:sz w:val="22"/>
          <w:szCs w:val="22"/>
        </w:rPr>
        <w:t xml:space="preserve">100 % natural </w:t>
      </w:r>
      <w:proofErr w:type="spellStart"/>
      <w:r w:rsidRPr="00BE5E47">
        <w:rPr>
          <w:sz w:val="22"/>
          <w:szCs w:val="22"/>
        </w:rPr>
        <w:t>ingredients</w:t>
      </w:r>
      <w:proofErr w:type="spellEnd"/>
      <w:r w:rsidRPr="00BE5E47">
        <w:rPr>
          <w:sz w:val="22"/>
          <w:szCs w:val="22"/>
        </w:rPr>
        <w:t xml:space="preserve"> </w:t>
      </w:r>
    </w:p>
    <w:p w14:paraId="2BBD5234" w14:textId="77777777" w:rsidR="00E91F5A" w:rsidRPr="00BE5E47" w:rsidRDefault="00E91F5A" w:rsidP="00E91F5A">
      <w:pPr>
        <w:pStyle w:val="Default"/>
        <w:rPr>
          <w:sz w:val="22"/>
          <w:szCs w:val="22"/>
        </w:rPr>
      </w:pPr>
      <w:proofErr w:type="spellStart"/>
      <w:r w:rsidRPr="00BE5E47">
        <w:rPr>
          <w:sz w:val="22"/>
          <w:szCs w:val="22"/>
        </w:rPr>
        <w:t>Developed</w:t>
      </w:r>
      <w:proofErr w:type="spellEnd"/>
      <w:r w:rsidRPr="00BE5E47">
        <w:rPr>
          <w:sz w:val="22"/>
          <w:szCs w:val="22"/>
        </w:rPr>
        <w:t xml:space="preserve"> by </w:t>
      </w:r>
      <w:proofErr w:type="spellStart"/>
      <w:r w:rsidRPr="00BE5E47">
        <w:rPr>
          <w:sz w:val="22"/>
          <w:szCs w:val="22"/>
        </w:rPr>
        <w:t>vets</w:t>
      </w:r>
      <w:proofErr w:type="spellEnd"/>
      <w:r w:rsidRPr="00BE5E47">
        <w:rPr>
          <w:sz w:val="22"/>
          <w:szCs w:val="22"/>
        </w:rPr>
        <w:t xml:space="preserve">, </w:t>
      </w:r>
      <w:proofErr w:type="spellStart"/>
      <w:r w:rsidRPr="00BE5E47">
        <w:rPr>
          <w:sz w:val="22"/>
          <w:szCs w:val="22"/>
        </w:rPr>
        <w:t>chemists</w:t>
      </w:r>
      <w:proofErr w:type="spellEnd"/>
      <w:r w:rsidRPr="00BE5E47">
        <w:rPr>
          <w:sz w:val="22"/>
          <w:szCs w:val="22"/>
        </w:rPr>
        <w:t xml:space="preserve"> and </w:t>
      </w:r>
      <w:proofErr w:type="spellStart"/>
      <w:r w:rsidRPr="00BE5E47">
        <w:rPr>
          <w:sz w:val="22"/>
          <w:szCs w:val="22"/>
        </w:rPr>
        <w:t>groomers</w:t>
      </w:r>
      <w:proofErr w:type="spellEnd"/>
    </w:p>
    <w:p w14:paraId="19075C26" w14:textId="77777777" w:rsidR="00E91F5A" w:rsidRPr="00BE5E47" w:rsidRDefault="00E91F5A" w:rsidP="00E91F5A">
      <w:pPr>
        <w:pStyle w:val="Default"/>
        <w:rPr>
          <w:i/>
          <w:sz w:val="22"/>
          <w:szCs w:val="22"/>
        </w:rPr>
      </w:pPr>
      <w:r w:rsidRPr="00BE5E47">
        <w:rPr>
          <w:i/>
          <w:sz w:val="22"/>
          <w:szCs w:val="22"/>
        </w:rPr>
        <w:t>(uvedený anglický text je součástí loga na obalu)</w:t>
      </w:r>
    </w:p>
    <w:bookmarkEnd w:id="1"/>
    <w:p w14:paraId="21C2A915" w14:textId="77777777" w:rsidR="002762F4" w:rsidRDefault="002762F4" w:rsidP="00675B27">
      <w:pPr>
        <w:rPr>
          <w:b/>
        </w:rPr>
      </w:pPr>
    </w:p>
    <w:p w14:paraId="7E644FD8" w14:textId="65D11940" w:rsidR="00675B27" w:rsidRPr="00BE5E47" w:rsidRDefault="00675B27" w:rsidP="00675B27">
      <w:pPr>
        <w:rPr>
          <w:b/>
        </w:rPr>
      </w:pPr>
      <w:r w:rsidRPr="00BE5E47">
        <w:rPr>
          <w:b/>
        </w:rPr>
        <w:t>P</w:t>
      </w:r>
      <w:r w:rsidR="00E91F5A" w:rsidRPr="00BE5E47">
        <w:rPr>
          <w:b/>
        </w:rPr>
        <w:t xml:space="preserve">ŘÍRODNÍ PUDR DO UŠÍ PRO PSY </w:t>
      </w:r>
    </w:p>
    <w:p w14:paraId="69580AA0" w14:textId="5D356E30" w:rsidR="00675B27" w:rsidRPr="00BE5E47" w:rsidRDefault="00675B27" w:rsidP="00675B27">
      <w:r w:rsidRPr="00BE5E47">
        <w:rPr>
          <w:b/>
        </w:rPr>
        <w:t>Použití</w:t>
      </w:r>
      <w:r w:rsidRPr="00BE5E47">
        <w:t xml:space="preserve">: </w:t>
      </w:r>
      <w:r w:rsidR="00E91F5A" w:rsidRPr="00BE5E47">
        <w:t>naneste malé množství přímo do uší nebo na</w:t>
      </w:r>
      <w:r w:rsidR="00BE5E47">
        <w:t xml:space="preserve"> postižená </w:t>
      </w:r>
      <w:r w:rsidR="00E91F5A" w:rsidRPr="00BE5E47">
        <w:t xml:space="preserve">kdekoliv na těle. Lze </w:t>
      </w:r>
      <w:r w:rsidR="00BE5E47">
        <w:t>používat</w:t>
      </w:r>
      <w:r w:rsidR="00BE5E47" w:rsidRPr="00BE5E47">
        <w:t xml:space="preserve"> </w:t>
      </w:r>
      <w:r w:rsidR="00E91F5A" w:rsidRPr="00BE5E47">
        <w:t xml:space="preserve">denně. Lze jej také používat při vytrhávání chloupků z uší. </w:t>
      </w:r>
    </w:p>
    <w:p w14:paraId="203D1328" w14:textId="50F61C4C" w:rsidR="00675B27" w:rsidRDefault="00675B27" w:rsidP="00675B27">
      <w:r w:rsidRPr="00BE5E47">
        <w:rPr>
          <w:b/>
        </w:rPr>
        <w:t>Složení</w:t>
      </w:r>
      <w:r w:rsidRPr="00BE5E47">
        <w:t xml:space="preserve">: </w:t>
      </w:r>
      <w:proofErr w:type="spellStart"/>
      <w:r w:rsidRPr="00BE5E47">
        <w:t>Zinc</w:t>
      </w:r>
      <w:proofErr w:type="spellEnd"/>
      <w:r w:rsidRPr="00BE5E47">
        <w:t xml:space="preserve"> Oxide, Kaolin, </w:t>
      </w:r>
      <w:proofErr w:type="spellStart"/>
      <w:r w:rsidRPr="00BE5E47">
        <w:t>Avena</w:t>
      </w:r>
      <w:proofErr w:type="spellEnd"/>
      <w:r w:rsidRPr="00BE5E47">
        <w:t xml:space="preserve"> </w:t>
      </w:r>
      <w:proofErr w:type="spellStart"/>
      <w:r w:rsidRPr="00BE5E47">
        <w:t>Sativa</w:t>
      </w:r>
      <w:proofErr w:type="spellEnd"/>
      <w:r w:rsidRPr="00BE5E47">
        <w:t xml:space="preserve"> </w:t>
      </w:r>
      <w:proofErr w:type="spellStart"/>
      <w:r w:rsidRPr="00BE5E47">
        <w:t>Meal</w:t>
      </w:r>
      <w:proofErr w:type="spellEnd"/>
      <w:r w:rsidRPr="00BE5E47">
        <w:t xml:space="preserve"> </w:t>
      </w:r>
      <w:proofErr w:type="spellStart"/>
      <w:r w:rsidRPr="00BE5E47">
        <w:t>Extract</w:t>
      </w:r>
      <w:proofErr w:type="spellEnd"/>
      <w:r w:rsidRPr="00BE5E47">
        <w:t xml:space="preserve">, </w:t>
      </w:r>
      <w:proofErr w:type="spellStart"/>
      <w:r w:rsidRPr="00BE5E47">
        <w:t>Hordeum</w:t>
      </w:r>
      <w:proofErr w:type="spellEnd"/>
      <w:r w:rsidRPr="00BE5E47">
        <w:t xml:space="preserve"> </w:t>
      </w:r>
      <w:proofErr w:type="spellStart"/>
      <w:r w:rsidRPr="00BE5E47">
        <w:t>Vulgare</w:t>
      </w:r>
      <w:proofErr w:type="spellEnd"/>
      <w:r w:rsidRPr="00BE5E47">
        <w:t xml:space="preserve"> </w:t>
      </w:r>
      <w:proofErr w:type="spellStart"/>
      <w:r w:rsidRPr="00BE5E47">
        <w:t>Leaf</w:t>
      </w:r>
      <w:proofErr w:type="spellEnd"/>
      <w:r w:rsidRPr="00BE5E47">
        <w:t xml:space="preserve"> </w:t>
      </w:r>
      <w:proofErr w:type="spellStart"/>
      <w:r w:rsidRPr="00BE5E47">
        <w:t>Powder</w:t>
      </w:r>
      <w:proofErr w:type="spellEnd"/>
      <w:r w:rsidRPr="00BE5E47">
        <w:t>.</w:t>
      </w:r>
    </w:p>
    <w:p w14:paraId="34F0664B" w14:textId="77777777" w:rsidR="00BE5E47" w:rsidRPr="00BE5E47" w:rsidRDefault="00BE5E47" w:rsidP="00BE5E47">
      <w:r w:rsidRPr="00BE5E47">
        <w:rPr>
          <w:b/>
        </w:rPr>
        <w:t>Upozornění</w:t>
      </w:r>
      <w:r w:rsidRPr="00BE5E47">
        <w:t xml:space="preserve">: Veterinární přípravek. Pouze pro vnější použití. Pouze pro zvířata. Vyhněte se kontaktu s očima. Pokud se u vašeho zvířete objeví reakce, přestaňte používat. </w:t>
      </w:r>
    </w:p>
    <w:p w14:paraId="059120E5" w14:textId="77777777" w:rsidR="00BE5E47" w:rsidRPr="00BE5E47" w:rsidRDefault="00BE5E47" w:rsidP="00BE5E47">
      <w:r w:rsidRPr="00BE5E47">
        <w:t>Skladujte na suchém místě při 5–25 °C. Chraňte před přímým slunečním zářením. Uchovávejte mimo dohled a dosah dětí.</w:t>
      </w:r>
    </w:p>
    <w:p w14:paraId="6019436B" w14:textId="3822DC3E" w:rsidR="00E91F5A" w:rsidRPr="00BE5E47" w:rsidRDefault="00E91F5A" w:rsidP="00E91F5A">
      <w:pPr>
        <w:pStyle w:val="Default"/>
        <w:rPr>
          <w:b/>
          <w:sz w:val="22"/>
          <w:szCs w:val="22"/>
        </w:rPr>
      </w:pPr>
      <w:r w:rsidRPr="00BE5E47">
        <w:rPr>
          <w:b/>
          <w:sz w:val="22"/>
          <w:szCs w:val="22"/>
        </w:rPr>
        <w:t xml:space="preserve">Číslo schválení: </w:t>
      </w:r>
      <w:r w:rsidRPr="00BE5E47">
        <w:rPr>
          <w:sz w:val="22"/>
          <w:szCs w:val="22"/>
        </w:rPr>
        <w:t>109-20/C</w:t>
      </w:r>
    </w:p>
    <w:p w14:paraId="443C391C" w14:textId="572EBF45" w:rsidR="00E91F5A" w:rsidRDefault="00E91F5A" w:rsidP="00E91F5A">
      <w:pPr>
        <w:pStyle w:val="Default"/>
        <w:rPr>
          <w:i/>
          <w:sz w:val="22"/>
          <w:szCs w:val="22"/>
        </w:rPr>
      </w:pPr>
      <w:r w:rsidRPr="00BE5E47">
        <w:rPr>
          <w:b/>
          <w:sz w:val="22"/>
          <w:szCs w:val="22"/>
        </w:rPr>
        <w:t>Datum exspirace</w:t>
      </w:r>
      <w:r w:rsidRPr="00BE5E47">
        <w:rPr>
          <w:sz w:val="22"/>
          <w:szCs w:val="22"/>
        </w:rPr>
        <w:t xml:space="preserve">: </w:t>
      </w:r>
      <w:r w:rsidRPr="00BE5E47">
        <w:rPr>
          <w:i/>
          <w:sz w:val="22"/>
          <w:szCs w:val="22"/>
        </w:rPr>
        <w:t>uvedeno na obalu</w:t>
      </w:r>
    </w:p>
    <w:p w14:paraId="376C99AD" w14:textId="52E94E7F" w:rsidR="00BE5E47" w:rsidRPr="00BE5E47" w:rsidRDefault="00BE5E47" w:rsidP="00E91F5A">
      <w:pPr>
        <w:pStyle w:val="Default"/>
        <w:rPr>
          <w:b/>
          <w:sz w:val="22"/>
          <w:szCs w:val="22"/>
        </w:rPr>
      </w:pPr>
      <w:r w:rsidRPr="00BE5E47">
        <w:rPr>
          <w:b/>
          <w:sz w:val="22"/>
          <w:szCs w:val="22"/>
        </w:rPr>
        <w:t>Držitel rozhodnutí o schválení:</w:t>
      </w:r>
    </w:p>
    <w:p w14:paraId="580D255D" w14:textId="4DF4FCAE" w:rsidR="00E91F5A" w:rsidRPr="00BE5E47" w:rsidRDefault="00E91F5A" w:rsidP="00E91F5A">
      <w:pPr>
        <w:pStyle w:val="Default"/>
        <w:rPr>
          <w:sz w:val="22"/>
          <w:szCs w:val="22"/>
        </w:rPr>
      </w:pPr>
      <w:proofErr w:type="spellStart"/>
      <w:r w:rsidRPr="00BE5E47">
        <w:rPr>
          <w:sz w:val="22"/>
          <w:szCs w:val="22"/>
        </w:rPr>
        <w:t>Furnatura</w:t>
      </w:r>
      <w:proofErr w:type="spellEnd"/>
      <w:r w:rsidRPr="00BE5E47">
        <w:rPr>
          <w:sz w:val="22"/>
          <w:szCs w:val="22"/>
        </w:rPr>
        <w:t xml:space="preserve"> s.r.o., Letenské nám. </w:t>
      </w:r>
      <w:r w:rsidR="003C1A60">
        <w:rPr>
          <w:sz w:val="22"/>
          <w:szCs w:val="22"/>
        </w:rPr>
        <w:t>156/</w:t>
      </w:r>
      <w:r w:rsidRPr="00BE5E47">
        <w:rPr>
          <w:sz w:val="22"/>
          <w:szCs w:val="22"/>
        </w:rPr>
        <w:t>1</w:t>
      </w:r>
    </w:p>
    <w:p w14:paraId="0B5F462B" w14:textId="77777777" w:rsidR="00E91F5A" w:rsidRPr="00BE5E47" w:rsidRDefault="00E91F5A" w:rsidP="00E91F5A">
      <w:pPr>
        <w:pStyle w:val="Default"/>
        <w:rPr>
          <w:sz w:val="22"/>
          <w:szCs w:val="22"/>
        </w:rPr>
      </w:pPr>
      <w:r w:rsidRPr="00BE5E47">
        <w:rPr>
          <w:sz w:val="22"/>
          <w:szCs w:val="22"/>
        </w:rPr>
        <w:t>Praha, Česká republika</w:t>
      </w:r>
    </w:p>
    <w:p w14:paraId="43B783D1" w14:textId="77777777" w:rsidR="00675B27" w:rsidRPr="00BE5E47" w:rsidRDefault="00675B27" w:rsidP="00675B27">
      <w:r w:rsidRPr="00BE5E47">
        <w:t>40 g</w:t>
      </w:r>
    </w:p>
    <w:sectPr w:rsidR="00675B27" w:rsidRPr="00BE5E47" w:rsidSect="0072631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4E306" w14:textId="77777777" w:rsidR="00DF70CB" w:rsidRDefault="00DF70CB" w:rsidP="000E07CC">
      <w:pPr>
        <w:spacing w:after="0" w:line="240" w:lineRule="auto"/>
      </w:pPr>
      <w:r>
        <w:separator/>
      </w:r>
    </w:p>
  </w:endnote>
  <w:endnote w:type="continuationSeparator" w:id="0">
    <w:p w14:paraId="50F5377B" w14:textId="77777777" w:rsidR="00DF70CB" w:rsidRDefault="00DF70CB" w:rsidP="000E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C5BCF" w14:textId="77777777" w:rsidR="00DF70CB" w:rsidRDefault="00DF70CB" w:rsidP="000E07CC">
      <w:pPr>
        <w:spacing w:after="0" w:line="240" w:lineRule="auto"/>
      </w:pPr>
      <w:r>
        <w:separator/>
      </w:r>
    </w:p>
  </w:footnote>
  <w:footnote w:type="continuationSeparator" w:id="0">
    <w:p w14:paraId="7E486E49" w14:textId="77777777" w:rsidR="00DF70CB" w:rsidRDefault="00DF70CB" w:rsidP="000E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7A41" w14:textId="1869A1CD" w:rsidR="00BE5E47" w:rsidRPr="003E6FA3" w:rsidRDefault="00BE5E47" w:rsidP="00B0199E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obal=PI</w:t>
    </w:r>
    <w:r w:rsidR="00251074">
      <w:rPr>
        <w:bCs/>
      </w:rPr>
      <w:t xml:space="preserve"> </w:t>
    </w:r>
    <w:r w:rsidRPr="003E6FA3">
      <w:rPr>
        <w:bCs/>
      </w:rPr>
      <w:t xml:space="preserve">součást dokumentace schválené rozhodnutím </w:t>
    </w:r>
    <w:proofErr w:type="spellStart"/>
    <w:r w:rsidRPr="003E6FA3">
      <w:rPr>
        <w:bCs/>
      </w:rPr>
      <w:t>sp</w:t>
    </w:r>
    <w:proofErr w:type="spellEnd"/>
    <w:r w:rsidRPr="003E6FA3">
      <w:rPr>
        <w:bCs/>
      </w:rPr>
      <w:t>.</w:t>
    </w:r>
    <w:r w:rsidR="00251074">
      <w:rPr>
        <w:bCs/>
      </w:rPr>
      <w:t> </w:t>
    </w:r>
    <w:r w:rsidRPr="003E6FA3">
      <w:rPr>
        <w:bCs/>
      </w:rPr>
      <w:t>zn.</w:t>
    </w:r>
    <w:r w:rsidR="00251074">
      <w:rPr>
        <w:bCs/>
      </w:rPr>
      <w:t> </w:t>
    </w:r>
    <w:sdt>
      <w:sdtPr>
        <w:rPr>
          <w:bCs/>
        </w:rPr>
        <w:id w:val="1980487294"/>
        <w:placeholder>
          <w:docPart w:val="AB76606D8CB844E0AA5C82CC6BEA539C"/>
        </w:placeholder>
        <w:text/>
      </w:sdtPr>
      <w:sdtEndPr/>
      <w:sdtContent>
        <w:r>
          <w:rPr>
            <w:bCs/>
          </w:rPr>
          <w:t>USKVBL/7593/2026/POD</w:t>
        </w:r>
      </w:sdtContent>
    </w:sdt>
    <w:r w:rsidRPr="003E6FA3">
      <w:rPr>
        <w:bCs/>
      </w:rPr>
      <w:t>, č.j.</w:t>
    </w:r>
    <w:r w:rsidR="00251074">
      <w:rPr>
        <w:bCs/>
      </w:rPr>
      <w:t> </w:t>
    </w:r>
    <w:sdt>
      <w:sdtPr>
        <w:rPr>
          <w:bCs/>
        </w:rPr>
        <w:id w:val="473950226"/>
        <w:placeholder>
          <w:docPart w:val="AB76606D8CB844E0AA5C82CC6BEA539C"/>
        </w:placeholder>
        <w:text/>
      </w:sdtPr>
      <w:sdtEndPr/>
      <w:sdtContent>
        <w:r w:rsidR="003C1A60" w:rsidRPr="003C1A60">
          <w:rPr>
            <w:bCs/>
          </w:rPr>
          <w:t>USKVBL/9041/2026/REG-</w:t>
        </w:r>
        <w:proofErr w:type="spellStart"/>
        <w:r w:rsidR="003C1A60" w:rsidRPr="003C1A60">
          <w:rPr>
            <w:bCs/>
          </w:rPr>
          <w:t>Gro</w:t>
        </w:r>
        <w:proofErr w:type="spellEnd"/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D60D8119F3FB411FA3D11542447F8DEE"/>
        </w:placeholder>
        <w:date w:fullDate="2026-06-11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C1A60">
          <w:rPr>
            <w:bCs/>
          </w:rPr>
          <w:t>11.6.2026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63956721B43F4D5D883E27C7CC3A8043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změně rozhodnutí o 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15741949CE2D4968BD59191E48DBE266"/>
        </w:placeholder>
        <w:text/>
      </w:sdtPr>
      <w:sdtEndPr/>
      <w:sdtContent>
        <w:r w:rsidR="00B0199E">
          <w:t>EAR POWDER WHITE CLAY, BARLEY GRASS, OAT EXTRACT</w:t>
        </w:r>
      </w:sdtContent>
    </w:sdt>
  </w:p>
  <w:p w14:paraId="6585B791" w14:textId="77777777" w:rsidR="00387B79" w:rsidRDefault="00387B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55AA"/>
    <w:multiLevelType w:val="multilevel"/>
    <w:tmpl w:val="2702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5C2"/>
    <w:rsid w:val="000A0979"/>
    <w:rsid w:val="000A45C2"/>
    <w:rsid w:val="000E07CC"/>
    <w:rsid w:val="00122971"/>
    <w:rsid w:val="00251074"/>
    <w:rsid w:val="00254CC2"/>
    <w:rsid w:val="002762F4"/>
    <w:rsid w:val="00335CCE"/>
    <w:rsid w:val="00374480"/>
    <w:rsid w:val="00387B79"/>
    <w:rsid w:val="003C1A60"/>
    <w:rsid w:val="003F3E53"/>
    <w:rsid w:val="005421D1"/>
    <w:rsid w:val="00547559"/>
    <w:rsid w:val="005A3BF3"/>
    <w:rsid w:val="005F3B58"/>
    <w:rsid w:val="006356AC"/>
    <w:rsid w:val="00647032"/>
    <w:rsid w:val="006719BA"/>
    <w:rsid w:val="00675B27"/>
    <w:rsid w:val="006C4640"/>
    <w:rsid w:val="006C609C"/>
    <w:rsid w:val="00723512"/>
    <w:rsid w:val="00726316"/>
    <w:rsid w:val="00752812"/>
    <w:rsid w:val="00780384"/>
    <w:rsid w:val="007B0459"/>
    <w:rsid w:val="00821AE7"/>
    <w:rsid w:val="00852F0D"/>
    <w:rsid w:val="00881AB4"/>
    <w:rsid w:val="008A7FEA"/>
    <w:rsid w:val="008F3E5D"/>
    <w:rsid w:val="00942A61"/>
    <w:rsid w:val="00964D32"/>
    <w:rsid w:val="009A4077"/>
    <w:rsid w:val="009D4C93"/>
    <w:rsid w:val="00A23B92"/>
    <w:rsid w:val="00B0199E"/>
    <w:rsid w:val="00B3183B"/>
    <w:rsid w:val="00B67AB1"/>
    <w:rsid w:val="00B81CA0"/>
    <w:rsid w:val="00BB2E92"/>
    <w:rsid w:val="00BE5E47"/>
    <w:rsid w:val="00C17D7A"/>
    <w:rsid w:val="00C7731C"/>
    <w:rsid w:val="00DF70CB"/>
    <w:rsid w:val="00E91F5A"/>
    <w:rsid w:val="00EA67EB"/>
    <w:rsid w:val="00EA6B33"/>
    <w:rsid w:val="00F73EAF"/>
    <w:rsid w:val="00F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8C673"/>
  <w15:docId w15:val="{C4411E94-064C-47E3-9CD0-D0C7FC4A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29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22971"/>
    <w:rPr>
      <w:color w:val="808080"/>
    </w:rPr>
  </w:style>
  <w:style w:type="character" w:customStyle="1" w:styleId="Styl2">
    <w:name w:val="Styl2"/>
    <w:basedOn w:val="Standardnpsmoodstavce"/>
    <w:uiPriority w:val="1"/>
    <w:rsid w:val="00122971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97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E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07CC"/>
  </w:style>
  <w:style w:type="paragraph" w:styleId="Zpat">
    <w:name w:val="footer"/>
    <w:basedOn w:val="Normln"/>
    <w:link w:val="ZpatChar"/>
    <w:uiPriority w:val="99"/>
    <w:unhideWhenUsed/>
    <w:rsid w:val="000E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07CC"/>
  </w:style>
  <w:style w:type="character" w:styleId="Siln">
    <w:name w:val="Strong"/>
    <w:basedOn w:val="Standardnpsmoodstavce"/>
    <w:uiPriority w:val="22"/>
    <w:qFormat/>
    <w:rsid w:val="006C4640"/>
    <w:rPr>
      <w:b/>
      <w:bCs/>
    </w:rPr>
  </w:style>
  <w:style w:type="character" w:customStyle="1" w:styleId="Styl1">
    <w:name w:val="Styl1"/>
    <w:basedOn w:val="Standardnpsmoodstavce"/>
    <w:uiPriority w:val="1"/>
    <w:rsid w:val="00387B79"/>
    <w:rPr>
      <w:b/>
    </w:rPr>
  </w:style>
  <w:style w:type="paragraph" w:styleId="Revize">
    <w:name w:val="Revision"/>
    <w:hidden/>
    <w:uiPriority w:val="99"/>
    <w:semiHidden/>
    <w:rsid w:val="00E91F5A"/>
    <w:pPr>
      <w:spacing w:after="0" w:line="240" w:lineRule="auto"/>
    </w:pPr>
  </w:style>
  <w:style w:type="paragraph" w:customStyle="1" w:styleId="Default">
    <w:name w:val="Default"/>
    <w:rsid w:val="00E91F5A"/>
    <w:pPr>
      <w:suppressAutoHyphens/>
      <w:spacing w:after="0" w:line="240" w:lineRule="auto"/>
    </w:pPr>
    <w:rPr>
      <w:rFonts w:eastAsia="NSimSun" w:cs="Calibri"/>
      <w:color w:val="000000"/>
      <w:kern w:val="2"/>
      <w:sz w:val="24"/>
      <w:szCs w:val="24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E91F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1F5A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1F5A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5E47"/>
    <w:pPr>
      <w:suppressAutoHyphens w:val="0"/>
      <w:spacing w:after="200"/>
    </w:pPr>
    <w:rPr>
      <w:rFonts w:ascii="Calibri" w:eastAsia="Calibri" w:hAnsi="Calibri" w:cs="Times New Roman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5E47"/>
    <w:rPr>
      <w:rFonts w:ascii="Liberation Serif" w:eastAsia="NSimSun" w:hAnsi="Liberation Serif" w:cs="Mangal"/>
      <w:b/>
      <w:bCs/>
      <w:kern w:val="2"/>
      <w:sz w:val="20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BE5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76606D8CB844E0AA5C82CC6BEA53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A27912-65E9-4AF3-873E-720096E5C5EB}"/>
      </w:docPartPr>
      <w:docPartBody>
        <w:p w:rsidR="00AB46C0" w:rsidRDefault="000F6EFD" w:rsidP="000F6EFD">
          <w:pPr>
            <w:pStyle w:val="AB76606D8CB844E0AA5C82CC6BEA539C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60D8119F3FB411FA3D11542447F8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295063-0AF8-4876-AF70-0D3A204C16DA}"/>
      </w:docPartPr>
      <w:docPartBody>
        <w:p w:rsidR="00AB46C0" w:rsidRDefault="000F6EFD" w:rsidP="000F6EFD">
          <w:pPr>
            <w:pStyle w:val="D60D8119F3FB411FA3D11542447F8DEE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3956721B43F4D5D883E27C7CC3A80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1C93AF-01B4-497D-AAF4-E268619C500F}"/>
      </w:docPartPr>
      <w:docPartBody>
        <w:p w:rsidR="00AB46C0" w:rsidRDefault="000F6EFD" w:rsidP="000F6EFD">
          <w:pPr>
            <w:pStyle w:val="63956721B43F4D5D883E27C7CC3A8043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15741949CE2D4968BD59191E48DBE2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B752C0-7FD4-4AD0-ADF4-56D24CFA14EB}"/>
      </w:docPartPr>
      <w:docPartBody>
        <w:p w:rsidR="00AB46C0" w:rsidRDefault="000F6EFD" w:rsidP="000F6EFD">
          <w:pPr>
            <w:pStyle w:val="15741949CE2D4968BD59191E48DBE26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832"/>
    <w:rsid w:val="000A0979"/>
    <w:rsid w:val="000F6EFD"/>
    <w:rsid w:val="00177C6D"/>
    <w:rsid w:val="001801EC"/>
    <w:rsid w:val="00241191"/>
    <w:rsid w:val="00254582"/>
    <w:rsid w:val="00415832"/>
    <w:rsid w:val="00547559"/>
    <w:rsid w:val="005D3E00"/>
    <w:rsid w:val="006C609C"/>
    <w:rsid w:val="007159FF"/>
    <w:rsid w:val="007162E7"/>
    <w:rsid w:val="007E6C3C"/>
    <w:rsid w:val="00827F88"/>
    <w:rsid w:val="009A4077"/>
    <w:rsid w:val="00A05CFE"/>
    <w:rsid w:val="00AB46C0"/>
    <w:rsid w:val="00C72E94"/>
    <w:rsid w:val="00E1339C"/>
    <w:rsid w:val="00E31E51"/>
    <w:rsid w:val="00EE60F1"/>
    <w:rsid w:val="00F0120F"/>
    <w:rsid w:val="00F16452"/>
    <w:rsid w:val="00F9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0F6EFD"/>
    <w:rPr>
      <w:color w:val="808080"/>
    </w:rPr>
  </w:style>
  <w:style w:type="paragraph" w:customStyle="1" w:styleId="3C1799ABF25143BFB6DD7485C6A397E2">
    <w:name w:val="3C1799ABF25143BFB6DD7485C6A397E2"/>
    <w:rsid w:val="00E31E51"/>
  </w:style>
  <w:style w:type="paragraph" w:customStyle="1" w:styleId="B5C045EEB6E049CA8F727BE84701780E">
    <w:name w:val="B5C045EEB6E049CA8F727BE84701780E"/>
    <w:rsid w:val="00E31E51"/>
  </w:style>
  <w:style w:type="paragraph" w:customStyle="1" w:styleId="3CA56D04FB604DA0B851B2EE9904157F">
    <w:name w:val="3CA56D04FB604DA0B851B2EE9904157F"/>
    <w:rsid w:val="00E31E51"/>
  </w:style>
  <w:style w:type="paragraph" w:customStyle="1" w:styleId="6984D477E95D4263AEAEBAB2E98D69B9">
    <w:name w:val="6984D477E95D4263AEAEBAB2E98D69B9"/>
    <w:rsid w:val="00E31E51"/>
  </w:style>
  <w:style w:type="paragraph" w:customStyle="1" w:styleId="AB76606D8CB844E0AA5C82CC6BEA539C">
    <w:name w:val="AB76606D8CB844E0AA5C82CC6BEA539C"/>
    <w:rsid w:val="000F6EFD"/>
    <w:pPr>
      <w:spacing w:after="160" w:line="259" w:lineRule="auto"/>
    </w:pPr>
  </w:style>
  <w:style w:type="paragraph" w:customStyle="1" w:styleId="D60D8119F3FB411FA3D11542447F8DEE">
    <w:name w:val="D60D8119F3FB411FA3D11542447F8DEE"/>
    <w:rsid w:val="000F6EFD"/>
    <w:pPr>
      <w:spacing w:after="160" w:line="259" w:lineRule="auto"/>
    </w:pPr>
  </w:style>
  <w:style w:type="paragraph" w:customStyle="1" w:styleId="63956721B43F4D5D883E27C7CC3A8043">
    <w:name w:val="63956721B43F4D5D883E27C7CC3A8043"/>
    <w:rsid w:val="000F6EFD"/>
    <w:pPr>
      <w:spacing w:after="160" w:line="259" w:lineRule="auto"/>
    </w:pPr>
  </w:style>
  <w:style w:type="paragraph" w:customStyle="1" w:styleId="15741949CE2D4968BD59191E48DBE266">
    <w:name w:val="15741949CE2D4968BD59191E48DBE266"/>
    <w:rsid w:val="000F6E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Formánková Marie</dc:creator>
  <cp:keywords/>
  <dc:description/>
  <cp:lastModifiedBy>Leona Nepejchalová</cp:lastModifiedBy>
  <cp:revision>35</cp:revision>
  <dcterms:created xsi:type="dcterms:W3CDTF">2020-02-13T08:48:00Z</dcterms:created>
  <dcterms:modified xsi:type="dcterms:W3CDTF">2026-06-11T15:06:00Z</dcterms:modified>
</cp:coreProperties>
</file>