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FC2F8" w14:textId="77777777" w:rsidR="00A86A0B" w:rsidRPr="0067041F" w:rsidRDefault="00A86A0B" w:rsidP="00A86A0B">
      <w:pPr>
        <w:tabs>
          <w:tab w:val="left" w:pos="5670"/>
        </w:tabs>
        <w:spacing w:after="0"/>
        <w:ind w:right="1"/>
        <w:jc w:val="both"/>
        <w:rPr>
          <w:b/>
          <w:lang w:val="cs-CZ"/>
        </w:rPr>
      </w:pPr>
      <w:proofErr w:type="spellStart"/>
      <w:r w:rsidRPr="0067041F">
        <w:rPr>
          <w:b/>
          <w:lang w:val="cs-CZ"/>
        </w:rPr>
        <w:t>True</w:t>
      </w:r>
      <w:proofErr w:type="spellEnd"/>
      <w:r w:rsidRPr="0067041F">
        <w:rPr>
          <w:b/>
          <w:lang w:val="cs-CZ"/>
        </w:rPr>
        <w:t xml:space="preserve"> </w:t>
      </w:r>
      <w:proofErr w:type="spellStart"/>
      <w:r w:rsidRPr="0067041F">
        <w:rPr>
          <w:b/>
          <w:lang w:val="cs-CZ"/>
        </w:rPr>
        <w:t>Iconic</w:t>
      </w:r>
      <w:proofErr w:type="spellEnd"/>
      <w:r w:rsidRPr="0067041F">
        <w:rPr>
          <w:b/>
          <w:lang w:val="cs-CZ"/>
        </w:rPr>
        <w:t xml:space="preserve"> Show </w:t>
      </w:r>
      <w:proofErr w:type="spellStart"/>
      <w:r w:rsidRPr="0067041F">
        <w:rPr>
          <w:b/>
          <w:lang w:val="cs-CZ"/>
        </w:rPr>
        <w:t>Beauty</w:t>
      </w:r>
      <w:proofErr w:type="spellEnd"/>
      <w:r w:rsidRPr="0067041F">
        <w:rPr>
          <w:b/>
          <w:lang w:val="cs-CZ"/>
        </w:rPr>
        <w:t xml:space="preserve"> </w:t>
      </w:r>
      <w:proofErr w:type="spellStart"/>
      <w:r w:rsidRPr="0067041F">
        <w:rPr>
          <w:b/>
          <w:lang w:val="cs-CZ"/>
        </w:rPr>
        <w:t>Bath</w:t>
      </w:r>
      <w:proofErr w:type="spellEnd"/>
    </w:p>
    <w:p w14:paraId="64E79E86" w14:textId="77777777" w:rsidR="00A86A0B" w:rsidRPr="0067041F" w:rsidRDefault="00A86A0B" w:rsidP="00A86A0B">
      <w:pPr>
        <w:tabs>
          <w:tab w:val="left" w:pos="5670"/>
        </w:tabs>
        <w:spacing w:after="0"/>
        <w:ind w:right="1"/>
        <w:jc w:val="both"/>
        <w:rPr>
          <w:lang w:val="cs-CZ"/>
        </w:rPr>
      </w:pPr>
    </w:p>
    <w:p w14:paraId="24B97364" w14:textId="7C6F8EB1" w:rsidR="009A7568" w:rsidRPr="0067041F" w:rsidRDefault="00A86A0B">
      <w:pPr>
        <w:rPr>
          <w:lang w:val="cs-CZ"/>
        </w:rPr>
      </w:pPr>
      <w:r w:rsidRPr="0067041F">
        <w:rPr>
          <w:lang w:val="cs-CZ"/>
        </w:rPr>
        <w:t xml:space="preserve">Profesionální šampon pro psy všech plemen a věkových kategorií. Obsahuje </w:t>
      </w:r>
      <w:proofErr w:type="spellStart"/>
      <w:r w:rsidRPr="0067041F">
        <w:rPr>
          <w:lang w:val="cs-CZ"/>
        </w:rPr>
        <w:t>prebioitka</w:t>
      </w:r>
      <w:proofErr w:type="spellEnd"/>
      <w:r w:rsidRPr="0067041F">
        <w:rPr>
          <w:lang w:val="cs-CZ"/>
        </w:rPr>
        <w:t xml:space="preserve"> a </w:t>
      </w:r>
      <w:proofErr w:type="spellStart"/>
      <w:r w:rsidRPr="0067041F">
        <w:rPr>
          <w:lang w:val="cs-CZ"/>
        </w:rPr>
        <w:t>postbiotika</w:t>
      </w:r>
      <w:proofErr w:type="spellEnd"/>
      <w:r w:rsidRPr="0067041F">
        <w:rPr>
          <w:lang w:val="cs-CZ"/>
        </w:rPr>
        <w:t xml:space="preserve">, které </w:t>
      </w:r>
      <w:r w:rsidR="00157AD0" w:rsidRPr="0067041F">
        <w:rPr>
          <w:lang w:val="cs-CZ"/>
        </w:rPr>
        <w:t xml:space="preserve">napomáhají posílit </w:t>
      </w:r>
      <w:r w:rsidRPr="0067041F">
        <w:rPr>
          <w:lang w:val="cs-CZ"/>
        </w:rPr>
        <w:t>kožní bariéru, podporují zdr</w:t>
      </w:r>
      <w:r w:rsidR="00157AD0" w:rsidRPr="0067041F">
        <w:rPr>
          <w:lang w:val="cs-CZ"/>
        </w:rPr>
        <w:t xml:space="preserve">avý </w:t>
      </w:r>
      <w:proofErr w:type="spellStart"/>
      <w:r w:rsidRPr="0067041F">
        <w:rPr>
          <w:lang w:val="cs-CZ"/>
        </w:rPr>
        <w:t>mikrobiom</w:t>
      </w:r>
      <w:proofErr w:type="spellEnd"/>
      <w:r w:rsidRPr="0067041F">
        <w:rPr>
          <w:lang w:val="cs-CZ"/>
        </w:rPr>
        <w:t xml:space="preserve"> </w:t>
      </w:r>
      <w:r w:rsidR="00157AD0" w:rsidRPr="0067041F">
        <w:rPr>
          <w:lang w:val="cs-CZ"/>
        </w:rPr>
        <w:t xml:space="preserve">kůže </w:t>
      </w:r>
      <w:r w:rsidRPr="0067041F">
        <w:rPr>
          <w:lang w:val="cs-CZ"/>
        </w:rPr>
        <w:t xml:space="preserve">a zlepšují kvalitu srsti. </w:t>
      </w:r>
    </w:p>
    <w:p w14:paraId="798C8EB4" w14:textId="482E6939" w:rsidR="00A86A0B" w:rsidRPr="0067041F" w:rsidRDefault="00A86A0B">
      <w:pPr>
        <w:rPr>
          <w:lang w:val="cs-CZ"/>
        </w:rPr>
      </w:pPr>
      <w:r w:rsidRPr="0067041F">
        <w:rPr>
          <w:b/>
          <w:lang w:val="cs-CZ"/>
        </w:rPr>
        <w:t>Doporučené dávkování</w:t>
      </w:r>
      <w:r w:rsidRPr="0067041F">
        <w:rPr>
          <w:lang w:val="cs-CZ"/>
        </w:rPr>
        <w:t xml:space="preserve">: </w:t>
      </w:r>
      <w:r w:rsidR="0067041F" w:rsidRPr="0067041F">
        <w:rPr>
          <w:lang w:val="cs-CZ"/>
        </w:rPr>
        <w:t>Zřeďte</w:t>
      </w:r>
      <w:r w:rsidR="00157AD0" w:rsidRPr="0067041F">
        <w:rPr>
          <w:lang w:val="cs-CZ"/>
        </w:rPr>
        <w:t xml:space="preserve"> v poměru </w:t>
      </w:r>
      <w:r w:rsidRPr="0067041F">
        <w:rPr>
          <w:lang w:val="cs-CZ"/>
        </w:rPr>
        <w:t>1:7</w:t>
      </w:r>
      <w:r w:rsidR="00157AD0" w:rsidRPr="0067041F">
        <w:rPr>
          <w:lang w:val="cs-CZ"/>
        </w:rPr>
        <w:t>. Naneste na mokrou srst a vmasírujte, poté opláchněte vodou.</w:t>
      </w:r>
    </w:p>
    <w:p w14:paraId="204B8541" w14:textId="63FF65C1" w:rsidR="00A86A0B" w:rsidRPr="0067041F" w:rsidRDefault="00F15486">
      <w:pPr>
        <w:rPr>
          <w:lang w:val="cs-CZ"/>
        </w:rPr>
      </w:pPr>
      <w:r w:rsidRPr="0067041F">
        <w:rPr>
          <w:b/>
          <w:lang w:val="cs-CZ"/>
        </w:rPr>
        <w:t>Objem</w:t>
      </w:r>
      <w:r w:rsidRPr="0067041F">
        <w:rPr>
          <w:lang w:val="cs-CZ"/>
        </w:rPr>
        <w:t xml:space="preserve">: </w:t>
      </w:r>
      <w:r w:rsidR="00A86A0B" w:rsidRPr="0067041F">
        <w:rPr>
          <w:lang w:val="cs-CZ"/>
        </w:rPr>
        <w:t>400 ml / 4500 ml</w:t>
      </w:r>
    </w:p>
    <w:p w14:paraId="0C43DDD1" w14:textId="77777777" w:rsidR="00F15486" w:rsidRPr="0067041F" w:rsidRDefault="00F15486" w:rsidP="00391961">
      <w:pPr>
        <w:jc w:val="both"/>
        <w:rPr>
          <w:lang w:val="cs-CZ"/>
        </w:rPr>
      </w:pPr>
      <w:r w:rsidRPr="0067041F">
        <w:rPr>
          <w:b/>
          <w:lang w:val="cs-CZ"/>
        </w:rPr>
        <w:t>Složení</w:t>
      </w:r>
      <w:r w:rsidRPr="0067041F">
        <w:rPr>
          <w:lang w:val="cs-CZ"/>
        </w:rPr>
        <w:t xml:space="preserve">: </w:t>
      </w:r>
      <w:r w:rsidR="00157AD0" w:rsidRPr="0067041F">
        <w:rPr>
          <w:lang w:val="cs-CZ"/>
        </w:rPr>
        <w:t>viz obal (</w:t>
      </w:r>
      <w:proofErr w:type="spellStart"/>
      <w:r w:rsidRPr="0067041F">
        <w:rPr>
          <w:lang w:val="cs-CZ"/>
        </w:rPr>
        <w:t>Aqua</w:t>
      </w:r>
      <w:proofErr w:type="spellEnd"/>
      <w:r w:rsidRPr="0067041F">
        <w:rPr>
          <w:lang w:val="cs-CZ"/>
        </w:rPr>
        <w:t xml:space="preserve">, </w:t>
      </w:r>
      <w:proofErr w:type="spellStart"/>
      <w:r w:rsidRPr="0067041F">
        <w:rPr>
          <w:lang w:val="cs-CZ"/>
        </w:rPr>
        <w:t>Sodium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Laureth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Sulfate</w:t>
      </w:r>
      <w:proofErr w:type="spellEnd"/>
      <w:r w:rsidRPr="0067041F">
        <w:rPr>
          <w:lang w:val="cs-CZ"/>
        </w:rPr>
        <w:t xml:space="preserve">, </w:t>
      </w:r>
      <w:proofErr w:type="spellStart"/>
      <w:r w:rsidRPr="0067041F">
        <w:rPr>
          <w:lang w:val="cs-CZ"/>
        </w:rPr>
        <w:t>Cocamidopropyl</w:t>
      </w:r>
      <w:proofErr w:type="spellEnd"/>
      <w:r w:rsidRPr="0067041F">
        <w:rPr>
          <w:lang w:val="cs-CZ"/>
        </w:rPr>
        <w:t xml:space="preserve"> Betaine </w:t>
      </w:r>
      <w:proofErr w:type="spellStart"/>
      <w:r w:rsidRPr="0067041F">
        <w:rPr>
          <w:lang w:val="cs-CZ"/>
        </w:rPr>
        <w:t>Sodium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Lauryl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Sulfate</w:t>
      </w:r>
      <w:proofErr w:type="spellEnd"/>
      <w:r w:rsidRPr="0067041F">
        <w:rPr>
          <w:lang w:val="cs-CZ"/>
        </w:rPr>
        <w:t xml:space="preserve">, </w:t>
      </w:r>
      <w:proofErr w:type="spellStart"/>
      <w:r w:rsidRPr="0067041F">
        <w:rPr>
          <w:lang w:val="cs-CZ"/>
        </w:rPr>
        <w:t>Lauryl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Glucoside</w:t>
      </w:r>
      <w:proofErr w:type="spellEnd"/>
      <w:r w:rsidRPr="0067041F">
        <w:rPr>
          <w:lang w:val="cs-CZ"/>
        </w:rPr>
        <w:t xml:space="preserve">, </w:t>
      </w:r>
      <w:proofErr w:type="spellStart"/>
      <w:r w:rsidRPr="0067041F">
        <w:rPr>
          <w:lang w:val="cs-CZ"/>
        </w:rPr>
        <w:t>Cocamide</w:t>
      </w:r>
      <w:proofErr w:type="spellEnd"/>
      <w:r w:rsidRPr="0067041F">
        <w:rPr>
          <w:lang w:val="cs-CZ"/>
        </w:rPr>
        <w:t xml:space="preserve"> DEA, DEA, Propylene </w:t>
      </w:r>
      <w:proofErr w:type="spellStart"/>
      <w:r w:rsidRPr="0067041F">
        <w:rPr>
          <w:lang w:val="cs-CZ"/>
        </w:rPr>
        <w:t>Glycol</w:t>
      </w:r>
      <w:proofErr w:type="spellEnd"/>
      <w:r w:rsidRPr="0067041F">
        <w:rPr>
          <w:lang w:val="cs-CZ"/>
        </w:rPr>
        <w:t>,</w:t>
      </w:r>
      <w:r w:rsidR="00157AD0" w:rsidRPr="0067041F">
        <w:rPr>
          <w:lang w:val="cs-CZ"/>
        </w:rPr>
        <w:t xml:space="preserve"> Glycerin, Betaine, </w:t>
      </w:r>
      <w:proofErr w:type="spellStart"/>
      <w:r w:rsidR="00157AD0" w:rsidRPr="0067041F">
        <w:rPr>
          <w:lang w:val="cs-CZ"/>
        </w:rPr>
        <w:t>Tocotrienols</w:t>
      </w:r>
      <w:proofErr w:type="spellEnd"/>
      <w:r w:rsidR="00157AD0" w:rsidRPr="0067041F">
        <w:rPr>
          <w:lang w:val="cs-CZ"/>
        </w:rPr>
        <w:t>,</w:t>
      </w:r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Punica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Granatum</w:t>
      </w:r>
      <w:proofErr w:type="spellEnd"/>
      <w:r w:rsidRPr="0067041F">
        <w:rPr>
          <w:lang w:val="cs-CZ"/>
        </w:rPr>
        <w:t xml:space="preserve"> (</w:t>
      </w:r>
      <w:proofErr w:type="spellStart"/>
      <w:r w:rsidRPr="0067041F">
        <w:rPr>
          <w:lang w:val="cs-CZ"/>
        </w:rPr>
        <w:t>Pomegranate</w:t>
      </w:r>
      <w:proofErr w:type="spellEnd"/>
      <w:r w:rsidRPr="0067041F">
        <w:rPr>
          <w:lang w:val="cs-CZ"/>
        </w:rPr>
        <w:t xml:space="preserve">) </w:t>
      </w:r>
      <w:proofErr w:type="spellStart"/>
      <w:r w:rsidRPr="0067041F">
        <w:rPr>
          <w:lang w:val="cs-CZ"/>
        </w:rPr>
        <w:t>Fruit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Extract</w:t>
      </w:r>
      <w:proofErr w:type="spellEnd"/>
      <w:r w:rsidRPr="0067041F">
        <w:rPr>
          <w:lang w:val="cs-CZ"/>
        </w:rPr>
        <w:t xml:space="preserve">, </w:t>
      </w:r>
      <w:proofErr w:type="spellStart"/>
      <w:r w:rsidRPr="0067041F">
        <w:rPr>
          <w:lang w:val="cs-CZ"/>
        </w:rPr>
        <w:t>Alpha-Glucan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Oligosaccharide</w:t>
      </w:r>
      <w:proofErr w:type="spellEnd"/>
      <w:r w:rsidRPr="0067041F">
        <w:rPr>
          <w:lang w:val="cs-CZ"/>
        </w:rPr>
        <w:t xml:space="preserve">, </w:t>
      </w:r>
      <w:proofErr w:type="spellStart"/>
      <w:r w:rsidRPr="0067041F">
        <w:rPr>
          <w:lang w:val="cs-CZ"/>
        </w:rPr>
        <w:t>Yeast</w:t>
      </w:r>
      <w:proofErr w:type="spellEnd"/>
      <w:r w:rsidRPr="0067041F">
        <w:rPr>
          <w:lang w:val="cs-CZ"/>
        </w:rPr>
        <w:t xml:space="preserve"> Ferment </w:t>
      </w:r>
      <w:proofErr w:type="spellStart"/>
      <w:r w:rsidRPr="0067041F">
        <w:rPr>
          <w:lang w:val="cs-CZ"/>
        </w:rPr>
        <w:t>Extract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Fragrance</w:t>
      </w:r>
      <w:proofErr w:type="spellEnd"/>
      <w:r w:rsidRPr="0067041F">
        <w:rPr>
          <w:lang w:val="cs-CZ"/>
        </w:rPr>
        <w:t xml:space="preserve">, </w:t>
      </w:r>
      <w:proofErr w:type="spellStart"/>
      <w:r w:rsidR="00157AD0" w:rsidRPr="0067041F">
        <w:rPr>
          <w:lang w:val="cs-CZ"/>
        </w:rPr>
        <w:t>Acrylates</w:t>
      </w:r>
      <w:proofErr w:type="spellEnd"/>
      <w:r w:rsidR="00157AD0" w:rsidRPr="0067041F">
        <w:rPr>
          <w:lang w:val="cs-CZ"/>
        </w:rPr>
        <w:t xml:space="preserve">/C10-30 Alkyl </w:t>
      </w:r>
      <w:proofErr w:type="spellStart"/>
      <w:r w:rsidR="00157AD0" w:rsidRPr="0067041F">
        <w:rPr>
          <w:lang w:val="cs-CZ"/>
        </w:rPr>
        <w:t>Acrylate</w:t>
      </w:r>
      <w:proofErr w:type="spellEnd"/>
      <w:r w:rsidR="00157AD0" w:rsidRPr="0067041F">
        <w:rPr>
          <w:lang w:val="cs-CZ"/>
        </w:rPr>
        <w:t xml:space="preserve"> </w:t>
      </w:r>
      <w:proofErr w:type="spellStart"/>
      <w:r w:rsidR="00157AD0" w:rsidRPr="0067041F">
        <w:rPr>
          <w:lang w:val="cs-CZ"/>
        </w:rPr>
        <w:t>Crosspolymer</w:t>
      </w:r>
      <w:proofErr w:type="spellEnd"/>
      <w:r w:rsidR="00157AD0" w:rsidRPr="0067041F">
        <w:rPr>
          <w:lang w:val="cs-CZ"/>
        </w:rPr>
        <w:t xml:space="preserve"> C10-30 </w:t>
      </w:r>
      <w:proofErr w:type="spellStart"/>
      <w:r w:rsidRPr="0067041F">
        <w:rPr>
          <w:lang w:val="cs-CZ"/>
        </w:rPr>
        <w:t>Hydroxypropyl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Guar</w:t>
      </w:r>
      <w:proofErr w:type="spellEnd"/>
      <w:r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Hydroxypropyltrimonium</w:t>
      </w:r>
      <w:proofErr w:type="spellEnd"/>
      <w:r w:rsidRPr="0067041F">
        <w:rPr>
          <w:lang w:val="cs-CZ"/>
        </w:rPr>
        <w:t xml:space="preserve"> Chloride, </w:t>
      </w:r>
      <w:proofErr w:type="spellStart"/>
      <w:r w:rsidRPr="0067041F">
        <w:rPr>
          <w:lang w:val="cs-CZ"/>
        </w:rPr>
        <w:t>Tetrasodium</w:t>
      </w:r>
      <w:proofErr w:type="spellEnd"/>
      <w:r w:rsidRPr="0067041F">
        <w:rPr>
          <w:lang w:val="cs-CZ"/>
        </w:rPr>
        <w:t xml:space="preserve"> EDTA, </w:t>
      </w:r>
      <w:proofErr w:type="spellStart"/>
      <w:r w:rsidRPr="0067041F">
        <w:rPr>
          <w:lang w:val="cs-CZ"/>
        </w:rPr>
        <w:t>Triethanolamine</w:t>
      </w:r>
      <w:proofErr w:type="spellEnd"/>
      <w:r w:rsidRPr="0067041F">
        <w:rPr>
          <w:lang w:val="cs-CZ"/>
        </w:rPr>
        <w:t>,</w:t>
      </w:r>
      <w:r w:rsidR="00157AD0" w:rsidRPr="0067041F">
        <w:rPr>
          <w:lang w:val="cs-CZ"/>
        </w:rPr>
        <w:t xml:space="preserve"> </w:t>
      </w:r>
      <w:proofErr w:type="spellStart"/>
      <w:r w:rsidRPr="0067041F">
        <w:rPr>
          <w:lang w:val="cs-CZ"/>
        </w:rPr>
        <w:t>Methylchloroisothiazolinone</w:t>
      </w:r>
      <w:proofErr w:type="spellEnd"/>
      <w:r w:rsidRPr="0067041F">
        <w:rPr>
          <w:lang w:val="cs-CZ"/>
        </w:rPr>
        <w:t xml:space="preserve">, </w:t>
      </w:r>
      <w:proofErr w:type="spellStart"/>
      <w:r w:rsidRPr="0067041F">
        <w:rPr>
          <w:lang w:val="cs-CZ"/>
        </w:rPr>
        <w:t>Methylisothiazolinone</w:t>
      </w:r>
      <w:proofErr w:type="spellEnd"/>
      <w:r w:rsidR="00157AD0" w:rsidRPr="0067041F">
        <w:rPr>
          <w:lang w:val="cs-CZ"/>
        </w:rPr>
        <w:t>).</w:t>
      </w:r>
    </w:p>
    <w:p w14:paraId="2140F77B" w14:textId="1AE0123A" w:rsidR="00F15486" w:rsidRPr="0067041F" w:rsidRDefault="008A07C4">
      <w:pPr>
        <w:rPr>
          <w:lang w:val="cs-CZ"/>
        </w:rPr>
      </w:pPr>
      <w:r w:rsidRPr="0067041F">
        <w:rPr>
          <w:b/>
          <w:lang w:val="cs-CZ"/>
        </w:rPr>
        <w:t>Upozornění</w:t>
      </w:r>
      <w:r w:rsidRPr="0067041F">
        <w:rPr>
          <w:lang w:val="cs-CZ"/>
        </w:rPr>
        <w:t>:</w:t>
      </w:r>
      <w:r w:rsidR="00766FF8" w:rsidRPr="0067041F">
        <w:rPr>
          <w:lang w:val="cs-CZ"/>
        </w:rPr>
        <w:t xml:space="preserve"> Vyvarujte se kontaktu s očima.</w:t>
      </w:r>
      <w:r w:rsidR="00EF40A9" w:rsidRPr="0067041F">
        <w:rPr>
          <w:lang w:val="cs-CZ"/>
        </w:rPr>
        <w:t xml:space="preserve"> Přípravek vždy </w:t>
      </w:r>
      <w:r w:rsidR="0067041F" w:rsidRPr="0067041F">
        <w:rPr>
          <w:lang w:val="cs-CZ"/>
        </w:rPr>
        <w:t>zřeďte</w:t>
      </w:r>
      <w:r w:rsidR="00EF40A9" w:rsidRPr="0067041F">
        <w:rPr>
          <w:lang w:val="cs-CZ"/>
        </w:rPr>
        <w:t>.</w:t>
      </w:r>
      <w:r w:rsidR="00766FF8" w:rsidRPr="0067041F">
        <w:rPr>
          <w:lang w:val="cs-CZ"/>
        </w:rPr>
        <w:t xml:space="preserve"> Způsobuje vážné poškození očí</w:t>
      </w:r>
      <w:r w:rsidR="00EF40A9" w:rsidRPr="0067041F">
        <w:rPr>
          <w:lang w:val="cs-CZ"/>
        </w:rPr>
        <w:t>.</w:t>
      </w:r>
      <w:r w:rsidR="00766FF8" w:rsidRPr="0067041F">
        <w:rPr>
          <w:lang w:val="cs-CZ"/>
        </w:rPr>
        <w:t xml:space="preserve"> Při zasažení očí: několik minut opatrně vyplachujte vodou. </w:t>
      </w:r>
      <w:r w:rsidRPr="0067041F">
        <w:rPr>
          <w:lang w:val="cs-CZ"/>
        </w:rPr>
        <w:t>Dráždí kůži. Uchovávejte mimo dohled a</w:t>
      </w:r>
      <w:r w:rsidR="00BA61E6">
        <w:rPr>
          <w:lang w:val="cs-CZ"/>
        </w:rPr>
        <w:t> </w:t>
      </w:r>
      <w:r w:rsidRPr="0067041F">
        <w:rPr>
          <w:lang w:val="cs-CZ"/>
        </w:rPr>
        <w:t xml:space="preserve">dosah dětí. </w:t>
      </w:r>
      <w:r w:rsidR="00F15486" w:rsidRPr="0067041F">
        <w:rPr>
          <w:lang w:val="cs-CZ"/>
        </w:rPr>
        <w:t>Veterinární přípravek.</w:t>
      </w:r>
      <w:r w:rsidR="00157AD0" w:rsidRPr="0067041F">
        <w:rPr>
          <w:lang w:val="cs-CZ"/>
        </w:rPr>
        <w:t xml:space="preserve"> </w:t>
      </w:r>
      <w:r w:rsidR="00F15486" w:rsidRPr="0067041F">
        <w:rPr>
          <w:lang w:val="cs-CZ"/>
        </w:rPr>
        <w:t>Pouze pro zvířata.</w:t>
      </w:r>
    </w:p>
    <w:p w14:paraId="655CBEFB" w14:textId="1472DCF9" w:rsidR="007C6229" w:rsidRPr="0067041F" w:rsidRDefault="00A86A0B" w:rsidP="00391961">
      <w:pPr>
        <w:jc w:val="both"/>
        <w:rPr>
          <w:lang w:val="cs-CZ"/>
        </w:rPr>
      </w:pPr>
      <w:r w:rsidRPr="0067041F">
        <w:rPr>
          <w:b/>
          <w:lang w:val="cs-CZ"/>
        </w:rPr>
        <w:t>Skladování</w:t>
      </w:r>
      <w:r w:rsidRPr="0067041F">
        <w:rPr>
          <w:lang w:val="cs-CZ"/>
        </w:rPr>
        <w:t xml:space="preserve">: v suchu a temnu, při teplotě </w:t>
      </w:r>
      <w:r w:rsidR="0067041F" w:rsidRPr="0067041F">
        <w:rPr>
          <w:lang w:val="cs-CZ"/>
        </w:rPr>
        <w:t>5</w:t>
      </w:r>
      <w:r w:rsidR="0067041F">
        <w:rPr>
          <w:lang w:val="cs-CZ"/>
        </w:rPr>
        <w:t>–28</w:t>
      </w:r>
      <w:r w:rsidRPr="0067041F">
        <w:rPr>
          <w:lang w:val="cs-CZ"/>
        </w:rPr>
        <w:t xml:space="preserve"> °C</w:t>
      </w:r>
      <w:r w:rsidR="007C6229" w:rsidRPr="0067041F">
        <w:rPr>
          <w:lang w:val="cs-CZ"/>
        </w:rPr>
        <w:t>. Skladujte mimo dosah přímého sluneční záření a</w:t>
      </w:r>
      <w:r w:rsidR="00BA61E6">
        <w:rPr>
          <w:lang w:val="cs-CZ"/>
        </w:rPr>
        <w:t> </w:t>
      </w:r>
      <w:r w:rsidR="007C6229" w:rsidRPr="0067041F">
        <w:rPr>
          <w:lang w:val="cs-CZ"/>
        </w:rPr>
        <w:t>zdroje tepla. Pokud přípravek nepoužíváte, uchovávejte obal pevně uzavřený. Chraňte před mrazem. Odpad likvidujte podle místních právních před</w:t>
      </w:r>
      <w:r w:rsidR="003A059C" w:rsidRPr="0067041F">
        <w:rPr>
          <w:lang w:val="cs-CZ"/>
        </w:rPr>
        <w:t>p</w:t>
      </w:r>
      <w:r w:rsidR="007C6229" w:rsidRPr="0067041F">
        <w:rPr>
          <w:lang w:val="cs-CZ"/>
        </w:rPr>
        <w:t>isů.</w:t>
      </w:r>
    </w:p>
    <w:p w14:paraId="6337A5A8" w14:textId="02168931" w:rsidR="003A059C" w:rsidRPr="0067041F" w:rsidRDefault="00391961" w:rsidP="003A059C">
      <w:pPr>
        <w:rPr>
          <w:lang w:val="cs-CZ"/>
        </w:rPr>
      </w:pPr>
      <w:r w:rsidRPr="0067041F">
        <w:rPr>
          <w:b/>
          <w:lang w:val="cs-CZ"/>
        </w:rPr>
        <w:t>Číslo šarže, datum exspirace</w:t>
      </w:r>
      <w:r w:rsidRPr="0067041F">
        <w:rPr>
          <w:lang w:val="cs-CZ"/>
        </w:rPr>
        <w:t>: viz obal</w:t>
      </w:r>
    </w:p>
    <w:p w14:paraId="7A1465A3" w14:textId="4C71B5B6" w:rsidR="00157AD0" w:rsidRPr="0067041F" w:rsidRDefault="00157AD0">
      <w:pPr>
        <w:rPr>
          <w:lang w:val="cs-CZ"/>
        </w:rPr>
      </w:pPr>
      <w:r w:rsidRPr="0067041F">
        <w:rPr>
          <w:b/>
          <w:lang w:val="cs-CZ"/>
        </w:rPr>
        <w:t>Číslo schválení</w:t>
      </w:r>
      <w:r w:rsidRPr="0067041F">
        <w:rPr>
          <w:lang w:val="cs-CZ"/>
        </w:rPr>
        <w:t>:</w:t>
      </w:r>
      <w:r w:rsidR="00BA34C3" w:rsidRPr="0067041F">
        <w:rPr>
          <w:lang w:val="cs-CZ"/>
        </w:rPr>
        <w:t xml:space="preserve"> 196-26/C</w:t>
      </w:r>
    </w:p>
    <w:p w14:paraId="7B8C1FD6" w14:textId="57EF7C0C" w:rsidR="00F15486" w:rsidRPr="0067041F" w:rsidRDefault="00F15486">
      <w:pPr>
        <w:rPr>
          <w:lang w:val="cs-CZ"/>
        </w:rPr>
      </w:pPr>
      <w:r w:rsidRPr="0067041F">
        <w:rPr>
          <w:b/>
          <w:lang w:val="cs-CZ"/>
        </w:rPr>
        <w:t>Držitel rozhodnutí o schválení a v</w:t>
      </w:r>
      <w:r w:rsidR="00A86A0B" w:rsidRPr="0067041F">
        <w:rPr>
          <w:b/>
          <w:lang w:val="cs-CZ"/>
        </w:rPr>
        <w:t>ýhradní distributor pro CZ</w:t>
      </w:r>
      <w:r w:rsidR="00A86A0B" w:rsidRPr="0067041F">
        <w:rPr>
          <w:lang w:val="cs-CZ"/>
        </w:rPr>
        <w:t xml:space="preserve">: </w:t>
      </w:r>
    </w:p>
    <w:p w14:paraId="0936A94F" w14:textId="77777777" w:rsidR="008C7385" w:rsidRPr="0067041F" w:rsidRDefault="00A86A0B" w:rsidP="008C7385">
      <w:pPr>
        <w:spacing w:after="0" w:line="240" w:lineRule="auto"/>
        <w:rPr>
          <w:rFonts w:eastAsia="Times New Roman"/>
          <w:lang w:val="cs-CZ"/>
        </w:rPr>
      </w:pPr>
      <w:proofErr w:type="spellStart"/>
      <w:r w:rsidRPr="0067041F">
        <w:rPr>
          <w:lang w:val="cs-CZ"/>
        </w:rPr>
        <w:t>Doghouse</w:t>
      </w:r>
      <w:proofErr w:type="spellEnd"/>
      <w:r w:rsidRPr="0067041F">
        <w:rPr>
          <w:lang w:val="cs-CZ"/>
        </w:rPr>
        <w:t xml:space="preserve"> Invest s.r.o., Parcelní 1292, </w:t>
      </w:r>
      <w:r w:rsidR="008C7385" w:rsidRPr="0067041F">
        <w:rPr>
          <w:rFonts w:eastAsia="Times New Roman"/>
          <w:lang w:val="cs-CZ"/>
        </w:rPr>
        <w:t>735 32 Rychvald</w:t>
      </w:r>
    </w:p>
    <w:p w14:paraId="445D4C34" w14:textId="77777777" w:rsidR="008C7385" w:rsidRPr="0067041F" w:rsidRDefault="008C7385" w:rsidP="008C7385">
      <w:pPr>
        <w:spacing w:after="0" w:line="240" w:lineRule="auto"/>
        <w:rPr>
          <w:lang w:val="cs-CZ"/>
        </w:rPr>
      </w:pPr>
    </w:p>
    <w:p w14:paraId="416209A0" w14:textId="0DBAA738" w:rsidR="00A86A0B" w:rsidRDefault="00BA61E6" w:rsidP="00BA61E6">
      <w:pPr>
        <w:rPr>
          <w:lang w:val="cs-CZ"/>
        </w:rPr>
      </w:pPr>
      <w:hyperlink r:id="rId6" w:history="1">
        <w:r w:rsidRPr="00144E7E">
          <w:rPr>
            <w:rStyle w:val="Hypertextovodkaz"/>
            <w:lang w:val="cs-CZ"/>
          </w:rPr>
          <w:t>info@doghouse-shop.cz</w:t>
        </w:r>
      </w:hyperlink>
    </w:p>
    <w:p w14:paraId="3A2B07FF" w14:textId="3B191C52" w:rsidR="00BA61E6" w:rsidRDefault="00A30D04" w:rsidP="00BA61E6">
      <w:pPr>
        <w:rPr>
          <w:lang w:val="cs-CZ"/>
        </w:rPr>
      </w:pPr>
      <w:hyperlink r:id="rId7" w:history="1">
        <w:r w:rsidR="00157AD0" w:rsidRPr="00BA61E6">
          <w:rPr>
            <w:rStyle w:val="Hypertextovodkaz"/>
          </w:rPr>
          <w:t>www.doghouse-shop.cz</w:t>
        </w:r>
      </w:hyperlink>
    </w:p>
    <w:p w14:paraId="5BA5375C" w14:textId="77777777" w:rsidR="00157AD0" w:rsidRPr="0067041F" w:rsidRDefault="00157AD0">
      <w:pPr>
        <w:rPr>
          <w:lang w:val="cs-CZ"/>
        </w:rPr>
      </w:pPr>
      <w:r w:rsidRPr="0067041F">
        <w:rPr>
          <w:b/>
          <w:lang w:val="cs-CZ"/>
        </w:rPr>
        <w:t>Výrobce</w:t>
      </w:r>
      <w:r w:rsidRPr="0067041F">
        <w:rPr>
          <w:lang w:val="cs-CZ"/>
        </w:rPr>
        <w:t>: TRUE ICONIC GR</w:t>
      </w:r>
      <w:bookmarkStart w:id="0" w:name="_GoBack"/>
      <w:bookmarkEnd w:id="0"/>
      <w:r w:rsidRPr="0067041F">
        <w:rPr>
          <w:lang w:val="cs-CZ"/>
        </w:rPr>
        <w:t>OUP SND.BHD</w:t>
      </w:r>
    </w:p>
    <w:sectPr w:rsidR="00157AD0" w:rsidRPr="006704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903E3" w14:textId="77777777" w:rsidR="00A30D04" w:rsidRDefault="00A30D04" w:rsidP="00A86A0B">
      <w:pPr>
        <w:spacing w:after="0" w:line="240" w:lineRule="auto"/>
      </w:pPr>
      <w:r>
        <w:separator/>
      </w:r>
    </w:p>
  </w:endnote>
  <w:endnote w:type="continuationSeparator" w:id="0">
    <w:p w14:paraId="0F560DD1" w14:textId="77777777" w:rsidR="00A30D04" w:rsidRDefault="00A30D04" w:rsidP="00A8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6FB19" w14:textId="77777777" w:rsidR="00A30D04" w:rsidRDefault="00A30D04" w:rsidP="00A86A0B">
      <w:pPr>
        <w:spacing w:after="0" w:line="240" w:lineRule="auto"/>
      </w:pPr>
      <w:r>
        <w:separator/>
      </w:r>
    </w:p>
  </w:footnote>
  <w:footnote w:type="continuationSeparator" w:id="0">
    <w:p w14:paraId="500FC321" w14:textId="77777777" w:rsidR="00A30D04" w:rsidRDefault="00A30D04" w:rsidP="00A8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DF6CA" w14:textId="58697C83" w:rsidR="00A86A0B" w:rsidRPr="00BA61E6" w:rsidRDefault="00A86A0B" w:rsidP="00A86A0B">
    <w:pPr>
      <w:jc w:val="both"/>
      <w:rPr>
        <w:b/>
        <w:bCs/>
        <w:lang w:val="cs-CZ"/>
      </w:rPr>
    </w:pPr>
    <w:r w:rsidRPr="00BA61E6">
      <w:rPr>
        <w:bCs/>
        <w:lang w:val="cs-CZ"/>
      </w:rPr>
      <w:t>Text na obal=PI</w:t>
    </w:r>
    <w:r w:rsidR="00BA61E6" w:rsidRPr="00BA61E6">
      <w:rPr>
        <w:bCs/>
        <w:lang w:val="cs-CZ"/>
      </w:rPr>
      <w:t xml:space="preserve"> </w:t>
    </w:r>
    <w:r w:rsidRPr="00BA61E6">
      <w:rPr>
        <w:bCs/>
        <w:lang w:val="cs-CZ"/>
      </w:rPr>
      <w:t xml:space="preserve">součást dokumentace schválené rozhodnutím </w:t>
    </w:r>
    <w:proofErr w:type="spellStart"/>
    <w:r w:rsidRPr="00BA61E6">
      <w:rPr>
        <w:bCs/>
        <w:lang w:val="cs-CZ"/>
      </w:rPr>
      <w:t>sp</w:t>
    </w:r>
    <w:proofErr w:type="spellEnd"/>
    <w:r w:rsidRPr="00BA61E6">
      <w:rPr>
        <w:bCs/>
        <w:lang w:val="cs-CZ"/>
      </w:rPr>
      <w:t>.</w:t>
    </w:r>
    <w:r w:rsidR="00BA61E6" w:rsidRPr="00BA61E6">
      <w:rPr>
        <w:bCs/>
        <w:lang w:val="cs-CZ"/>
      </w:rPr>
      <w:t> </w:t>
    </w:r>
    <w:r w:rsidRPr="00BA61E6">
      <w:rPr>
        <w:bCs/>
        <w:lang w:val="cs-CZ"/>
      </w:rPr>
      <w:t>zn.</w:t>
    </w:r>
    <w:r w:rsidR="00BA61E6" w:rsidRPr="00BA61E6">
      <w:rPr>
        <w:bCs/>
        <w:lang w:val="cs-CZ"/>
      </w:rPr>
      <w:t> </w:t>
    </w:r>
    <w:sdt>
      <w:sdtPr>
        <w:rPr>
          <w:bCs/>
          <w:lang w:val="cs-CZ"/>
        </w:rPr>
        <w:id w:val="1980487294"/>
        <w:placeholder>
          <w:docPart w:val="E608ED6CB7F1418BA1B0F3926DCE5748"/>
        </w:placeholder>
        <w:text/>
      </w:sdtPr>
      <w:sdtEndPr/>
      <w:sdtContent>
        <w:r w:rsidRPr="00BA61E6">
          <w:rPr>
            <w:bCs/>
            <w:lang w:val="cs-CZ"/>
          </w:rPr>
          <w:t>USKVBL/7820/2026/POD</w:t>
        </w:r>
      </w:sdtContent>
    </w:sdt>
    <w:r w:rsidRPr="00BA61E6">
      <w:rPr>
        <w:bCs/>
        <w:lang w:val="cs-CZ"/>
      </w:rPr>
      <w:t>, č.j.</w:t>
    </w:r>
    <w:r w:rsidR="00BA61E6" w:rsidRPr="00BA61E6">
      <w:rPr>
        <w:bCs/>
        <w:lang w:val="cs-CZ"/>
      </w:rPr>
      <w:t> </w:t>
    </w:r>
    <w:sdt>
      <w:sdtPr>
        <w:rPr>
          <w:bCs/>
          <w:lang w:val="cs-CZ"/>
        </w:rPr>
        <w:id w:val="473950226"/>
        <w:placeholder>
          <w:docPart w:val="E608ED6CB7F1418BA1B0F3926DCE5748"/>
        </w:placeholder>
        <w:text/>
      </w:sdtPr>
      <w:sdtEndPr/>
      <w:sdtContent>
        <w:r w:rsidR="00BA34C3" w:rsidRPr="00BA61E6">
          <w:rPr>
            <w:bCs/>
            <w:lang w:val="cs-CZ"/>
          </w:rPr>
          <w:t>USKVBL/10641/2026/REG-</w:t>
        </w:r>
        <w:proofErr w:type="spellStart"/>
        <w:r w:rsidR="00BA34C3" w:rsidRPr="00BA61E6">
          <w:rPr>
            <w:bCs/>
            <w:lang w:val="cs-CZ"/>
          </w:rPr>
          <w:t>Gro</w:t>
        </w:r>
        <w:proofErr w:type="spellEnd"/>
      </w:sdtContent>
    </w:sdt>
    <w:r w:rsidRPr="00BA61E6">
      <w:rPr>
        <w:bCs/>
        <w:lang w:val="cs-CZ"/>
      </w:rPr>
      <w:t xml:space="preserve"> ze dne </w:t>
    </w:r>
    <w:sdt>
      <w:sdtPr>
        <w:rPr>
          <w:bCs/>
          <w:lang w:val="cs-CZ"/>
        </w:rPr>
        <w:id w:val="1763483650"/>
        <w:placeholder>
          <w:docPart w:val="9C2A6164D2AD4F5D9DF4F4E6420EAA0A"/>
        </w:placeholder>
        <w:date w:fullDate="2026-07-1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BA34C3" w:rsidRPr="00BA61E6">
          <w:rPr>
            <w:bCs/>
            <w:lang w:val="cs-CZ"/>
          </w:rPr>
          <w:t>13.7.2026</w:t>
        </w:r>
      </w:sdtContent>
    </w:sdt>
    <w:r w:rsidRPr="00BA61E6">
      <w:rPr>
        <w:bCs/>
        <w:lang w:val="cs-CZ"/>
      </w:rPr>
      <w:t xml:space="preserve"> o </w:t>
    </w:r>
    <w:sdt>
      <w:sdtPr>
        <w:rPr>
          <w:lang w:val="cs-CZ"/>
        </w:rPr>
        <w:id w:val="-1147659314"/>
        <w:placeholder>
          <w:docPart w:val="51171485A2024A37A795B8D9C6703DF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Pr="00BA61E6">
          <w:rPr>
            <w:lang w:val="cs-CZ"/>
          </w:rPr>
          <w:t>schválení veterinárního přípravku</w:t>
        </w:r>
      </w:sdtContent>
    </w:sdt>
    <w:r w:rsidRPr="00BA61E6">
      <w:rPr>
        <w:bCs/>
        <w:lang w:val="cs-CZ"/>
      </w:rPr>
      <w:t xml:space="preserve"> </w:t>
    </w:r>
    <w:sdt>
      <w:sdtPr>
        <w:rPr>
          <w:lang w:val="cs-CZ"/>
        </w:rPr>
        <w:id w:val="-130401005"/>
        <w:placeholder>
          <w:docPart w:val="0DC3A8F502E24C9483B8D8C0F0519541"/>
        </w:placeholder>
        <w:text/>
      </w:sdtPr>
      <w:sdtEndPr/>
      <w:sdtContent>
        <w:r w:rsidR="00BA34C3" w:rsidRPr="00BA61E6">
          <w:rPr>
            <w:lang w:val="cs-CZ"/>
          </w:rPr>
          <w:t>TRUE ICONIC SHOW BEAUTY BATH</w:t>
        </w:r>
      </w:sdtContent>
    </w:sdt>
  </w:p>
  <w:p w14:paraId="10918697" w14:textId="77777777" w:rsidR="00A86A0B" w:rsidRDefault="00A86A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0B"/>
    <w:rsid w:val="000F153A"/>
    <w:rsid w:val="001522C9"/>
    <w:rsid w:val="00157AD0"/>
    <w:rsid w:val="001B5070"/>
    <w:rsid w:val="00226606"/>
    <w:rsid w:val="00391961"/>
    <w:rsid w:val="00396823"/>
    <w:rsid w:val="003A059C"/>
    <w:rsid w:val="0056781E"/>
    <w:rsid w:val="005B13A6"/>
    <w:rsid w:val="00660994"/>
    <w:rsid w:val="0067041F"/>
    <w:rsid w:val="00766FF8"/>
    <w:rsid w:val="007C6229"/>
    <w:rsid w:val="008A07C4"/>
    <w:rsid w:val="008C7385"/>
    <w:rsid w:val="009A7568"/>
    <w:rsid w:val="009C3049"/>
    <w:rsid w:val="009F0172"/>
    <w:rsid w:val="00A30D04"/>
    <w:rsid w:val="00A86A0B"/>
    <w:rsid w:val="00BA34C3"/>
    <w:rsid w:val="00BA61E6"/>
    <w:rsid w:val="00EF40A9"/>
    <w:rsid w:val="00F1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A25C"/>
  <w15:chartTrackingRefBased/>
  <w15:docId w15:val="{BD918801-FFB0-4449-88D2-620C9487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86A0B"/>
    <w:pPr>
      <w:spacing w:after="200" w:line="276" w:lineRule="auto"/>
    </w:pPr>
    <w:rPr>
      <w:rFonts w:ascii="Calibri" w:eastAsia="Calibri" w:hAnsi="Calibri" w:cs="Calibri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6A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cs-CZ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86A0B"/>
  </w:style>
  <w:style w:type="paragraph" w:styleId="Zpat">
    <w:name w:val="footer"/>
    <w:basedOn w:val="Normln"/>
    <w:link w:val="ZpatChar"/>
    <w:uiPriority w:val="99"/>
    <w:unhideWhenUsed/>
    <w:rsid w:val="00A86A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cs-CZ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86A0B"/>
  </w:style>
  <w:style w:type="character" w:styleId="Zstupntext">
    <w:name w:val="Placeholder Text"/>
    <w:rsid w:val="00A86A0B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5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486"/>
    <w:rPr>
      <w:rFonts w:ascii="Segoe UI" w:eastAsia="Calibri" w:hAnsi="Segoe UI" w:cs="Segoe UI"/>
      <w:sz w:val="18"/>
      <w:szCs w:val="18"/>
      <w:lang w:val="en-GB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57A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7A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7AD0"/>
    <w:rPr>
      <w:rFonts w:ascii="Calibri" w:eastAsia="Calibri" w:hAnsi="Calibri" w:cs="Calibri"/>
      <w:sz w:val="20"/>
      <w:szCs w:val="20"/>
      <w:lang w:val="en-GB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7A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7AD0"/>
    <w:rPr>
      <w:rFonts w:ascii="Calibri" w:eastAsia="Calibri" w:hAnsi="Calibri" w:cs="Calibri"/>
      <w:b/>
      <w:bCs/>
      <w:sz w:val="20"/>
      <w:szCs w:val="20"/>
      <w:lang w:val="en-GB" w:eastAsia="cs-CZ"/>
    </w:rPr>
  </w:style>
  <w:style w:type="paragraph" w:styleId="Normlnweb">
    <w:name w:val="Normal (Web)"/>
    <w:basedOn w:val="Normln"/>
    <w:uiPriority w:val="99"/>
    <w:semiHidden/>
    <w:unhideWhenUsed/>
    <w:rsid w:val="0015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157AD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7AD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91961"/>
    <w:pPr>
      <w:spacing w:after="0" w:line="240" w:lineRule="auto"/>
    </w:pPr>
    <w:rPr>
      <w:rFonts w:ascii="Calibri" w:eastAsia="Calibri" w:hAnsi="Calibri" w:cs="Calibri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oghouse-shop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oghouse-shop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08ED6CB7F1418BA1B0F3926DCE57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19B36C-F6DE-4AB5-857A-9B9998CB686D}"/>
      </w:docPartPr>
      <w:docPartBody>
        <w:p w:rsidR="007B4544" w:rsidRDefault="00EC0004" w:rsidP="00EC0004">
          <w:pPr>
            <w:pStyle w:val="E608ED6CB7F1418BA1B0F3926DCE5748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9C2A6164D2AD4F5D9DF4F4E6420EAA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0514C6-8D92-418D-8426-1A8C8DEFE4FE}"/>
      </w:docPartPr>
      <w:docPartBody>
        <w:p w:rsidR="007B4544" w:rsidRDefault="00EC0004" w:rsidP="00EC0004">
          <w:pPr>
            <w:pStyle w:val="9C2A6164D2AD4F5D9DF4F4E6420EAA0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51171485A2024A37A795B8D9C6703D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B1FE0E-439D-4DC8-B2F7-10DA333590EA}"/>
      </w:docPartPr>
      <w:docPartBody>
        <w:p w:rsidR="007B4544" w:rsidRDefault="00EC0004" w:rsidP="00EC0004">
          <w:pPr>
            <w:pStyle w:val="51171485A2024A37A795B8D9C6703DFF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0DC3A8F502E24C9483B8D8C0F05195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697D25-3BC1-4540-A4FA-BE545B175FCF}"/>
      </w:docPartPr>
      <w:docPartBody>
        <w:p w:rsidR="007B4544" w:rsidRDefault="00EC0004" w:rsidP="00EC0004">
          <w:pPr>
            <w:pStyle w:val="0DC3A8F502E24C9483B8D8C0F051954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04"/>
    <w:rsid w:val="003A2A00"/>
    <w:rsid w:val="005B4B22"/>
    <w:rsid w:val="007B4544"/>
    <w:rsid w:val="00A60AF0"/>
    <w:rsid w:val="00C00DD4"/>
    <w:rsid w:val="00C24D50"/>
    <w:rsid w:val="00DF678D"/>
    <w:rsid w:val="00E83C82"/>
    <w:rsid w:val="00E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EC0004"/>
    <w:rPr>
      <w:color w:val="808080"/>
    </w:rPr>
  </w:style>
  <w:style w:type="paragraph" w:customStyle="1" w:styleId="E608ED6CB7F1418BA1B0F3926DCE5748">
    <w:name w:val="E608ED6CB7F1418BA1B0F3926DCE5748"/>
    <w:rsid w:val="00EC0004"/>
  </w:style>
  <w:style w:type="paragraph" w:customStyle="1" w:styleId="9C2A6164D2AD4F5D9DF4F4E6420EAA0A">
    <w:name w:val="9C2A6164D2AD4F5D9DF4F4E6420EAA0A"/>
    <w:rsid w:val="00EC0004"/>
  </w:style>
  <w:style w:type="paragraph" w:customStyle="1" w:styleId="51171485A2024A37A795B8D9C6703DFF">
    <w:name w:val="51171485A2024A37A795B8D9C6703DFF"/>
    <w:rsid w:val="00EC0004"/>
  </w:style>
  <w:style w:type="paragraph" w:customStyle="1" w:styleId="0DC3A8F502E24C9483B8D8C0F0519541">
    <w:name w:val="0DC3A8F502E24C9483B8D8C0F0519541"/>
    <w:rsid w:val="00EC00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Hamšíková Monika</dc:creator>
  <cp:keywords/>
  <dc:description/>
  <cp:lastModifiedBy>Leona Nepejchalová</cp:lastModifiedBy>
  <cp:revision>13</cp:revision>
  <dcterms:created xsi:type="dcterms:W3CDTF">2026-06-05T13:34:00Z</dcterms:created>
  <dcterms:modified xsi:type="dcterms:W3CDTF">2026-07-15T09:33:00Z</dcterms:modified>
</cp:coreProperties>
</file>