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9B567" w14:textId="77777777" w:rsidR="0095116F" w:rsidRPr="00D93DD0" w:rsidRDefault="0095116F" w:rsidP="0095116F">
      <w:pPr>
        <w:pStyle w:val="Normlnweb"/>
        <w:rPr>
          <w:rFonts w:ascii="Calibri" w:hAnsi="Calibri" w:cs="Calibri"/>
          <w:color w:val="000000"/>
          <w:sz w:val="22"/>
          <w:szCs w:val="22"/>
        </w:rPr>
      </w:pPr>
      <w:r w:rsidRPr="003A76C6">
        <w:rPr>
          <w:rFonts w:ascii="Calibri" w:hAnsi="Calibri" w:cs="Calibri"/>
          <w:b/>
          <w:color w:val="000000"/>
          <w:sz w:val="22"/>
          <w:szCs w:val="22"/>
        </w:rPr>
        <w:t>ANNOVET</w:t>
      </w:r>
    </w:p>
    <w:p w14:paraId="36C11A25" w14:textId="77777777" w:rsidR="0095116F" w:rsidRDefault="0095116F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93DD0">
        <w:rPr>
          <w:rFonts w:ascii="Calibri" w:hAnsi="Calibri" w:cs="Calibri"/>
          <w:color w:val="000000"/>
          <w:sz w:val="22"/>
          <w:szCs w:val="22"/>
        </w:rPr>
        <w:t>Veterinární přípravek – kapky</w:t>
      </w:r>
    </w:p>
    <w:p w14:paraId="2914BC3C" w14:textId="77777777" w:rsidR="003A76C6" w:rsidRPr="00D93DD0" w:rsidRDefault="003A76C6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F8E69DF" w14:textId="298DAE36" w:rsidR="0095116F" w:rsidRDefault="0095116F" w:rsidP="003A76C6">
      <w:pPr>
        <w:pStyle w:val="Normlnweb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93DD0">
        <w:rPr>
          <w:rFonts w:ascii="Calibri" w:hAnsi="Calibri" w:cs="Calibri"/>
          <w:color w:val="000000"/>
          <w:sz w:val="22"/>
          <w:szCs w:val="22"/>
        </w:rPr>
        <w:t>Přípravek přírodního původu z anony ostnité (</w:t>
      </w:r>
      <w:r w:rsidRPr="006C13D1">
        <w:rPr>
          <w:rFonts w:ascii="Calibri" w:hAnsi="Calibri" w:cs="Calibri"/>
          <w:i/>
          <w:color w:val="000000"/>
          <w:sz w:val="22"/>
          <w:szCs w:val="22"/>
        </w:rPr>
        <w:t xml:space="preserve">Annona </w:t>
      </w:r>
      <w:proofErr w:type="spellStart"/>
      <w:r w:rsidRPr="006C13D1">
        <w:rPr>
          <w:rFonts w:ascii="Calibri" w:hAnsi="Calibri" w:cs="Calibri"/>
          <w:i/>
          <w:color w:val="000000"/>
          <w:sz w:val="22"/>
          <w:szCs w:val="22"/>
        </w:rPr>
        <w:t>muricata</w:t>
      </w:r>
      <w:proofErr w:type="spellEnd"/>
      <w:r w:rsidRPr="00D93DD0">
        <w:rPr>
          <w:rFonts w:ascii="Calibri" w:hAnsi="Calibri" w:cs="Calibri"/>
          <w:color w:val="000000"/>
          <w:sz w:val="22"/>
          <w:szCs w:val="22"/>
        </w:rPr>
        <w:t xml:space="preserve">). </w:t>
      </w:r>
      <w:r w:rsidR="006C13D1">
        <w:rPr>
          <w:rFonts w:ascii="Calibri" w:hAnsi="Calibri" w:cs="Calibri"/>
          <w:color w:val="000000"/>
          <w:sz w:val="22"/>
          <w:szCs w:val="22"/>
        </w:rPr>
        <w:t>Přípravek díky obsahu tohoto extraktu a</w:t>
      </w:r>
      <w:r w:rsidR="00CF769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C13D1">
        <w:rPr>
          <w:rFonts w:ascii="Calibri" w:hAnsi="Calibri" w:cs="Calibri"/>
          <w:color w:val="000000"/>
          <w:sz w:val="22"/>
          <w:szCs w:val="22"/>
        </w:rPr>
        <w:t xml:space="preserve">v něm obsažených látek, může </w:t>
      </w:r>
      <w:r w:rsidR="00CF769B">
        <w:rPr>
          <w:rFonts w:ascii="Calibri" w:hAnsi="Calibri" w:cs="Calibri"/>
          <w:color w:val="000000"/>
          <w:sz w:val="22"/>
          <w:szCs w:val="22"/>
        </w:rPr>
        <w:t xml:space="preserve">sloužit k podpoře organismu </w:t>
      </w:r>
      <w:r w:rsidR="006C13D1">
        <w:rPr>
          <w:rFonts w:ascii="Calibri" w:hAnsi="Calibri" w:cs="Calibri"/>
          <w:color w:val="000000"/>
          <w:sz w:val="22"/>
          <w:szCs w:val="22"/>
        </w:rPr>
        <w:t xml:space="preserve">při probíhající léčbě </w:t>
      </w:r>
      <w:r w:rsidR="006C13D1" w:rsidRPr="00D93DD0">
        <w:rPr>
          <w:rFonts w:ascii="Calibri" w:hAnsi="Calibri" w:cs="Calibri"/>
          <w:color w:val="000000"/>
          <w:sz w:val="22"/>
          <w:szCs w:val="22"/>
        </w:rPr>
        <w:t xml:space="preserve">onkologických a infekčních onemocněních </w:t>
      </w:r>
      <w:r w:rsidR="00CF769B">
        <w:rPr>
          <w:rFonts w:ascii="Calibri" w:hAnsi="Calibri" w:cs="Calibri"/>
          <w:color w:val="000000"/>
          <w:sz w:val="22"/>
          <w:szCs w:val="22"/>
        </w:rPr>
        <w:t>u psů.</w:t>
      </w:r>
      <w:r w:rsidR="006C13D1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158096D0" w14:textId="77777777" w:rsidR="003A76C6" w:rsidRPr="00D93DD0" w:rsidRDefault="003A76C6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0126545A" w14:textId="146C9493" w:rsidR="006B59E2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3A76C6">
        <w:rPr>
          <w:rFonts w:ascii="Calibri" w:hAnsi="Calibri" w:cs="Calibri"/>
          <w:b/>
          <w:color w:val="000000"/>
          <w:sz w:val="22"/>
          <w:szCs w:val="22"/>
        </w:rPr>
        <w:t>Složení</w:t>
      </w:r>
      <w:r w:rsidRPr="00D93DD0">
        <w:rPr>
          <w:rFonts w:ascii="Calibri" w:hAnsi="Calibri" w:cs="Calibri"/>
          <w:color w:val="000000"/>
          <w:sz w:val="22"/>
          <w:szCs w:val="22"/>
        </w:rPr>
        <w:t>:</w:t>
      </w:r>
      <w:r w:rsidR="003A76C6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93DD0">
        <w:rPr>
          <w:rFonts w:ascii="Calibri" w:hAnsi="Calibri" w:cs="Calibri"/>
          <w:color w:val="000000"/>
          <w:sz w:val="22"/>
          <w:szCs w:val="22"/>
        </w:rPr>
        <w:t>koncentrovaný bylinný extrakt 90 % (</w:t>
      </w:r>
      <w:r w:rsidRPr="006C13D1">
        <w:rPr>
          <w:rFonts w:ascii="Calibri" w:hAnsi="Calibri" w:cs="Calibri"/>
          <w:i/>
          <w:color w:val="000000"/>
          <w:sz w:val="22"/>
          <w:szCs w:val="22"/>
        </w:rPr>
        <w:t xml:space="preserve">Annona </w:t>
      </w:r>
      <w:proofErr w:type="spellStart"/>
      <w:r w:rsidRPr="006C13D1">
        <w:rPr>
          <w:rFonts w:ascii="Calibri" w:hAnsi="Calibri" w:cs="Calibri"/>
          <w:i/>
          <w:color w:val="000000"/>
          <w:sz w:val="22"/>
          <w:szCs w:val="22"/>
        </w:rPr>
        <w:t>muricata</w:t>
      </w:r>
      <w:proofErr w:type="spellEnd"/>
      <w:r w:rsidRPr="00D93DD0">
        <w:rPr>
          <w:rFonts w:ascii="Calibri" w:hAnsi="Calibri" w:cs="Calibri"/>
          <w:color w:val="000000"/>
          <w:sz w:val="22"/>
          <w:szCs w:val="22"/>
        </w:rPr>
        <w:t xml:space="preserve">), celulóza – zahušťovadlo, voda, </w:t>
      </w:r>
      <w:proofErr w:type="spellStart"/>
      <w:r w:rsidRPr="00D93DD0">
        <w:rPr>
          <w:rFonts w:ascii="Calibri" w:hAnsi="Calibri" w:cs="Calibri"/>
          <w:color w:val="000000"/>
          <w:sz w:val="22"/>
          <w:szCs w:val="22"/>
        </w:rPr>
        <w:t>xanthan</w:t>
      </w:r>
      <w:proofErr w:type="spellEnd"/>
      <w:r w:rsidRPr="00D93DD0">
        <w:rPr>
          <w:rFonts w:ascii="Calibri" w:hAnsi="Calibri" w:cs="Calibri"/>
          <w:color w:val="000000"/>
          <w:sz w:val="22"/>
          <w:szCs w:val="22"/>
        </w:rPr>
        <w:t xml:space="preserve"> – zahušťovadlo, kyselina citronová – regulátor kyselosti</w:t>
      </w:r>
      <w:r w:rsidRPr="002B77EB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proofErr w:type="spellStart"/>
      <w:r w:rsidRPr="00D93DD0">
        <w:rPr>
          <w:rFonts w:ascii="Calibri" w:hAnsi="Calibri" w:cs="Calibri"/>
          <w:color w:val="000000"/>
          <w:sz w:val="22"/>
          <w:szCs w:val="22"/>
        </w:rPr>
        <w:t>sorbát</w:t>
      </w:r>
      <w:proofErr w:type="spellEnd"/>
      <w:r w:rsidRPr="00D93DD0">
        <w:rPr>
          <w:rFonts w:ascii="Calibri" w:hAnsi="Calibri" w:cs="Calibri"/>
          <w:color w:val="000000"/>
          <w:sz w:val="22"/>
          <w:szCs w:val="22"/>
        </w:rPr>
        <w:t xml:space="preserve"> draselný – </w:t>
      </w:r>
      <w:proofErr w:type="spellStart"/>
      <w:r w:rsidRPr="00D93DD0">
        <w:rPr>
          <w:rFonts w:ascii="Calibri" w:hAnsi="Calibri" w:cs="Calibri"/>
          <w:color w:val="000000"/>
          <w:sz w:val="22"/>
          <w:szCs w:val="22"/>
        </w:rPr>
        <w:t>konzervant</w:t>
      </w:r>
      <w:proofErr w:type="spellEnd"/>
      <w:r w:rsidRPr="00D93DD0">
        <w:rPr>
          <w:rFonts w:ascii="Calibri" w:hAnsi="Calibri" w:cs="Calibri"/>
          <w:color w:val="000000"/>
          <w:sz w:val="22"/>
          <w:szCs w:val="22"/>
        </w:rPr>
        <w:t>.</w:t>
      </w:r>
    </w:p>
    <w:p w14:paraId="367EA94F" w14:textId="77777777" w:rsidR="003A76C6" w:rsidRPr="00D93DD0" w:rsidRDefault="003A76C6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34320069" w14:textId="2DB026E7" w:rsidR="006B59E2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3A76C6">
        <w:rPr>
          <w:rFonts w:ascii="Calibri" w:hAnsi="Calibri" w:cs="Calibri"/>
          <w:b/>
          <w:color w:val="000000"/>
          <w:sz w:val="22"/>
          <w:szCs w:val="22"/>
        </w:rPr>
        <w:t>Doporučené dávkování</w:t>
      </w:r>
      <w:r w:rsidRPr="00D93DD0">
        <w:rPr>
          <w:rFonts w:ascii="Calibri" w:hAnsi="Calibri" w:cs="Calibri"/>
          <w:color w:val="000000"/>
          <w:sz w:val="22"/>
          <w:szCs w:val="22"/>
        </w:rPr>
        <w:t>:</w:t>
      </w:r>
      <w:r w:rsidR="003A76C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F769B" w:rsidRPr="00B55BF3">
        <w:rPr>
          <w:rFonts w:ascii="Calibri" w:hAnsi="Calibri" w:cs="Calibri"/>
          <w:color w:val="000000" w:themeColor="text1"/>
          <w:sz w:val="22"/>
          <w:szCs w:val="22"/>
        </w:rPr>
        <w:t>P</w:t>
      </w:r>
      <w:r w:rsidR="00BE31C5" w:rsidRPr="00B55BF3">
        <w:rPr>
          <w:rFonts w:ascii="Calibri" w:hAnsi="Calibri" w:cs="Calibri"/>
          <w:color w:val="000000" w:themeColor="text1"/>
          <w:sz w:val="22"/>
          <w:szCs w:val="22"/>
        </w:rPr>
        <w:t>ouze pro psy</w:t>
      </w:r>
      <w:r w:rsidR="00CF769B" w:rsidRPr="00B55BF3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BE31C5" w:rsidRPr="00CF769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CF769B" w:rsidRPr="00CF769B">
        <w:rPr>
          <w:rFonts w:ascii="Calibri" w:hAnsi="Calibri" w:cs="Calibri"/>
          <w:color w:val="000000"/>
          <w:sz w:val="22"/>
          <w:szCs w:val="22"/>
        </w:rPr>
        <w:t>P</w:t>
      </w:r>
      <w:r w:rsidRPr="00CF769B">
        <w:rPr>
          <w:rFonts w:ascii="Calibri" w:hAnsi="Calibri" w:cs="Calibri"/>
          <w:color w:val="000000"/>
          <w:sz w:val="22"/>
          <w:szCs w:val="22"/>
        </w:rPr>
        <w:t>odávejte</w:t>
      </w:r>
      <w:r w:rsidRPr="00D93DD0">
        <w:rPr>
          <w:rFonts w:ascii="Calibri" w:hAnsi="Calibri" w:cs="Calibri"/>
          <w:color w:val="000000"/>
          <w:sz w:val="22"/>
          <w:szCs w:val="22"/>
        </w:rPr>
        <w:t xml:space="preserve"> v množství 1–2 kapky na každých započatých 10 kg </w:t>
      </w:r>
      <w:r w:rsidR="003A76C6">
        <w:rPr>
          <w:rFonts w:ascii="Calibri" w:hAnsi="Calibri" w:cs="Calibri"/>
          <w:color w:val="000000"/>
          <w:sz w:val="22"/>
          <w:szCs w:val="22"/>
        </w:rPr>
        <w:t xml:space="preserve">živé </w:t>
      </w:r>
      <w:r w:rsidRPr="00D93DD0">
        <w:rPr>
          <w:rFonts w:ascii="Calibri" w:hAnsi="Calibri" w:cs="Calibri"/>
          <w:color w:val="000000"/>
          <w:sz w:val="22"/>
          <w:szCs w:val="22"/>
        </w:rPr>
        <w:t xml:space="preserve">hmotnosti zvířete 2–3x denně. U velkých zvířat 5–10 kapek na každých 100 kg </w:t>
      </w:r>
      <w:r w:rsidR="003A76C6">
        <w:rPr>
          <w:rFonts w:ascii="Calibri" w:hAnsi="Calibri" w:cs="Calibri"/>
          <w:color w:val="000000"/>
          <w:sz w:val="22"/>
          <w:szCs w:val="22"/>
        </w:rPr>
        <w:t xml:space="preserve">živé </w:t>
      </w:r>
      <w:r w:rsidRPr="00D93DD0">
        <w:rPr>
          <w:rFonts w:ascii="Calibri" w:hAnsi="Calibri" w:cs="Calibri"/>
          <w:color w:val="000000"/>
          <w:sz w:val="22"/>
          <w:szCs w:val="22"/>
        </w:rPr>
        <w:t>hmotnosti 2x</w:t>
      </w:r>
      <w:r w:rsidR="00CA70A9">
        <w:rPr>
          <w:rFonts w:ascii="Calibri" w:hAnsi="Calibri" w:cs="Calibri"/>
          <w:color w:val="000000"/>
          <w:sz w:val="22"/>
          <w:szCs w:val="22"/>
        </w:rPr>
        <w:t> </w:t>
      </w:r>
      <w:r w:rsidRPr="00D93DD0">
        <w:rPr>
          <w:rFonts w:ascii="Calibri" w:hAnsi="Calibri" w:cs="Calibri"/>
          <w:color w:val="000000"/>
          <w:sz w:val="22"/>
          <w:szCs w:val="22"/>
        </w:rPr>
        <w:t>denně po dobu 3 týdnů.</w:t>
      </w:r>
    </w:p>
    <w:p w14:paraId="172B7F46" w14:textId="3B76D354" w:rsidR="006B59E2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93DD0">
        <w:rPr>
          <w:rFonts w:ascii="Calibri" w:hAnsi="Calibri" w:cs="Calibri"/>
          <w:color w:val="000000"/>
          <w:sz w:val="22"/>
          <w:szCs w:val="22"/>
        </w:rPr>
        <w:t xml:space="preserve">Po třech týdnech užívání následuje jeden týden </w:t>
      </w:r>
      <w:r w:rsidRPr="00CF769B">
        <w:rPr>
          <w:rFonts w:ascii="Calibri" w:hAnsi="Calibri" w:cs="Calibri"/>
          <w:color w:val="000000"/>
          <w:sz w:val="22"/>
          <w:szCs w:val="22"/>
        </w:rPr>
        <w:t>pauza.</w:t>
      </w:r>
      <w:r w:rsidR="00CF769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F769B" w:rsidRPr="00B55BF3">
        <w:rPr>
          <w:rFonts w:ascii="Calibri" w:hAnsi="Calibri" w:cs="Calibri"/>
          <w:color w:val="000000"/>
          <w:sz w:val="22"/>
          <w:szCs w:val="22"/>
        </w:rPr>
        <w:t>P</w:t>
      </w:r>
      <w:r w:rsidR="00BE31C5" w:rsidRPr="00B55BF3">
        <w:rPr>
          <w:rFonts w:ascii="Calibri" w:hAnsi="Calibri" w:cs="Calibri"/>
          <w:color w:val="000000"/>
          <w:sz w:val="22"/>
          <w:szCs w:val="22"/>
        </w:rPr>
        <w:t>oužívejte nejdéle 1 měsíc</w:t>
      </w:r>
      <w:r w:rsidR="00CF769B" w:rsidRPr="00B55BF3">
        <w:rPr>
          <w:rFonts w:ascii="Calibri" w:hAnsi="Calibri" w:cs="Calibri"/>
          <w:color w:val="000000"/>
          <w:sz w:val="22"/>
          <w:szCs w:val="22"/>
        </w:rPr>
        <w:t>.</w:t>
      </w:r>
    </w:p>
    <w:p w14:paraId="7ABE6762" w14:textId="0185C16E" w:rsidR="00FD3054" w:rsidRPr="0034060B" w:rsidRDefault="00BD68BA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34060B">
        <w:rPr>
          <w:rFonts w:ascii="Calibri" w:hAnsi="Calibri" w:cs="Calibri"/>
          <w:color w:val="000000"/>
          <w:sz w:val="22"/>
          <w:szCs w:val="22"/>
        </w:rPr>
        <w:t>Před použitím nutno protřepat!</w:t>
      </w:r>
    </w:p>
    <w:p w14:paraId="75911B53" w14:textId="77777777" w:rsidR="00BD68BA" w:rsidRDefault="00BD68BA" w:rsidP="003A76C6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</w:p>
    <w:p w14:paraId="5AD241C0" w14:textId="77777777" w:rsidR="00FD3054" w:rsidRPr="00D93DD0" w:rsidRDefault="00FD3054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FD3054">
        <w:rPr>
          <w:rFonts w:ascii="Calibri" w:hAnsi="Calibri" w:cs="Calibri"/>
          <w:b/>
          <w:color w:val="000000"/>
          <w:sz w:val="22"/>
          <w:szCs w:val="22"/>
        </w:rPr>
        <w:t>Upozornění</w:t>
      </w:r>
      <w:r>
        <w:rPr>
          <w:rFonts w:ascii="Calibri" w:hAnsi="Calibri" w:cs="Calibri"/>
          <w:color w:val="000000"/>
          <w:sz w:val="22"/>
          <w:szCs w:val="22"/>
        </w:rPr>
        <w:t>:</w:t>
      </w:r>
    </w:p>
    <w:p w14:paraId="4F3153AB" w14:textId="6C0B6BCC" w:rsidR="00FD3054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93DD0">
        <w:rPr>
          <w:rFonts w:ascii="Calibri" w:hAnsi="Calibri" w:cs="Calibri"/>
          <w:color w:val="000000"/>
          <w:sz w:val="22"/>
          <w:szCs w:val="22"/>
        </w:rPr>
        <w:t>Nepřekračujte doporučené denní dávkování!</w:t>
      </w:r>
      <w:r w:rsidR="00FD305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C13D1">
        <w:rPr>
          <w:rFonts w:ascii="Calibri" w:hAnsi="Calibri" w:cs="Calibri"/>
          <w:color w:val="000000"/>
          <w:sz w:val="22"/>
          <w:szCs w:val="22"/>
        </w:rPr>
        <w:t>Přípravek může ovlivňovat krevní tlak, n</w:t>
      </w:r>
      <w:r w:rsidR="006C13D1" w:rsidRPr="00D93DD0">
        <w:rPr>
          <w:rFonts w:ascii="Calibri" w:hAnsi="Calibri" w:cs="Calibri"/>
          <w:color w:val="000000"/>
          <w:sz w:val="22"/>
          <w:szCs w:val="22"/>
        </w:rPr>
        <w:t xml:space="preserve">epoužívat současně s léky snižujícími krevní tlak! </w:t>
      </w:r>
      <w:r w:rsidR="00FD3054">
        <w:rPr>
          <w:rFonts w:ascii="Calibri" w:hAnsi="Calibri" w:cs="Calibri"/>
          <w:color w:val="000000"/>
          <w:sz w:val="22"/>
          <w:szCs w:val="22"/>
        </w:rPr>
        <w:t xml:space="preserve">Nepoužívat u březích a </w:t>
      </w:r>
      <w:proofErr w:type="spellStart"/>
      <w:r w:rsidR="00FD3054" w:rsidRPr="00CF769B">
        <w:rPr>
          <w:rFonts w:ascii="Calibri" w:hAnsi="Calibri" w:cs="Calibri"/>
          <w:color w:val="000000"/>
          <w:sz w:val="22"/>
          <w:szCs w:val="22"/>
        </w:rPr>
        <w:t>laktujících</w:t>
      </w:r>
      <w:proofErr w:type="spellEnd"/>
      <w:r w:rsidR="00FD3054" w:rsidRPr="00CF769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E31C5" w:rsidRPr="00B55BF3">
        <w:rPr>
          <w:rFonts w:ascii="Calibri" w:hAnsi="Calibri" w:cs="Calibri"/>
          <w:color w:val="000000"/>
          <w:sz w:val="22"/>
          <w:szCs w:val="22"/>
        </w:rPr>
        <w:t>fen</w:t>
      </w:r>
      <w:r w:rsidR="00CF769B" w:rsidRPr="00B55BF3">
        <w:rPr>
          <w:rFonts w:ascii="Calibri" w:hAnsi="Calibri" w:cs="Calibri"/>
          <w:color w:val="000000"/>
          <w:sz w:val="22"/>
          <w:szCs w:val="22"/>
        </w:rPr>
        <w:t>.</w:t>
      </w:r>
    </w:p>
    <w:p w14:paraId="55BEE100" w14:textId="49F0F98E" w:rsidR="003A76C6" w:rsidRDefault="00FD3054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Nepoužívat u potravinových </w:t>
      </w:r>
      <w:r w:rsidR="00C714FD">
        <w:rPr>
          <w:rFonts w:ascii="Calibri" w:hAnsi="Calibri" w:cs="Calibri"/>
          <w:color w:val="000000"/>
          <w:sz w:val="22"/>
          <w:szCs w:val="22"/>
        </w:rPr>
        <w:t>druhů zvířat.</w:t>
      </w:r>
      <w:r w:rsidR="00CF769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B59E2" w:rsidRPr="00D93DD0">
        <w:rPr>
          <w:rFonts w:ascii="Calibri" w:hAnsi="Calibri" w:cs="Calibri"/>
          <w:color w:val="000000"/>
          <w:sz w:val="22"/>
          <w:szCs w:val="22"/>
        </w:rPr>
        <w:t xml:space="preserve">Při užívání </w:t>
      </w:r>
      <w:r w:rsidR="00CF769B">
        <w:rPr>
          <w:rFonts w:ascii="Calibri" w:hAnsi="Calibri" w:cs="Calibri"/>
          <w:color w:val="000000"/>
          <w:sz w:val="22"/>
          <w:szCs w:val="22"/>
        </w:rPr>
        <w:t xml:space="preserve">se </w:t>
      </w:r>
      <w:r w:rsidR="006B59E2" w:rsidRPr="00D93DD0">
        <w:rPr>
          <w:rFonts w:ascii="Calibri" w:hAnsi="Calibri" w:cs="Calibri"/>
          <w:color w:val="000000"/>
          <w:sz w:val="22"/>
          <w:szCs w:val="22"/>
        </w:rPr>
        <w:t>doporučuje</w:t>
      </w:r>
      <w:r w:rsidR="00CF769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B59E2" w:rsidRPr="00D93DD0">
        <w:rPr>
          <w:rFonts w:ascii="Calibri" w:hAnsi="Calibri" w:cs="Calibri"/>
          <w:color w:val="000000"/>
          <w:sz w:val="22"/>
          <w:szCs w:val="22"/>
        </w:rPr>
        <w:t xml:space="preserve">současné podávání </w:t>
      </w:r>
      <w:proofErr w:type="spellStart"/>
      <w:r w:rsidR="006B59E2" w:rsidRPr="00D93DD0">
        <w:rPr>
          <w:rFonts w:ascii="Calibri" w:hAnsi="Calibri" w:cs="Calibri"/>
          <w:color w:val="000000"/>
          <w:sz w:val="22"/>
          <w:szCs w:val="22"/>
        </w:rPr>
        <w:t>probiotik</w:t>
      </w:r>
      <w:proofErr w:type="spellEnd"/>
      <w:r w:rsidR="006B59E2" w:rsidRPr="00D93DD0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16CAA4A1" w14:textId="09223CDE" w:rsidR="00BD68BA" w:rsidRDefault="00BD68BA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4C46D290" w14:textId="447FA245" w:rsidR="003A76C6" w:rsidRPr="00D93DD0" w:rsidRDefault="003A76C6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3A76C6">
        <w:rPr>
          <w:rFonts w:ascii="Calibri" w:hAnsi="Calibri" w:cs="Calibri"/>
          <w:color w:val="000000"/>
          <w:sz w:val="22"/>
          <w:szCs w:val="22"/>
        </w:rPr>
        <w:t>Přípravek není náhradou veterinární péče a léčiv doporučených veterinárním lékařem.</w:t>
      </w:r>
    </w:p>
    <w:p w14:paraId="7067A0FD" w14:textId="3CA2997F" w:rsidR="006B59E2" w:rsidRPr="00D93DD0" w:rsidRDefault="00FD3054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Pře</w:t>
      </w:r>
      <w:r w:rsidR="00BD68BA">
        <w:rPr>
          <w:rFonts w:ascii="Calibri" w:hAnsi="Calibri" w:cs="Calibri"/>
          <w:color w:val="000000"/>
          <w:sz w:val="22"/>
          <w:szCs w:val="22"/>
        </w:rPr>
        <w:t>d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D68BA">
        <w:rPr>
          <w:rFonts w:ascii="Calibri" w:hAnsi="Calibri" w:cs="Calibri"/>
          <w:color w:val="000000"/>
          <w:sz w:val="22"/>
          <w:szCs w:val="22"/>
        </w:rPr>
        <w:t>použitím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06F91">
        <w:rPr>
          <w:rFonts w:ascii="Calibri" w:hAnsi="Calibri" w:cs="Calibri"/>
          <w:color w:val="000000"/>
          <w:sz w:val="22"/>
          <w:szCs w:val="22"/>
        </w:rPr>
        <w:t xml:space="preserve">doporučujeme </w:t>
      </w:r>
      <w:r w:rsidR="00E00D71" w:rsidRPr="00D93DD0">
        <w:rPr>
          <w:rFonts w:ascii="Calibri" w:hAnsi="Calibri" w:cs="Calibri"/>
          <w:color w:val="000000"/>
          <w:sz w:val="22"/>
          <w:szCs w:val="22"/>
        </w:rPr>
        <w:t>k</w:t>
      </w:r>
      <w:r w:rsidR="006B59E2" w:rsidRPr="00D93DD0">
        <w:rPr>
          <w:rFonts w:ascii="Calibri" w:hAnsi="Calibri" w:cs="Calibri"/>
          <w:color w:val="000000"/>
          <w:sz w:val="22"/>
          <w:szCs w:val="22"/>
        </w:rPr>
        <w:t>onzul</w:t>
      </w:r>
      <w:r w:rsidR="00E00D71" w:rsidRPr="00D93DD0">
        <w:rPr>
          <w:rFonts w:ascii="Calibri" w:hAnsi="Calibri" w:cs="Calibri"/>
          <w:color w:val="000000"/>
          <w:sz w:val="22"/>
          <w:szCs w:val="22"/>
        </w:rPr>
        <w:t>t</w:t>
      </w:r>
      <w:r w:rsidR="00906F91">
        <w:rPr>
          <w:rFonts w:ascii="Calibri" w:hAnsi="Calibri" w:cs="Calibri"/>
          <w:color w:val="000000"/>
          <w:sz w:val="22"/>
          <w:szCs w:val="22"/>
        </w:rPr>
        <w:t>ova</w:t>
      </w:r>
      <w:r w:rsidR="00A53760">
        <w:rPr>
          <w:rFonts w:ascii="Calibri" w:hAnsi="Calibri" w:cs="Calibri"/>
          <w:color w:val="000000"/>
          <w:sz w:val="22"/>
          <w:szCs w:val="22"/>
        </w:rPr>
        <w:t>t</w:t>
      </w:r>
      <w:r w:rsidR="006B59E2" w:rsidRPr="00D93DD0">
        <w:rPr>
          <w:rFonts w:ascii="Calibri" w:hAnsi="Calibri" w:cs="Calibri"/>
          <w:color w:val="000000"/>
          <w:sz w:val="22"/>
          <w:szCs w:val="22"/>
        </w:rPr>
        <w:t xml:space="preserve"> s veterinárním lékařem. </w:t>
      </w:r>
    </w:p>
    <w:p w14:paraId="5297FEB9" w14:textId="77777777" w:rsidR="006B59E2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3A76C6">
        <w:rPr>
          <w:rFonts w:ascii="Calibri" w:hAnsi="Calibri" w:cs="Calibri"/>
          <w:b/>
          <w:color w:val="000000"/>
          <w:sz w:val="22"/>
          <w:szCs w:val="22"/>
        </w:rPr>
        <w:t>Objem</w:t>
      </w:r>
      <w:r w:rsidRPr="00D93DD0">
        <w:rPr>
          <w:rFonts w:ascii="Calibri" w:hAnsi="Calibri" w:cs="Calibri"/>
          <w:color w:val="000000"/>
          <w:sz w:val="22"/>
          <w:szCs w:val="22"/>
        </w:rPr>
        <w:t>: 30 ml</w:t>
      </w:r>
    </w:p>
    <w:p w14:paraId="2C13DFF1" w14:textId="77777777" w:rsidR="003A76C6" w:rsidRPr="00D93DD0" w:rsidRDefault="003A76C6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1182E723" w14:textId="77777777" w:rsidR="006B59E2" w:rsidRPr="003A76C6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3A76C6">
        <w:rPr>
          <w:rFonts w:ascii="Calibri" w:hAnsi="Calibri" w:cs="Calibri"/>
          <w:b/>
          <w:color w:val="000000"/>
          <w:sz w:val="22"/>
          <w:szCs w:val="22"/>
        </w:rPr>
        <w:t>DRŽITEL ROZHODNUTÍ O SCHVÁLENÍ A VÝROBCE</w:t>
      </w:r>
    </w:p>
    <w:p w14:paraId="65E9E13C" w14:textId="77777777" w:rsidR="006B59E2" w:rsidRPr="00D93DD0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D93DD0">
        <w:rPr>
          <w:rFonts w:ascii="Calibri" w:hAnsi="Calibri" w:cs="Calibri"/>
          <w:color w:val="000000"/>
          <w:sz w:val="22"/>
          <w:szCs w:val="22"/>
        </w:rPr>
        <w:t>Energy</w:t>
      </w:r>
      <w:proofErr w:type="spellEnd"/>
      <w:r w:rsidRPr="00D93DD0">
        <w:rPr>
          <w:rFonts w:ascii="Calibri" w:hAnsi="Calibri" w:cs="Calibri"/>
          <w:color w:val="000000"/>
          <w:sz w:val="22"/>
          <w:szCs w:val="22"/>
        </w:rPr>
        <w:t xml:space="preserve"> Group, a.s.</w:t>
      </w:r>
    </w:p>
    <w:p w14:paraId="5872AB7D" w14:textId="77777777" w:rsidR="006B59E2" w:rsidRPr="00D93DD0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93DD0">
        <w:rPr>
          <w:rFonts w:ascii="Calibri" w:hAnsi="Calibri" w:cs="Calibri"/>
          <w:color w:val="000000"/>
          <w:sz w:val="22"/>
          <w:szCs w:val="22"/>
        </w:rPr>
        <w:t>Jeseniova 55, 130 00, Praha 3</w:t>
      </w:r>
    </w:p>
    <w:p w14:paraId="4229BB71" w14:textId="77777777" w:rsidR="006B59E2" w:rsidRPr="00D93DD0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93DD0">
        <w:rPr>
          <w:rFonts w:ascii="Calibri" w:hAnsi="Calibri" w:cs="Calibri"/>
          <w:color w:val="000000"/>
          <w:sz w:val="22"/>
          <w:szCs w:val="22"/>
        </w:rPr>
        <w:t>Česká republika</w:t>
      </w:r>
    </w:p>
    <w:p w14:paraId="5608C081" w14:textId="77777777" w:rsidR="003A76C6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D93DD0">
        <w:rPr>
          <w:rFonts w:ascii="Calibri" w:hAnsi="Calibri" w:cs="Calibri"/>
          <w:color w:val="000000"/>
          <w:sz w:val="22"/>
          <w:szCs w:val="22"/>
        </w:rPr>
        <w:t xml:space="preserve">Tel./Fax: +420 283 853 853/54 </w:t>
      </w:r>
    </w:p>
    <w:p w14:paraId="28CE08A1" w14:textId="72C2C7A5" w:rsidR="003A76C6" w:rsidRDefault="00CA70A9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6" w:history="1">
        <w:r w:rsidRPr="004816A7">
          <w:rPr>
            <w:rStyle w:val="Hypertextovodkaz"/>
            <w:rFonts w:ascii="Calibri" w:hAnsi="Calibri" w:cs="Calibri"/>
            <w:sz w:val="22"/>
            <w:szCs w:val="22"/>
          </w:rPr>
          <w:t>info@energy.cz</w:t>
        </w:r>
      </w:hyperlink>
    </w:p>
    <w:p w14:paraId="032DD452" w14:textId="09929457" w:rsidR="006B59E2" w:rsidRDefault="00CA70A9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7" w:history="1">
        <w:r w:rsidRPr="004816A7">
          <w:rPr>
            <w:rStyle w:val="Hypertextovodkaz"/>
            <w:rFonts w:ascii="Calibri" w:hAnsi="Calibri" w:cs="Calibri"/>
            <w:sz w:val="22"/>
            <w:szCs w:val="22"/>
          </w:rPr>
          <w:t>www.energyvet.cz</w:t>
        </w:r>
      </w:hyperlink>
    </w:p>
    <w:p w14:paraId="1036FA60" w14:textId="77777777" w:rsidR="003A76C6" w:rsidRPr="00D93DD0" w:rsidRDefault="003A76C6" w:rsidP="003A76C6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</w:p>
    <w:p w14:paraId="282FEB47" w14:textId="77777777" w:rsidR="004D2501" w:rsidRPr="00D93DD0" w:rsidRDefault="006B59E2" w:rsidP="003A76C6">
      <w:pPr>
        <w:pStyle w:val="Normln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3A76C6">
        <w:rPr>
          <w:rFonts w:ascii="Calibri" w:hAnsi="Calibri" w:cs="Calibri"/>
          <w:b/>
          <w:color w:val="000000"/>
          <w:sz w:val="22"/>
          <w:szCs w:val="22"/>
        </w:rPr>
        <w:t>Číslo schválení</w:t>
      </w:r>
      <w:r w:rsidRPr="00D93DD0">
        <w:rPr>
          <w:rFonts w:ascii="Calibri" w:hAnsi="Calibri" w:cs="Calibri"/>
          <w:color w:val="000000"/>
          <w:sz w:val="22"/>
          <w:szCs w:val="22"/>
        </w:rPr>
        <w:t>: 032-16/C</w:t>
      </w:r>
    </w:p>
    <w:sectPr w:rsidR="004D2501" w:rsidRPr="00D93DD0" w:rsidSect="004D250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38F09" w14:textId="77777777" w:rsidR="00157C72" w:rsidRDefault="00157C72" w:rsidP="00026765">
      <w:pPr>
        <w:spacing w:after="0" w:line="240" w:lineRule="auto"/>
      </w:pPr>
      <w:r>
        <w:separator/>
      </w:r>
    </w:p>
  </w:endnote>
  <w:endnote w:type="continuationSeparator" w:id="0">
    <w:p w14:paraId="3A97EEFC" w14:textId="77777777" w:rsidR="00157C72" w:rsidRDefault="00157C72" w:rsidP="00026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221D8" w14:textId="77777777" w:rsidR="00157C72" w:rsidRDefault="00157C72" w:rsidP="00026765">
      <w:pPr>
        <w:spacing w:after="0" w:line="240" w:lineRule="auto"/>
      </w:pPr>
      <w:r>
        <w:separator/>
      </w:r>
    </w:p>
  </w:footnote>
  <w:footnote w:type="continuationSeparator" w:id="0">
    <w:p w14:paraId="665327BF" w14:textId="77777777" w:rsidR="00157C72" w:rsidRDefault="00157C72" w:rsidP="00026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2DBF" w14:textId="519CAD00" w:rsidR="003A76C6" w:rsidRPr="003E6FA3" w:rsidRDefault="003A76C6" w:rsidP="00BF6F16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>na obal=PI</w:t>
    </w:r>
    <w:r w:rsidR="00CA70A9">
      <w:rPr>
        <w:bCs/>
      </w:rPr>
      <w:t xml:space="preserve"> </w:t>
    </w:r>
    <w:r w:rsidRPr="003E6FA3">
      <w:rPr>
        <w:bCs/>
      </w:rPr>
      <w:t xml:space="preserve">součást dokumentace schválené rozhodnutím </w:t>
    </w:r>
    <w:proofErr w:type="spellStart"/>
    <w:r w:rsidRPr="003E6FA3">
      <w:rPr>
        <w:bCs/>
      </w:rPr>
      <w:t>sp</w:t>
    </w:r>
    <w:proofErr w:type="spellEnd"/>
    <w:r w:rsidRPr="003E6FA3">
      <w:rPr>
        <w:bCs/>
      </w:rPr>
      <w:t>.</w:t>
    </w:r>
    <w:r w:rsidR="00CA70A9">
      <w:rPr>
        <w:bCs/>
      </w:rPr>
      <w:t> </w:t>
    </w:r>
    <w:r w:rsidRPr="003E6FA3">
      <w:rPr>
        <w:bCs/>
      </w:rPr>
      <w:t>zn.</w:t>
    </w:r>
    <w:r w:rsidR="00CA70A9">
      <w:rPr>
        <w:bCs/>
      </w:rPr>
      <w:t> </w:t>
    </w:r>
    <w:sdt>
      <w:sdtPr>
        <w:rPr>
          <w:bCs/>
        </w:rPr>
        <w:id w:val="1980487294"/>
        <w:placeholder>
          <w:docPart w:val="1F36B1D0A928490AB5D3A186BE6A14D9"/>
        </w:placeholder>
        <w:text/>
      </w:sdtPr>
      <w:sdtEndPr/>
      <w:sdtContent>
        <w:r>
          <w:rPr>
            <w:bCs/>
          </w:rPr>
          <w:t>USKVBL/6212/2026/POD</w:t>
        </w:r>
      </w:sdtContent>
    </w:sdt>
    <w:r w:rsidRPr="003E6FA3">
      <w:rPr>
        <w:bCs/>
      </w:rPr>
      <w:t>, č.j.</w:t>
    </w:r>
    <w:r w:rsidR="00CA70A9">
      <w:rPr>
        <w:bCs/>
      </w:rPr>
      <w:t> </w:t>
    </w:r>
    <w:sdt>
      <w:sdtPr>
        <w:rPr>
          <w:bCs/>
        </w:rPr>
        <w:id w:val="473950226"/>
        <w:placeholder>
          <w:docPart w:val="1F36B1D0A928490AB5D3A186BE6A14D9"/>
        </w:placeholder>
        <w:text/>
      </w:sdtPr>
      <w:sdtEndPr/>
      <w:sdtContent>
        <w:r w:rsidR="000A6FD0" w:rsidRPr="000A6FD0">
          <w:rPr>
            <w:bCs/>
          </w:rPr>
          <w:t>USKVBL/11189/2026/REG-</w:t>
        </w:r>
        <w:proofErr w:type="spellStart"/>
        <w:r w:rsidR="000A6FD0" w:rsidRPr="000A6FD0">
          <w:rPr>
            <w:bCs/>
          </w:rPr>
          <w:t>Gro</w:t>
        </w:r>
        <w:proofErr w:type="spellEnd"/>
      </w:sdtContent>
    </w:sdt>
    <w:r w:rsidRPr="003E6FA3">
      <w:rPr>
        <w:bCs/>
      </w:rPr>
      <w:t xml:space="preserve"> ze dne </w:t>
    </w:r>
    <w:sdt>
      <w:sdtPr>
        <w:rPr>
          <w:bCs/>
        </w:rPr>
        <w:id w:val="1763483650"/>
        <w:placeholder>
          <w:docPart w:val="F2ECA8196CC84B4188F4802EEC5C7CF0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0A6FD0">
          <w:rPr>
            <w:bCs/>
          </w:rPr>
          <w:t>28.7.2026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B494BE37336B427E87530DDC456A0E6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t>prodloužení platnosti rozhodnutí o 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8CF137DA302E403CB3738B41E0695D52"/>
        </w:placeholder>
        <w:text/>
      </w:sdtPr>
      <w:sdtEndPr/>
      <w:sdtContent>
        <w:r>
          <w:t>ANNOVET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6F"/>
    <w:rsid w:val="00003245"/>
    <w:rsid w:val="00026765"/>
    <w:rsid w:val="00052607"/>
    <w:rsid w:val="000A6FD0"/>
    <w:rsid w:val="000C65B5"/>
    <w:rsid w:val="000E48C3"/>
    <w:rsid w:val="00157C72"/>
    <w:rsid w:val="001F3F2D"/>
    <w:rsid w:val="00204C0E"/>
    <w:rsid w:val="00231153"/>
    <w:rsid w:val="00247B09"/>
    <w:rsid w:val="00267BEB"/>
    <w:rsid w:val="00281C86"/>
    <w:rsid w:val="002B77EB"/>
    <w:rsid w:val="002D3F05"/>
    <w:rsid w:val="0034060B"/>
    <w:rsid w:val="003A76C6"/>
    <w:rsid w:val="00452AFA"/>
    <w:rsid w:val="004567CB"/>
    <w:rsid w:val="00457236"/>
    <w:rsid w:val="004C1351"/>
    <w:rsid w:val="004D2501"/>
    <w:rsid w:val="004F41C7"/>
    <w:rsid w:val="005550FE"/>
    <w:rsid w:val="00621CEC"/>
    <w:rsid w:val="006B59E2"/>
    <w:rsid w:val="006C13D1"/>
    <w:rsid w:val="007521B4"/>
    <w:rsid w:val="007C33D1"/>
    <w:rsid w:val="008C5231"/>
    <w:rsid w:val="008F54D5"/>
    <w:rsid w:val="00906F91"/>
    <w:rsid w:val="009345BF"/>
    <w:rsid w:val="0095116F"/>
    <w:rsid w:val="0098370D"/>
    <w:rsid w:val="009B4FA4"/>
    <w:rsid w:val="00A53760"/>
    <w:rsid w:val="00AA03F1"/>
    <w:rsid w:val="00AC19BE"/>
    <w:rsid w:val="00B3109D"/>
    <w:rsid w:val="00B31951"/>
    <w:rsid w:val="00B40500"/>
    <w:rsid w:val="00B55BF3"/>
    <w:rsid w:val="00B71599"/>
    <w:rsid w:val="00BD68BA"/>
    <w:rsid w:val="00BD6959"/>
    <w:rsid w:val="00BE31C5"/>
    <w:rsid w:val="00C714FD"/>
    <w:rsid w:val="00CA70A9"/>
    <w:rsid w:val="00CF769B"/>
    <w:rsid w:val="00D21886"/>
    <w:rsid w:val="00D657F5"/>
    <w:rsid w:val="00D93DD0"/>
    <w:rsid w:val="00DD1EF8"/>
    <w:rsid w:val="00E00D71"/>
    <w:rsid w:val="00E04B82"/>
    <w:rsid w:val="00ED7AC0"/>
    <w:rsid w:val="00F046E0"/>
    <w:rsid w:val="00F97F7D"/>
    <w:rsid w:val="00FD3054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C7846"/>
  <w15:chartTrackingRefBased/>
  <w15:docId w15:val="{1850A8FD-70D5-44D0-9E49-B0B5B1D2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D2501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68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511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uiPriority w:val="99"/>
    <w:semiHidden/>
    <w:unhideWhenUsed/>
    <w:rsid w:val="00AC19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C19BE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AC19B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19B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C19BE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C1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C19BE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02676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26765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2676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26765"/>
    <w:rPr>
      <w:sz w:val="22"/>
      <w:szCs w:val="22"/>
      <w:lang w:eastAsia="en-US"/>
    </w:rPr>
  </w:style>
  <w:style w:type="character" w:customStyle="1" w:styleId="Styl2">
    <w:name w:val="Styl2"/>
    <w:uiPriority w:val="1"/>
    <w:rsid w:val="00026765"/>
    <w:rPr>
      <w:b/>
      <w:bCs w:val="0"/>
    </w:rPr>
  </w:style>
  <w:style w:type="character" w:styleId="Zstupntext">
    <w:name w:val="Placeholder Text"/>
    <w:rsid w:val="003A76C6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3A76C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A76C6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68B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C13D1"/>
    <w:rPr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DD1E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7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nergyvet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nergy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F36B1D0A928490AB5D3A186BE6A14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411811-1E26-45B4-8B14-0DA118449756}"/>
      </w:docPartPr>
      <w:docPartBody>
        <w:p w:rsidR="00B04330" w:rsidRDefault="00CA0C45" w:rsidP="00CA0C45">
          <w:pPr>
            <w:pStyle w:val="1F36B1D0A928490AB5D3A186BE6A14D9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F2ECA8196CC84B4188F4802EEC5C7C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437E1C-D218-4C18-BE11-78561F0DD275}"/>
      </w:docPartPr>
      <w:docPartBody>
        <w:p w:rsidR="00B04330" w:rsidRDefault="00CA0C45" w:rsidP="00CA0C45">
          <w:pPr>
            <w:pStyle w:val="F2ECA8196CC84B4188F4802EEC5C7CF0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B494BE37336B427E87530DDC456A0E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22AC62-0320-498E-965B-D7989D6A00FB}"/>
      </w:docPartPr>
      <w:docPartBody>
        <w:p w:rsidR="00B04330" w:rsidRDefault="00CA0C45" w:rsidP="00CA0C45">
          <w:pPr>
            <w:pStyle w:val="B494BE37336B427E87530DDC456A0E68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8CF137DA302E403CB3738B41E0695D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9B55EB6-8172-4B4D-91C2-A7A82239742E}"/>
      </w:docPartPr>
      <w:docPartBody>
        <w:p w:rsidR="00B04330" w:rsidRDefault="00CA0C45" w:rsidP="00CA0C45">
          <w:pPr>
            <w:pStyle w:val="8CF137DA302E403CB3738B41E0695D5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45"/>
    <w:rsid w:val="002F6C53"/>
    <w:rsid w:val="00331B11"/>
    <w:rsid w:val="00675EF0"/>
    <w:rsid w:val="009345BF"/>
    <w:rsid w:val="00AE0D2E"/>
    <w:rsid w:val="00B04330"/>
    <w:rsid w:val="00B73AA4"/>
    <w:rsid w:val="00CA0C45"/>
    <w:rsid w:val="00CD7652"/>
    <w:rsid w:val="00D63B69"/>
    <w:rsid w:val="00DC4EBE"/>
    <w:rsid w:val="00EB6885"/>
    <w:rsid w:val="00F0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CA0C45"/>
    <w:rPr>
      <w:color w:val="808080"/>
    </w:rPr>
  </w:style>
  <w:style w:type="paragraph" w:customStyle="1" w:styleId="1F36B1D0A928490AB5D3A186BE6A14D9">
    <w:name w:val="1F36B1D0A928490AB5D3A186BE6A14D9"/>
    <w:rsid w:val="00CA0C45"/>
  </w:style>
  <w:style w:type="paragraph" w:customStyle="1" w:styleId="F2ECA8196CC84B4188F4802EEC5C7CF0">
    <w:name w:val="F2ECA8196CC84B4188F4802EEC5C7CF0"/>
    <w:rsid w:val="00CA0C45"/>
  </w:style>
  <w:style w:type="paragraph" w:customStyle="1" w:styleId="B494BE37336B427E87530DDC456A0E68">
    <w:name w:val="B494BE37336B427E87530DDC456A0E68"/>
    <w:rsid w:val="00CA0C45"/>
  </w:style>
  <w:style w:type="paragraph" w:customStyle="1" w:styleId="8CF137DA302E403CB3738B41E0695D52">
    <w:name w:val="8CF137DA302E403CB3738B41E0695D52"/>
    <w:rsid w:val="00CA0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219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Leona Nepejchalová</cp:lastModifiedBy>
  <cp:revision>29</cp:revision>
  <cp:lastPrinted>2021-10-07T10:34:00Z</cp:lastPrinted>
  <dcterms:created xsi:type="dcterms:W3CDTF">2026-06-23T09:39:00Z</dcterms:created>
  <dcterms:modified xsi:type="dcterms:W3CDTF">2026-07-30T11:42:00Z</dcterms:modified>
</cp:coreProperties>
</file>