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E34AD" w14:textId="77777777" w:rsidR="002A43FE" w:rsidRPr="00361D8E" w:rsidRDefault="002A43FE" w:rsidP="00361D8E">
      <w:pPr>
        <w:rPr>
          <w:rFonts w:ascii="Times New Roman" w:hAnsi="Times New Roman" w:cs="Times New Roman"/>
          <w:sz w:val="22"/>
          <w:szCs w:val="22"/>
          <w:lang w:val="cs-CZ"/>
        </w:rPr>
      </w:pPr>
    </w:p>
    <w:p w14:paraId="732AA5BA" w14:textId="77777777" w:rsidR="002A43FE" w:rsidRPr="00361D8E" w:rsidRDefault="002A43FE" w:rsidP="00361D8E">
      <w:pPr>
        <w:rPr>
          <w:rFonts w:ascii="Times New Roman" w:hAnsi="Times New Roman" w:cs="Times New Roman"/>
          <w:sz w:val="22"/>
          <w:szCs w:val="22"/>
          <w:lang w:val="cs-CZ"/>
        </w:rPr>
      </w:pPr>
    </w:p>
    <w:p w14:paraId="0E92206F" w14:textId="77777777" w:rsidR="002A43FE" w:rsidRPr="00361D8E" w:rsidRDefault="002A43FE" w:rsidP="00361D8E">
      <w:pPr>
        <w:rPr>
          <w:rFonts w:ascii="Times New Roman" w:hAnsi="Times New Roman" w:cs="Times New Roman"/>
          <w:sz w:val="22"/>
          <w:szCs w:val="22"/>
          <w:lang w:val="cs-CZ"/>
        </w:rPr>
      </w:pPr>
    </w:p>
    <w:p w14:paraId="03731823" w14:textId="77777777" w:rsidR="002A43FE" w:rsidRPr="00361D8E" w:rsidRDefault="002A43FE" w:rsidP="00361D8E">
      <w:pPr>
        <w:rPr>
          <w:rFonts w:ascii="Times New Roman" w:hAnsi="Times New Roman" w:cs="Times New Roman"/>
          <w:sz w:val="22"/>
          <w:szCs w:val="22"/>
          <w:lang w:val="cs-CZ"/>
        </w:rPr>
      </w:pPr>
    </w:p>
    <w:p w14:paraId="39DD5AE8" w14:textId="77777777" w:rsidR="002A43FE" w:rsidRPr="00361D8E" w:rsidRDefault="002A43FE" w:rsidP="00361D8E">
      <w:pPr>
        <w:rPr>
          <w:rFonts w:ascii="Times New Roman" w:hAnsi="Times New Roman" w:cs="Times New Roman"/>
          <w:sz w:val="22"/>
          <w:szCs w:val="22"/>
          <w:lang w:val="cs-CZ"/>
        </w:rPr>
      </w:pPr>
    </w:p>
    <w:p w14:paraId="44FB9AF9" w14:textId="77777777" w:rsidR="00640FE3" w:rsidRDefault="00640FE3" w:rsidP="00361D8E">
      <w:pPr>
        <w:pStyle w:val="Nadpis2"/>
        <w:spacing w:before="0" w:after="0"/>
        <w:rPr>
          <w:rFonts w:ascii="Times New Roman" w:hAnsi="Times New Roman" w:cs="Times New Roman"/>
          <w:sz w:val="22"/>
          <w:szCs w:val="22"/>
          <w:lang w:val="cs-CZ"/>
        </w:rPr>
      </w:pPr>
    </w:p>
    <w:p w14:paraId="15B7F044" w14:textId="77777777" w:rsidR="00640FE3" w:rsidRDefault="00640FE3" w:rsidP="00361D8E">
      <w:pPr>
        <w:pStyle w:val="Nadpis2"/>
        <w:spacing w:before="0" w:after="0"/>
        <w:rPr>
          <w:rFonts w:ascii="Times New Roman" w:hAnsi="Times New Roman" w:cs="Times New Roman"/>
          <w:sz w:val="22"/>
          <w:szCs w:val="22"/>
          <w:lang w:val="cs-CZ"/>
        </w:rPr>
      </w:pPr>
    </w:p>
    <w:p w14:paraId="73613528" w14:textId="77777777" w:rsidR="00640FE3" w:rsidRDefault="00640FE3" w:rsidP="00361D8E">
      <w:pPr>
        <w:pStyle w:val="Nadpis2"/>
        <w:spacing w:before="0" w:after="0"/>
        <w:rPr>
          <w:rFonts w:ascii="Times New Roman" w:hAnsi="Times New Roman" w:cs="Times New Roman"/>
          <w:sz w:val="22"/>
          <w:szCs w:val="22"/>
          <w:lang w:val="cs-CZ"/>
        </w:rPr>
      </w:pPr>
    </w:p>
    <w:p w14:paraId="66D06ED2" w14:textId="77777777" w:rsidR="00640FE3" w:rsidRDefault="00640FE3" w:rsidP="00361D8E">
      <w:pPr>
        <w:pStyle w:val="Nadpis2"/>
        <w:spacing w:before="0" w:after="0"/>
        <w:rPr>
          <w:rFonts w:ascii="Times New Roman" w:hAnsi="Times New Roman" w:cs="Times New Roman"/>
          <w:sz w:val="22"/>
          <w:szCs w:val="22"/>
          <w:lang w:val="cs-CZ"/>
        </w:rPr>
      </w:pPr>
    </w:p>
    <w:p w14:paraId="22C4B6CA" w14:textId="77777777" w:rsidR="00640FE3" w:rsidRDefault="00640FE3" w:rsidP="00361D8E">
      <w:pPr>
        <w:pStyle w:val="Nadpis2"/>
        <w:spacing w:before="0" w:after="0"/>
        <w:rPr>
          <w:rFonts w:ascii="Times New Roman" w:hAnsi="Times New Roman" w:cs="Times New Roman"/>
          <w:sz w:val="22"/>
          <w:szCs w:val="22"/>
          <w:lang w:val="cs-CZ"/>
        </w:rPr>
      </w:pPr>
    </w:p>
    <w:p w14:paraId="2F337C03" w14:textId="77777777" w:rsidR="00640FE3" w:rsidRDefault="00640FE3" w:rsidP="00361D8E">
      <w:pPr>
        <w:pStyle w:val="Nadpis2"/>
        <w:spacing w:before="0" w:after="0"/>
        <w:rPr>
          <w:rFonts w:ascii="Times New Roman" w:hAnsi="Times New Roman" w:cs="Times New Roman"/>
          <w:sz w:val="22"/>
          <w:szCs w:val="22"/>
          <w:lang w:val="cs-CZ"/>
        </w:rPr>
      </w:pPr>
    </w:p>
    <w:p w14:paraId="7D0F0219" w14:textId="77777777" w:rsidR="00640FE3" w:rsidRDefault="00640FE3" w:rsidP="00361D8E">
      <w:pPr>
        <w:pStyle w:val="Nadpis2"/>
        <w:spacing w:before="0" w:after="0"/>
        <w:rPr>
          <w:rFonts w:ascii="Times New Roman" w:hAnsi="Times New Roman" w:cs="Times New Roman"/>
          <w:sz w:val="22"/>
          <w:szCs w:val="22"/>
          <w:lang w:val="cs-CZ"/>
        </w:rPr>
      </w:pPr>
    </w:p>
    <w:p w14:paraId="2D6E126D" w14:textId="77777777" w:rsidR="00640FE3" w:rsidRDefault="00640FE3" w:rsidP="00361D8E">
      <w:pPr>
        <w:pStyle w:val="Nadpis2"/>
        <w:spacing w:before="0" w:after="0"/>
        <w:rPr>
          <w:rFonts w:ascii="Times New Roman" w:hAnsi="Times New Roman" w:cs="Times New Roman"/>
          <w:sz w:val="22"/>
          <w:szCs w:val="22"/>
          <w:lang w:val="cs-CZ"/>
        </w:rPr>
      </w:pPr>
    </w:p>
    <w:p w14:paraId="24D84156" w14:textId="77777777" w:rsidR="00640FE3" w:rsidRDefault="00640FE3" w:rsidP="00361D8E">
      <w:pPr>
        <w:pStyle w:val="Nadpis2"/>
        <w:spacing w:before="0" w:after="0"/>
        <w:rPr>
          <w:rFonts w:ascii="Times New Roman" w:hAnsi="Times New Roman" w:cs="Times New Roman"/>
          <w:sz w:val="22"/>
          <w:szCs w:val="22"/>
          <w:lang w:val="cs-CZ"/>
        </w:rPr>
      </w:pPr>
    </w:p>
    <w:p w14:paraId="59CCAE79" w14:textId="77777777" w:rsidR="00640FE3" w:rsidRDefault="00640FE3" w:rsidP="00361D8E">
      <w:pPr>
        <w:pStyle w:val="Nadpis2"/>
        <w:spacing w:before="0" w:after="0"/>
        <w:rPr>
          <w:rFonts w:ascii="Times New Roman" w:hAnsi="Times New Roman" w:cs="Times New Roman"/>
          <w:sz w:val="22"/>
          <w:szCs w:val="22"/>
          <w:lang w:val="cs-CZ"/>
        </w:rPr>
      </w:pPr>
    </w:p>
    <w:p w14:paraId="007CDDE7" w14:textId="77777777" w:rsidR="00640FE3" w:rsidRDefault="00640FE3" w:rsidP="00361D8E">
      <w:pPr>
        <w:pStyle w:val="Nadpis2"/>
        <w:spacing w:before="0" w:after="0"/>
        <w:rPr>
          <w:rFonts w:ascii="Times New Roman" w:hAnsi="Times New Roman" w:cs="Times New Roman"/>
          <w:sz w:val="22"/>
          <w:szCs w:val="22"/>
          <w:lang w:val="cs-CZ"/>
        </w:rPr>
      </w:pPr>
    </w:p>
    <w:p w14:paraId="77455230" w14:textId="77777777" w:rsidR="00640FE3" w:rsidRDefault="00640FE3" w:rsidP="00361D8E">
      <w:pPr>
        <w:pStyle w:val="Nadpis2"/>
        <w:spacing w:before="0" w:after="0"/>
        <w:rPr>
          <w:rFonts w:ascii="Times New Roman" w:hAnsi="Times New Roman" w:cs="Times New Roman"/>
          <w:sz w:val="22"/>
          <w:szCs w:val="22"/>
          <w:lang w:val="cs-CZ"/>
        </w:rPr>
      </w:pPr>
    </w:p>
    <w:p w14:paraId="57AF6019" w14:textId="77777777" w:rsidR="00640FE3" w:rsidRDefault="00640FE3" w:rsidP="00361D8E">
      <w:pPr>
        <w:pStyle w:val="Nadpis2"/>
        <w:spacing w:before="0" w:after="0"/>
        <w:rPr>
          <w:rFonts w:ascii="Times New Roman" w:hAnsi="Times New Roman" w:cs="Times New Roman"/>
          <w:sz w:val="22"/>
          <w:szCs w:val="22"/>
          <w:lang w:val="cs-CZ"/>
        </w:rPr>
      </w:pPr>
    </w:p>
    <w:p w14:paraId="5A485CAC" w14:textId="77777777" w:rsidR="00640FE3" w:rsidRDefault="00640FE3" w:rsidP="00361D8E">
      <w:pPr>
        <w:pStyle w:val="Nadpis2"/>
        <w:spacing w:before="0" w:after="0"/>
        <w:rPr>
          <w:rFonts w:ascii="Times New Roman" w:hAnsi="Times New Roman" w:cs="Times New Roman"/>
          <w:sz w:val="22"/>
          <w:szCs w:val="22"/>
          <w:lang w:val="cs-CZ"/>
        </w:rPr>
      </w:pPr>
    </w:p>
    <w:p w14:paraId="270AD8E9" w14:textId="77777777" w:rsidR="00640FE3" w:rsidRDefault="00640FE3" w:rsidP="00361D8E">
      <w:pPr>
        <w:pStyle w:val="Nadpis2"/>
        <w:spacing w:before="0" w:after="0"/>
        <w:rPr>
          <w:rFonts w:ascii="Times New Roman" w:hAnsi="Times New Roman" w:cs="Times New Roman"/>
          <w:sz w:val="22"/>
          <w:szCs w:val="22"/>
          <w:lang w:val="cs-CZ"/>
        </w:rPr>
      </w:pPr>
    </w:p>
    <w:p w14:paraId="630338ED" w14:textId="77777777" w:rsidR="00640FE3" w:rsidRDefault="00640FE3" w:rsidP="00361D8E">
      <w:pPr>
        <w:pStyle w:val="Nadpis2"/>
        <w:spacing w:before="0" w:after="0"/>
        <w:rPr>
          <w:rFonts w:ascii="Times New Roman" w:hAnsi="Times New Roman" w:cs="Times New Roman"/>
          <w:sz w:val="22"/>
          <w:szCs w:val="22"/>
          <w:lang w:val="cs-CZ"/>
        </w:rPr>
      </w:pPr>
    </w:p>
    <w:p w14:paraId="1044404B" w14:textId="77777777" w:rsidR="00640FE3" w:rsidRDefault="00640FE3" w:rsidP="00361D8E">
      <w:pPr>
        <w:pStyle w:val="Nadpis2"/>
        <w:spacing w:before="0" w:after="0"/>
        <w:rPr>
          <w:rFonts w:ascii="Times New Roman" w:hAnsi="Times New Roman" w:cs="Times New Roman"/>
          <w:sz w:val="22"/>
          <w:szCs w:val="22"/>
          <w:lang w:val="cs-CZ"/>
        </w:rPr>
      </w:pPr>
    </w:p>
    <w:p w14:paraId="6B642BA5" w14:textId="77777777" w:rsidR="00640FE3" w:rsidRDefault="00640FE3" w:rsidP="00361D8E">
      <w:pPr>
        <w:pStyle w:val="Nadpis2"/>
        <w:spacing w:before="0" w:after="0"/>
        <w:rPr>
          <w:rFonts w:ascii="Times New Roman" w:hAnsi="Times New Roman" w:cs="Times New Roman"/>
          <w:sz w:val="22"/>
          <w:szCs w:val="22"/>
          <w:lang w:val="cs-CZ"/>
        </w:rPr>
      </w:pPr>
    </w:p>
    <w:p w14:paraId="6F10A780" w14:textId="77777777" w:rsidR="00640FE3" w:rsidRDefault="00640FE3" w:rsidP="00640FE3">
      <w:pPr>
        <w:jc w:val="center"/>
        <w:rPr>
          <w:rFonts w:ascii="Times New Roman" w:hAnsi="Times New Roman" w:cs="Times New Roman"/>
          <w:b/>
          <w:snapToGrid/>
          <w:sz w:val="22"/>
          <w:szCs w:val="22"/>
          <w:lang w:val="cs-CZ" w:eastAsia="en-US"/>
        </w:rPr>
      </w:pPr>
      <w:r w:rsidRPr="00640FE3">
        <w:rPr>
          <w:rFonts w:ascii="Times New Roman" w:hAnsi="Times New Roman" w:cs="Times New Roman"/>
          <w:b/>
          <w:snapToGrid/>
          <w:sz w:val="22"/>
          <w:szCs w:val="22"/>
          <w:lang w:val="cs-CZ" w:eastAsia="en-US"/>
        </w:rPr>
        <w:t>PŘÍLOHA III</w:t>
      </w:r>
    </w:p>
    <w:p w14:paraId="49A7E121" w14:textId="77777777" w:rsidR="00640FE3" w:rsidRDefault="00640FE3" w:rsidP="00640FE3">
      <w:pPr>
        <w:jc w:val="center"/>
        <w:rPr>
          <w:rFonts w:ascii="Times New Roman" w:hAnsi="Times New Roman" w:cs="Times New Roman"/>
          <w:b/>
          <w:snapToGrid/>
          <w:sz w:val="22"/>
          <w:szCs w:val="22"/>
          <w:lang w:val="cs-CZ" w:eastAsia="en-US"/>
        </w:rPr>
      </w:pPr>
    </w:p>
    <w:p w14:paraId="080C27CC" w14:textId="2970751B" w:rsidR="002A43FE" w:rsidRPr="00D256D8" w:rsidRDefault="00640FE3" w:rsidP="00D256D8">
      <w:pPr>
        <w:jc w:val="center"/>
        <w:rPr>
          <w:rFonts w:ascii="Times New Roman" w:hAnsi="Times New Roman" w:cs="Times New Roman"/>
          <w:b/>
          <w:snapToGrid/>
          <w:sz w:val="22"/>
          <w:szCs w:val="22"/>
          <w:lang w:val="cs-CZ" w:eastAsia="en-US"/>
        </w:rPr>
      </w:pPr>
      <w:r w:rsidRPr="00640FE3">
        <w:rPr>
          <w:rFonts w:ascii="Times New Roman" w:hAnsi="Times New Roman" w:cs="Times New Roman"/>
          <w:b/>
          <w:snapToGrid/>
          <w:sz w:val="22"/>
          <w:szCs w:val="22"/>
          <w:lang w:val="cs-CZ" w:eastAsia="en-US"/>
        </w:rPr>
        <w:t xml:space="preserve">OZNAČENÍ </w:t>
      </w:r>
      <w:r w:rsidR="002A43FE" w:rsidRPr="00D256D8">
        <w:rPr>
          <w:rFonts w:ascii="Times New Roman" w:hAnsi="Times New Roman" w:cs="Times New Roman"/>
          <w:b/>
          <w:sz w:val="22"/>
          <w:szCs w:val="22"/>
          <w:lang w:val="cs-CZ"/>
        </w:rPr>
        <w:t>NA OBALU A PŘÍBALOVÁ INFORMACE</w:t>
      </w:r>
    </w:p>
    <w:p w14:paraId="42CB3E63" w14:textId="77777777" w:rsidR="00640FE3" w:rsidRDefault="00640FE3" w:rsidP="00640FE3">
      <w:pPr>
        <w:rPr>
          <w:lang w:val="cs-CZ"/>
        </w:rPr>
      </w:pPr>
    </w:p>
    <w:p w14:paraId="51071A72" w14:textId="77777777" w:rsidR="00640FE3" w:rsidRDefault="00640FE3" w:rsidP="00640FE3">
      <w:pPr>
        <w:rPr>
          <w:lang w:val="cs-CZ"/>
        </w:rPr>
      </w:pPr>
    </w:p>
    <w:p w14:paraId="55DE98D5" w14:textId="77777777" w:rsidR="00640FE3" w:rsidRDefault="00640FE3" w:rsidP="00640FE3">
      <w:pPr>
        <w:rPr>
          <w:lang w:val="cs-CZ"/>
        </w:rPr>
      </w:pPr>
    </w:p>
    <w:p w14:paraId="452DDDD9" w14:textId="77777777" w:rsidR="00640FE3" w:rsidRDefault="00640FE3" w:rsidP="00640FE3">
      <w:pPr>
        <w:rPr>
          <w:lang w:val="cs-CZ"/>
        </w:rPr>
      </w:pPr>
    </w:p>
    <w:p w14:paraId="445CFEB4" w14:textId="77777777" w:rsidR="00640FE3" w:rsidRDefault="00640FE3" w:rsidP="00640FE3">
      <w:pPr>
        <w:rPr>
          <w:lang w:val="cs-CZ"/>
        </w:rPr>
      </w:pPr>
    </w:p>
    <w:p w14:paraId="37A826C5" w14:textId="77777777" w:rsidR="00640FE3" w:rsidRDefault="00640FE3" w:rsidP="00640FE3">
      <w:pPr>
        <w:rPr>
          <w:lang w:val="cs-CZ"/>
        </w:rPr>
      </w:pPr>
    </w:p>
    <w:p w14:paraId="75BFD42A" w14:textId="77777777" w:rsidR="00640FE3" w:rsidRDefault="00640FE3" w:rsidP="00640FE3">
      <w:pPr>
        <w:rPr>
          <w:lang w:val="cs-CZ"/>
        </w:rPr>
      </w:pPr>
    </w:p>
    <w:p w14:paraId="0C2521E6" w14:textId="77777777" w:rsidR="00640FE3" w:rsidRDefault="00640FE3" w:rsidP="00640FE3">
      <w:pPr>
        <w:rPr>
          <w:lang w:val="cs-CZ"/>
        </w:rPr>
      </w:pPr>
    </w:p>
    <w:p w14:paraId="0C953267" w14:textId="77777777" w:rsidR="00640FE3" w:rsidRDefault="00640FE3" w:rsidP="00640FE3">
      <w:pPr>
        <w:rPr>
          <w:lang w:val="cs-CZ"/>
        </w:rPr>
      </w:pPr>
    </w:p>
    <w:p w14:paraId="757C2AA1" w14:textId="77777777" w:rsidR="00640FE3" w:rsidRDefault="00640FE3" w:rsidP="00640FE3">
      <w:pPr>
        <w:rPr>
          <w:lang w:val="cs-CZ"/>
        </w:rPr>
      </w:pPr>
    </w:p>
    <w:p w14:paraId="388721C6" w14:textId="77777777" w:rsidR="00640FE3" w:rsidRDefault="00640FE3" w:rsidP="00640FE3">
      <w:pPr>
        <w:rPr>
          <w:lang w:val="cs-CZ"/>
        </w:rPr>
      </w:pPr>
    </w:p>
    <w:p w14:paraId="0A135C4F" w14:textId="77777777" w:rsidR="00640FE3" w:rsidRDefault="00640FE3" w:rsidP="00640FE3">
      <w:pPr>
        <w:rPr>
          <w:lang w:val="cs-CZ"/>
        </w:rPr>
      </w:pPr>
    </w:p>
    <w:p w14:paraId="44E67C45" w14:textId="77777777" w:rsidR="00640FE3" w:rsidRDefault="00640FE3" w:rsidP="00640FE3">
      <w:pPr>
        <w:rPr>
          <w:lang w:val="cs-CZ"/>
        </w:rPr>
      </w:pPr>
    </w:p>
    <w:p w14:paraId="6E375DED" w14:textId="77777777" w:rsidR="00640FE3" w:rsidRDefault="00640FE3" w:rsidP="00640FE3">
      <w:pPr>
        <w:rPr>
          <w:lang w:val="cs-CZ"/>
        </w:rPr>
      </w:pPr>
    </w:p>
    <w:p w14:paraId="76D9A9B0" w14:textId="77777777" w:rsidR="00640FE3" w:rsidRDefault="00640FE3" w:rsidP="00640FE3">
      <w:pPr>
        <w:rPr>
          <w:lang w:val="cs-CZ"/>
        </w:rPr>
      </w:pPr>
    </w:p>
    <w:p w14:paraId="6631971A" w14:textId="77777777" w:rsidR="00640FE3" w:rsidRDefault="00640FE3" w:rsidP="00640FE3">
      <w:pPr>
        <w:rPr>
          <w:lang w:val="cs-CZ"/>
        </w:rPr>
      </w:pPr>
    </w:p>
    <w:p w14:paraId="722AAF12" w14:textId="77777777" w:rsidR="00640FE3" w:rsidRDefault="00640FE3" w:rsidP="00640FE3">
      <w:pPr>
        <w:rPr>
          <w:lang w:val="cs-CZ"/>
        </w:rPr>
      </w:pPr>
    </w:p>
    <w:p w14:paraId="7CE83137" w14:textId="77777777" w:rsidR="00640FE3" w:rsidRDefault="00640FE3" w:rsidP="00640FE3">
      <w:pPr>
        <w:rPr>
          <w:lang w:val="cs-CZ"/>
        </w:rPr>
      </w:pPr>
    </w:p>
    <w:p w14:paraId="282168E3" w14:textId="77777777" w:rsidR="00640FE3" w:rsidRDefault="00640FE3" w:rsidP="00640FE3">
      <w:pPr>
        <w:rPr>
          <w:lang w:val="cs-CZ"/>
        </w:rPr>
      </w:pPr>
    </w:p>
    <w:p w14:paraId="3191ECFA" w14:textId="77777777" w:rsidR="00640FE3" w:rsidRDefault="00640FE3" w:rsidP="00640FE3">
      <w:pPr>
        <w:rPr>
          <w:lang w:val="cs-CZ"/>
        </w:rPr>
      </w:pPr>
    </w:p>
    <w:p w14:paraId="57CF9AC2" w14:textId="77777777" w:rsidR="00640FE3" w:rsidRDefault="00640FE3" w:rsidP="00640FE3">
      <w:pPr>
        <w:rPr>
          <w:lang w:val="cs-CZ"/>
        </w:rPr>
      </w:pPr>
    </w:p>
    <w:p w14:paraId="759D6FD5" w14:textId="77777777" w:rsidR="00640FE3" w:rsidRDefault="00640FE3" w:rsidP="00640FE3">
      <w:pPr>
        <w:rPr>
          <w:lang w:val="cs-CZ"/>
        </w:rPr>
      </w:pPr>
    </w:p>
    <w:p w14:paraId="081A9BB1" w14:textId="77777777" w:rsidR="00DA75F5" w:rsidRPr="00D256D8" w:rsidRDefault="00DA75F5" w:rsidP="00D256D8">
      <w:pPr>
        <w:rPr>
          <w:lang w:val="cs-CZ"/>
        </w:rPr>
      </w:pPr>
    </w:p>
    <w:p w14:paraId="555F60C6" w14:textId="77777777" w:rsidR="002A43FE" w:rsidRPr="00361D8E" w:rsidRDefault="002A43FE" w:rsidP="00361D8E">
      <w:pPr>
        <w:rPr>
          <w:rFonts w:ascii="Times New Roman" w:hAnsi="Times New Roman" w:cs="Times New Roman"/>
          <w:sz w:val="22"/>
          <w:szCs w:val="22"/>
          <w:lang w:val="cs-CZ"/>
        </w:rPr>
      </w:pPr>
    </w:p>
    <w:p w14:paraId="16C7633D" w14:textId="77777777" w:rsidR="00640FE3" w:rsidRPr="00D256D8" w:rsidRDefault="00640FE3" w:rsidP="00D256D8">
      <w:pPr>
        <w:pBdr>
          <w:top w:val="single" w:sz="4" w:space="1" w:color="auto"/>
          <w:left w:val="single" w:sz="4" w:space="3" w:color="auto"/>
          <w:bottom w:val="single" w:sz="4" w:space="1" w:color="auto"/>
          <w:right w:val="single" w:sz="4" w:space="4" w:color="auto"/>
        </w:pBdr>
        <w:rPr>
          <w:rFonts w:ascii="Times New Roman" w:hAnsi="Times New Roman" w:cs="Times New Roman"/>
          <w:b/>
          <w:sz w:val="22"/>
          <w:szCs w:val="22"/>
          <w:lang w:val="cs-CZ" w:eastAsia="sv-SE"/>
        </w:rPr>
      </w:pPr>
      <w:r w:rsidRPr="00D256D8">
        <w:rPr>
          <w:rFonts w:ascii="Times New Roman" w:hAnsi="Times New Roman" w:cs="Times New Roman"/>
          <w:b/>
          <w:sz w:val="22"/>
          <w:szCs w:val="22"/>
          <w:lang w:val="cs-CZ"/>
        </w:rPr>
        <w:lastRenderedPageBreak/>
        <w:t>PODROBNÉ ÚDAJE UVÁDĚNÉ NA VNITŘNÍM OBALU</w:t>
      </w:r>
      <w:r w:rsidRPr="00D256D8">
        <w:rPr>
          <w:rFonts w:ascii="Times New Roman" w:hAnsi="Times New Roman" w:cs="Times New Roman"/>
          <w:b/>
          <w:sz w:val="22"/>
          <w:szCs w:val="22"/>
          <w:lang w:val="cs-CZ" w:eastAsia="sv-SE"/>
        </w:rPr>
        <w:t xml:space="preserve"> – </w:t>
      </w:r>
      <w:r w:rsidRPr="00D256D8">
        <w:rPr>
          <w:rFonts w:ascii="Times New Roman" w:hAnsi="Times New Roman" w:cs="Times New Roman"/>
          <w:b/>
          <w:sz w:val="22"/>
          <w:szCs w:val="22"/>
          <w:u w:val="single"/>
          <w:lang w:val="cs-CZ" w:eastAsia="sv-SE"/>
        </w:rPr>
        <w:t>KOMBINOVANÁ ETIKETA A PŘÍBALOVÁ INFORMACE</w:t>
      </w:r>
    </w:p>
    <w:p w14:paraId="7A36DFDE" w14:textId="77777777" w:rsidR="00640FE3" w:rsidRPr="00D256D8" w:rsidRDefault="00640FE3" w:rsidP="00D256D8">
      <w:pPr>
        <w:pBdr>
          <w:top w:val="single" w:sz="4" w:space="1" w:color="auto"/>
          <w:left w:val="single" w:sz="4" w:space="3" w:color="auto"/>
          <w:bottom w:val="single" w:sz="4" w:space="1" w:color="auto"/>
          <w:right w:val="single" w:sz="4" w:space="4" w:color="auto"/>
        </w:pBdr>
        <w:rPr>
          <w:rFonts w:ascii="Times New Roman" w:hAnsi="Times New Roman" w:cs="Times New Roman"/>
          <w:b/>
          <w:sz w:val="22"/>
          <w:szCs w:val="22"/>
          <w:lang w:val="cs-CZ"/>
        </w:rPr>
      </w:pPr>
    </w:p>
    <w:p w14:paraId="26373725" w14:textId="091B593A" w:rsidR="00640FE3" w:rsidRPr="00D256D8" w:rsidRDefault="00640FE3" w:rsidP="00D256D8">
      <w:pPr>
        <w:pBdr>
          <w:top w:val="single" w:sz="4" w:space="1" w:color="auto"/>
          <w:left w:val="single" w:sz="4" w:space="3" w:color="auto"/>
          <w:bottom w:val="single" w:sz="4" w:space="1" w:color="auto"/>
          <w:right w:val="single" w:sz="4" w:space="4" w:color="auto"/>
        </w:pBdr>
        <w:rPr>
          <w:rFonts w:ascii="Times New Roman" w:hAnsi="Times New Roman" w:cs="Times New Roman"/>
          <w:b/>
          <w:sz w:val="22"/>
          <w:szCs w:val="22"/>
          <w:lang w:val="cs-CZ" w:eastAsia="sv-SE"/>
        </w:rPr>
      </w:pPr>
      <w:r>
        <w:rPr>
          <w:rFonts w:ascii="Times New Roman" w:hAnsi="Times New Roman" w:cs="Times New Roman"/>
          <w:b/>
          <w:sz w:val="22"/>
          <w:szCs w:val="22"/>
          <w:lang w:val="cs-CZ" w:eastAsia="sv-SE"/>
        </w:rPr>
        <w:t>VAK PO 25 kg</w:t>
      </w:r>
    </w:p>
    <w:p w14:paraId="2F4B44B5" w14:textId="77777777" w:rsidR="00640FE3" w:rsidRPr="00D256D8" w:rsidRDefault="00640FE3" w:rsidP="00D256D8">
      <w:pPr>
        <w:rPr>
          <w:rFonts w:ascii="Times New Roman" w:hAnsi="Times New Roman" w:cs="Times New Roman"/>
          <w:sz w:val="22"/>
          <w:szCs w:val="22"/>
          <w:lang w:val="cs-CZ" w:eastAsia="sv-SE"/>
        </w:rPr>
      </w:pPr>
    </w:p>
    <w:p w14:paraId="5FA97B28" w14:textId="77777777" w:rsidR="002A43FE" w:rsidRPr="00361D8E" w:rsidRDefault="002A43FE" w:rsidP="00361D8E">
      <w:pPr>
        <w:jc w:val="both"/>
        <w:rPr>
          <w:rFonts w:ascii="Times New Roman" w:hAnsi="Times New Roman" w:cs="Times New Roman"/>
          <w:b/>
          <w:bCs/>
          <w:sz w:val="22"/>
          <w:szCs w:val="22"/>
          <w:lang w:val="cs-CZ"/>
        </w:rPr>
      </w:pPr>
    </w:p>
    <w:p w14:paraId="66872B2A" w14:textId="72F1FF01" w:rsidR="00640FE3" w:rsidRPr="00640FE3" w:rsidRDefault="00640FE3" w:rsidP="00640FE3">
      <w:pPr>
        <w:pStyle w:val="Odstavecseseznamem"/>
        <w:numPr>
          <w:ilvl w:val="0"/>
          <w:numId w:val="8"/>
        </w:num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sz w:val="22"/>
          <w:szCs w:val="22"/>
          <w:lang w:val="cs-CZ" w:eastAsia="sv-SE"/>
        </w:rPr>
      </w:pPr>
      <w:r>
        <w:rPr>
          <w:rFonts w:ascii="Times New Roman" w:hAnsi="Times New Roman" w:cs="Times New Roman"/>
          <w:b/>
          <w:sz w:val="22"/>
          <w:szCs w:val="22"/>
          <w:lang w:val="cs-CZ" w:eastAsia="sv-SE"/>
        </w:rPr>
        <w:t xml:space="preserve"> </w:t>
      </w:r>
      <w:r w:rsidRPr="00640FE3">
        <w:rPr>
          <w:rFonts w:ascii="Times New Roman" w:hAnsi="Times New Roman" w:cs="Times New Roman"/>
          <w:b/>
          <w:caps/>
          <w:sz w:val="22"/>
          <w:szCs w:val="22"/>
          <w:lang w:val="cs-CZ" w:eastAsia="sv-SE"/>
        </w:rPr>
        <w:t>Název veterinárního léčivého přípravku</w:t>
      </w:r>
    </w:p>
    <w:p w14:paraId="4BEB5DE1" w14:textId="77777777" w:rsidR="00640FE3" w:rsidRDefault="00640FE3" w:rsidP="00361D8E">
      <w:pPr>
        <w:jc w:val="both"/>
        <w:rPr>
          <w:rFonts w:ascii="Times New Roman" w:hAnsi="Times New Roman" w:cs="Times New Roman"/>
          <w:sz w:val="22"/>
          <w:szCs w:val="22"/>
          <w:lang w:val="cs-CZ"/>
        </w:rPr>
      </w:pPr>
    </w:p>
    <w:p w14:paraId="42FD1E78" w14:textId="75CD5D00" w:rsidR="002A43FE" w:rsidRPr="00361D8E" w:rsidRDefault="002A43FE" w:rsidP="00361D8E">
      <w:pPr>
        <w:jc w:val="both"/>
        <w:rPr>
          <w:rFonts w:ascii="Times New Roman" w:hAnsi="Times New Roman" w:cs="Times New Roman"/>
          <w:sz w:val="22"/>
          <w:szCs w:val="22"/>
          <w:lang w:val="cs-CZ"/>
        </w:rPr>
      </w:pPr>
      <w:proofErr w:type="spellStart"/>
      <w:r w:rsidRPr="00361D8E">
        <w:rPr>
          <w:rFonts w:ascii="Times New Roman" w:hAnsi="Times New Roman" w:cs="Times New Roman"/>
          <w:sz w:val="22"/>
          <w:szCs w:val="22"/>
          <w:lang w:val="cs-CZ"/>
        </w:rPr>
        <w:t>Z</w:t>
      </w:r>
      <w:r w:rsidR="00640FE3" w:rsidRPr="00361D8E">
        <w:rPr>
          <w:rFonts w:ascii="Times New Roman" w:hAnsi="Times New Roman" w:cs="Times New Roman"/>
          <w:sz w:val="22"/>
          <w:szCs w:val="22"/>
          <w:lang w:val="cs-CZ"/>
        </w:rPr>
        <w:t>oobiotic</w:t>
      </w:r>
      <w:proofErr w:type="spellEnd"/>
      <w:r w:rsidR="00640FE3" w:rsidRPr="00361D8E">
        <w:rPr>
          <w:rFonts w:ascii="Times New Roman" w:hAnsi="Times New Roman" w:cs="Times New Roman"/>
          <w:sz w:val="22"/>
          <w:szCs w:val="22"/>
          <w:lang w:val="cs-CZ"/>
        </w:rPr>
        <w:t xml:space="preserve"> </w:t>
      </w:r>
      <w:proofErr w:type="spellStart"/>
      <w:r w:rsidR="00640FE3" w:rsidRPr="00361D8E">
        <w:rPr>
          <w:rFonts w:ascii="Times New Roman" w:hAnsi="Times New Roman" w:cs="Times New Roman"/>
          <w:sz w:val="22"/>
          <w:szCs w:val="22"/>
          <w:lang w:val="cs-CZ"/>
        </w:rPr>
        <w:t>globulit</w:t>
      </w:r>
      <w:proofErr w:type="spellEnd"/>
      <w:r w:rsidR="00640FE3" w:rsidRPr="00361D8E">
        <w:rPr>
          <w:rFonts w:ascii="Times New Roman" w:hAnsi="Times New Roman" w:cs="Times New Roman"/>
          <w:sz w:val="22"/>
          <w:szCs w:val="22"/>
          <w:vertAlign w:val="superscript"/>
          <w:lang w:val="cs-CZ"/>
        </w:rPr>
        <w:t xml:space="preserve"> </w:t>
      </w:r>
      <w:r w:rsidRPr="00361D8E">
        <w:rPr>
          <w:rFonts w:ascii="Times New Roman" w:hAnsi="Times New Roman" w:cs="Times New Roman"/>
          <w:sz w:val="22"/>
          <w:szCs w:val="22"/>
          <w:lang w:val="cs-CZ"/>
        </w:rPr>
        <w:t xml:space="preserve">150 mg/g </w:t>
      </w:r>
      <w:proofErr w:type="spellStart"/>
      <w:r w:rsidRPr="00361D8E">
        <w:rPr>
          <w:rFonts w:ascii="Times New Roman" w:hAnsi="Times New Roman" w:cs="Times New Roman"/>
          <w:sz w:val="22"/>
          <w:szCs w:val="22"/>
          <w:lang w:val="cs-CZ"/>
        </w:rPr>
        <w:t>premix</w:t>
      </w:r>
      <w:proofErr w:type="spellEnd"/>
      <w:r w:rsidRPr="00361D8E">
        <w:rPr>
          <w:rFonts w:ascii="Times New Roman" w:hAnsi="Times New Roman" w:cs="Times New Roman"/>
          <w:sz w:val="22"/>
          <w:szCs w:val="22"/>
          <w:lang w:val="cs-CZ"/>
        </w:rPr>
        <w:t xml:space="preserve"> pro medikaci krmiva pro prasata</w:t>
      </w:r>
    </w:p>
    <w:p w14:paraId="7ADAEB2D" w14:textId="77777777" w:rsidR="00640FE3" w:rsidRPr="00361D8E" w:rsidRDefault="00640FE3" w:rsidP="00361D8E">
      <w:pPr>
        <w:jc w:val="both"/>
        <w:rPr>
          <w:rFonts w:ascii="Times New Roman" w:hAnsi="Times New Roman" w:cs="Times New Roman"/>
          <w:sz w:val="22"/>
          <w:szCs w:val="22"/>
          <w:lang w:val="cs-CZ"/>
        </w:rPr>
      </w:pPr>
    </w:p>
    <w:p w14:paraId="11428BCC" w14:textId="77777777" w:rsidR="00640FE3" w:rsidRPr="00D256D8" w:rsidRDefault="00640FE3" w:rsidP="00D256D8">
      <w:pPr>
        <w:rPr>
          <w:rFonts w:ascii="Times New Roman" w:hAnsi="Times New Roman" w:cs="Times New Roman"/>
          <w:color w:val="000000"/>
          <w:sz w:val="22"/>
          <w:szCs w:val="22"/>
          <w:lang w:val="cs-CZ" w:eastAsia="sv-SE"/>
        </w:rPr>
      </w:pPr>
      <w:bookmarkStart w:id="0" w:name="_Hlk210639518"/>
    </w:p>
    <w:bookmarkEnd w:id="0"/>
    <w:p w14:paraId="40F9C7F5" w14:textId="1BF81E06" w:rsidR="00640FE3" w:rsidRPr="00640FE3" w:rsidRDefault="00640FE3" w:rsidP="00640FE3">
      <w:pPr>
        <w:pStyle w:val="Odstavecseseznamem"/>
        <w:numPr>
          <w:ilvl w:val="0"/>
          <w:numId w:val="8"/>
        </w:num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sz w:val="22"/>
          <w:szCs w:val="22"/>
          <w:lang w:val="cs-CZ" w:eastAsia="sv-SE"/>
        </w:rPr>
      </w:pPr>
      <w:r w:rsidRPr="00640FE3">
        <w:rPr>
          <w:rFonts w:ascii="Times New Roman" w:hAnsi="Times New Roman" w:cs="Times New Roman"/>
          <w:b/>
          <w:bCs/>
          <w:caps/>
          <w:sz w:val="22"/>
          <w:szCs w:val="22"/>
          <w:lang w:val="cs-CZ" w:eastAsia="sv-SE"/>
        </w:rPr>
        <w:t>Složení</w:t>
      </w:r>
    </w:p>
    <w:p w14:paraId="4978DA58" w14:textId="77777777" w:rsidR="00640FE3" w:rsidRPr="00D256D8" w:rsidRDefault="00640FE3" w:rsidP="00D256D8">
      <w:pPr>
        <w:rPr>
          <w:rFonts w:ascii="Times New Roman" w:hAnsi="Times New Roman" w:cs="Times New Roman"/>
          <w:sz w:val="22"/>
          <w:szCs w:val="22"/>
          <w:lang w:val="cs-CZ" w:eastAsia="sv-SE"/>
        </w:rPr>
      </w:pPr>
    </w:p>
    <w:p w14:paraId="27D93998" w14:textId="77777777" w:rsidR="00640FE3" w:rsidRPr="00315E59" w:rsidRDefault="00640FE3" w:rsidP="00640FE3">
      <w:pPr>
        <w:tabs>
          <w:tab w:val="right" w:leader="dot" w:pos="5954"/>
        </w:tabs>
        <w:jc w:val="both"/>
        <w:rPr>
          <w:rFonts w:ascii="Times New Roman" w:hAnsi="Times New Roman" w:cs="Times New Roman"/>
          <w:bCs/>
          <w:sz w:val="22"/>
          <w:szCs w:val="22"/>
          <w:lang w:val="cs-CZ"/>
        </w:rPr>
      </w:pPr>
      <w:r w:rsidRPr="00315E59">
        <w:rPr>
          <w:rFonts w:ascii="Times New Roman" w:hAnsi="Times New Roman" w:cs="Times New Roman"/>
          <w:bCs/>
          <w:sz w:val="22"/>
          <w:szCs w:val="22"/>
        </w:rPr>
        <w:t>Každý g obsahuje:</w:t>
      </w:r>
    </w:p>
    <w:p w14:paraId="62D2BAB1" w14:textId="77777777" w:rsidR="00640FE3" w:rsidRPr="00361D8E" w:rsidRDefault="00640FE3" w:rsidP="00361D8E">
      <w:pPr>
        <w:jc w:val="both"/>
        <w:rPr>
          <w:rFonts w:ascii="Times New Roman" w:hAnsi="Times New Roman" w:cs="Times New Roman"/>
          <w:sz w:val="22"/>
          <w:szCs w:val="22"/>
          <w:lang w:val="cs-CZ"/>
        </w:rPr>
      </w:pPr>
    </w:p>
    <w:p w14:paraId="2A7B36A6" w14:textId="186721A8" w:rsidR="002A43FE" w:rsidRPr="00361D8E" w:rsidRDefault="002A43FE" w:rsidP="00361D8E">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Léčiv</w:t>
      </w:r>
      <w:r w:rsidR="00EE4CB0">
        <w:rPr>
          <w:rFonts w:ascii="Times New Roman" w:hAnsi="Times New Roman" w:cs="Times New Roman"/>
          <w:sz w:val="22"/>
          <w:szCs w:val="22"/>
          <w:lang w:val="cs-CZ"/>
        </w:rPr>
        <w:t>é</w:t>
      </w:r>
      <w:r w:rsidRPr="00361D8E">
        <w:rPr>
          <w:rFonts w:ascii="Times New Roman" w:hAnsi="Times New Roman" w:cs="Times New Roman"/>
          <w:sz w:val="22"/>
          <w:szCs w:val="22"/>
          <w:lang w:val="cs-CZ"/>
        </w:rPr>
        <w:t xml:space="preserve"> látk</w:t>
      </w:r>
      <w:r w:rsidR="00EE4CB0">
        <w:rPr>
          <w:rFonts w:ascii="Times New Roman" w:hAnsi="Times New Roman" w:cs="Times New Roman"/>
          <w:sz w:val="22"/>
          <w:szCs w:val="22"/>
          <w:lang w:val="cs-CZ"/>
        </w:rPr>
        <w:t>y</w:t>
      </w:r>
      <w:r w:rsidRPr="00361D8E">
        <w:rPr>
          <w:rFonts w:ascii="Times New Roman" w:hAnsi="Times New Roman" w:cs="Times New Roman"/>
          <w:sz w:val="22"/>
          <w:szCs w:val="22"/>
          <w:lang w:val="cs-CZ"/>
        </w:rPr>
        <w:t>:</w:t>
      </w:r>
    </w:p>
    <w:p w14:paraId="53EC4449" w14:textId="77777777" w:rsidR="002A43FE" w:rsidRDefault="002A43FE" w:rsidP="00361D8E">
      <w:pPr>
        <w:tabs>
          <w:tab w:val="right" w:leader="dot" w:pos="5985"/>
        </w:tabs>
        <w:jc w:val="both"/>
        <w:rPr>
          <w:rFonts w:ascii="Times New Roman" w:hAnsi="Times New Roman" w:cs="Times New Roman"/>
          <w:sz w:val="22"/>
          <w:szCs w:val="22"/>
          <w:lang w:val="cs-CZ"/>
        </w:rPr>
      </w:pPr>
      <w:proofErr w:type="spellStart"/>
      <w:r w:rsidRPr="00361D8E">
        <w:rPr>
          <w:rFonts w:ascii="Times New Roman" w:hAnsi="Times New Roman" w:cs="Times New Roman"/>
          <w:sz w:val="22"/>
          <w:szCs w:val="22"/>
          <w:lang w:val="cs-CZ"/>
        </w:rPr>
        <w:t>Amoxicillinum</w:t>
      </w:r>
      <w:proofErr w:type="spellEnd"/>
      <w:r w:rsidRPr="00361D8E">
        <w:rPr>
          <w:rFonts w:ascii="Times New Roman" w:hAnsi="Times New Roman" w:cs="Times New Roman"/>
          <w:sz w:val="22"/>
          <w:szCs w:val="22"/>
          <w:lang w:val="cs-CZ"/>
        </w:rPr>
        <w:t xml:space="preserve"> (jako </w:t>
      </w:r>
      <w:proofErr w:type="spellStart"/>
      <w:r w:rsidRPr="00361D8E">
        <w:rPr>
          <w:rFonts w:ascii="Times New Roman" w:hAnsi="Times New Roman" w:cs="Times New Roman"/>
          <w:sz w:val="22"/>
          <w:szCs w:val="22"/>
          <w:lang w:val="cs-CZ"/>
        </w:rPr>
        <w:t>trihydricum</w:t>
      </w:r>
      <w:proofErr w:type="spellEnd"/>
      <w:r w:rsidRPr="00361D8E">
        <w:rPr>
          <w:rFonts w:ascii="Times New Roman" w:hAnsi="Times New Roman" w:cs="Times New Roman"/>
          <w:sz w:val="22"/>
          <w:szCs w:val="22"/>
          <w:lang w:val="cs-CZ"/>
        </w:rPr>
        <w:t>)</w:t>
      </w:r>
      <w:r w:rsidRPr="00361D8E">
        <w:rPr>
          <w:rFonts w:ascii="Times New Roman" w:hAnsi="Times New Roman" w:cs="Times New Roman"/>
          <w:sz w:val="22"/>
          <w:szCs w:val="22"/>
          <w:lang w:val="cs-CZ"/>
        </w:rPr>
        <w:tab/>
        <w:t>150 mg</w:t>
      </w:r>
    </w:p>
    <w:p w14:paraId="52EB99EB" w14:textId="77777777" w:rsidR="00640FE3" w:rsidRDefault="00640FE3" w:rsidP="00640FE3">
      <w:pPr>
        <w:tabs>
          <w:tab w:val="right" w:leader="dot" w:pos="5954"/>
        </w:tabs>
        <w:jc w:val="both"/>
        <w:rPr>
          <w:rFonts w:ascii="Times New Roman" w:hAnsi="Times New Roman" w:cs="Times New Roman"/>
          <w:b/>
          <w:sz w:val="22"/>
          <w:szCs w:val="22"/>
          <w:lang w:val="cs-CZ"/>
        </w:rPr>
      </w:pPr>
    </w:p>
    <w:p w14:paraId="337CB0DA" w14:textId="77777777" w:rsidR="00640FE3" w:rsidRPr="00361D8E" w:rsidRDefault="00640FE3" w:rsidP="00640FE3">
      <w:pPr>
        <w:tabs>
          <w:tab w:val="right" w:leader="dot" w:pos="5954"/>
        </w:tabs>
        <w:jc w:val="both"/>
        <w:rPr>
          <w:rFonts w:ascii="Times New Roman" w:hAnsi="Times New Roman" w:cs="Times New Roman"/>
          <w:b/>
          <w:sz w:val="22"/>
          <w:szCs w:val="22"/>
          <w:lang w:val="cs-CZ"/>
        </w:rPr>
      </w:pPr>
      <w:r w:rsidRPr="00361D8E">
        <w:rPr>
          <w:rFonts w:ascii="Times New Roman" w:hAnsi="Times New Roman" w:cs="Times New Roman"/>
          <w:b/>
          <w:sz w:val="22"/>
          <w:szCs w:val="22"/>
          <w:lang w:val="cs-CZ"/>
        </w:rPr>
        <w:t>Pomocné látky:</w:t>
      </w:r>
    </w:p>
    <w:p w14:paraId="519964ED" w14:textId="77777777" w:rsidR="00640FE3" w:rsidRDefault="00640FE3" w:rsidP="00640FE3">
      <w:pPr>
        <w:jc w:val="both"/>
        <w:rPr>
          <w:rFonts w:ascii="Times New Roman" w:hAnsi="Times New Roman" w:cs="Times New Roman"/>
          <w:sz w:val="22"/>
          <w:szCs w:val="22"/>
          <w:lang w:val="cs-C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6"/>
      </w:tblGrid>
      <w:tr w:rsidR="00640FE3" w:rsidRPr="004D0F7D" w14:paraId="144D2773" w14:textId="77777777" w:rsidTr="00426762">
        <w:trPr>
          <w:trHeight w:val="369"/>
        </w:trPr>
        <w:tc>
          <w:tcPr>
            <w:tcW w:w="7366" w:type="dxa"/>
            <w:vAlign w:val="center"/>
          </w:tcPr>
          <w:p w14:paraId="04C1A7C0" w14:textId="77777777" w:rsidR="00640FE3" w:rsidRPr="0091456B" w:rsidRDefault="00640FE3" w:rsidP="00426762">
            <w:pPr>
              <w:spacing w:before="60" w:after="60"/>
              <w:rPr>
                <w:rFonts w:ascii="Times New Roman" w:hAnsi="Times New Roman"/>
                <w:iCs/>
                <w:sz w:val="22"/>
                <w:szCs w:val="22"/>
              </w:rPr>
            </w:pPr>
            <w:r w:rsidRPr="00361D8E">
              <w:rPr>
                <w:rFonts w:ascii="Times New Roman" w:hAnsi="Times New Roman" w:cs="Times New Roman"/>
                <w:b/>
                <w:bCs/>
                <w:iCs/>
                <w:snapToGrid/>
                <w:sz w:val="22"/>
                <w:szCs w:val="22"/>
                <w:lang w:val="cs-CZ" w:eastAsia="en-US"/>
              </w:rPr>
              <w:t>Kvalitativní složení pomocných látek a dalších složek</w:t>
            </w:r>
          </w:p>
        </w:tc>
      </w:tr>
      <w:tr w:rsidR="00640FE3" w:rsidRPr="004D0F7D" w14:paraId="693E99B6" w14:textId="77777777" w:rsidTr="00426762">
        <w:trPr>
          <w:trHeight w:val="369"/>
        </w:trPr>
        <w:tc>
          <w:tcPr>
            <w:tcW w:w="7366" w:type="dxa"/>
            <w:vAlign w:val="center"/>
          </w:tcPr>
          <w:p w14:paraId="6EEF312E" w14:textId="77777777" w:rsidR="00640FE3" w:rsidRPr="00315E59" w:rsidRDefault="00640FE3" w:rsidP="00426762">
            <w:pPr>
              <w:pStyle w:val="Zkladntext"/>
              <w:rPr>
                <w:rFonts w:ascii="Times New Roman" w:hAnsi="Times New Roman" w:cs="Times New Roman"/>
                <w:b w:val="0"/>
                <w:bCs w:val="0"/>
                <w:sz w:val="22"/>
                <w:szCs w:val="22"/>
                <w:lang w:val="cs-CZ"/>
              </w:rPr>
            </w:pPr>
            <w:r w:rsidRPr="00361D8E">
              <w:rPr>
                <w:rFonts w:ascii="Times New Roman" w:hAnsi="Times New Roman" w:cs="Times New Roman"/>
                <w:b w:val="0"/>
                <w:bCs w:val="0"/>
                <w:sz w:val="22"/>
                <w:szCs w:val="22"/>
                <w:lang w:val="cs-CZ"/>
              </w:rPr>
              <w:t xml:space="preserve">Směs hydrogenovaného palmového oleje, kyseliny stearové a </w:t>
            </w:r>
            <w:proofErr w:type="spellStart"/>
            <w:r w:rsidRPr="00361D8E">
              <w:rPr>
                <w:rFonts w:ascii="Times New Roman" w:hAnsi="Times New Roman" w:cs="Times New Roman"/>
                <w:b w:val="0"/>
                <w:bCs w:val="0"/>
                <w:sz w:val="22"/>
                <w:szCs w:val="22"/>
                <w:lang w:val="cs-CZ"/>
              </w:rPr>
              <w:t>makrogol-stearátu</w:t>
            </w:r>
            <w:proofErr w:type="spellEnd"/>
          </w:p>
        </w:tc>
      </w:tr>
      <w:tr w:rsidR="00640FE3" w:rsidRPr="004D0F7D" w14:paraId="6E2664EA" w14:textId="77777777" w:rsidTr="00426762">
        <w:trPr>
          <w:trHeight w:val="369"/>
        </w:trPr>
        <w:tc>
          <w:tcPr>
            <w:tcW w:w="7366" w:type="dxa"/>
            <w:vAlign w:val="center"/>
          </w:tcPr>
          <w:p w14:paraId="219BB974" w14:textId="77777777" w:rsidR="00640FE3" w:rsidRPr="00315E59" w:rsidRDefault="00640FE3" w:rsidP="00426762">
            <w:pPr>
              <w:pStyle w:val="Nadpis2"/>
              <w:spacing w:before="0" w:after="0"/>
              <w:rPr>
                <w:rFonts w:ascii="Times New Roman" w:hAnsi="Times New Roman" w:cs="Times New Roman"/>
                <w:i/>
                <w:iCs/>
                <w:color w:val="333333"/>
                <w:sz w:val="22"/>
                <w:szCs w:val="22"/>
                <w:lang w:val="cs-CZ"/>
              </w:rPr>
            </w:pPr>
            <w:proofErr w:type="spellStart"/>
            <w:r w:rsidRPr="00361D8E">
              <w:rPr>
                <w:rFonts w:ascii="Times New Roman" w:hAnsi="Times New Roman" w:cs="Times New Roman"/>
                <w:color w:val="333333"/>
                <w:sz w:val="22"/>
                <w:szCs w:val="22"/>
                <w:lang w:val="cs-CZ"/>
              </w:rPr>
              <w:t>Makrogol-stearát</w:t>
            </w:r>
            <w:proofErr w:type="spellEnd"/>
            <w:r w:rsidRPr="00361D8E">
              <w:rPr>
                <w:rFonts w:ascii="Times New Roman" w:hAnsi="Times New Roman" w:cs="Times New Roman"/>
                <w:color w:val="333333"/>
                <w:sz w:val="22"/>
                <w:szCs w:val="22"/>
                <w:lang w:val="cs-CZ"/>
              </w:rPr>
              <w:t xml:space="preserve"> </w:t>
            </w:r>
          </w:p>
        </w:tc>
      </w:tr>
      <w:tr w:rsidR="00640FE3" w:rsidRPr="004D0F7D" w14:paraId="0B68F8A1" w14:textId="77777777" w:rsidTr="00426762">
        <w:trPr>
          <w:trHeight w:val="369"/>
        </w:trPr>
        <w:tc>
          <w:tcPr>
            <w:tcW w:w="7366" w:type="dxa"/>
            <w:vAlign w:val="center"/>
          </w:tcPr>
          <w:p w14:paraId="51FA53AD" w14:textId="77777777" w:rsidR="00640FE3" w:rsidRPr="00315E59" w:rsidRDefault="00640FE3" w:rsidP="00426762">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Tekutý parafin</w:t>
            </w:r>
          </w:p>
        </w:tc>
      </w:tr>
      <w:tr w:rsidR="00640FE3" w:rsidRPr="004D0F7D" w14:paraId="6D2A8019" w14:textId="77777777" w:rsidTr="00426762">
        <w:trPr>
          <w:trHeight w:val="369"/>
        </w:trPr>
        <w:tc>
          <w:tcPr>
            <w:tcW w:w="7366" w:type="dxa"/>
            <w:vAlign w:val="center"/>
          </w:tcPr>
          <w:p w14:paraId="5516F7BA" w14:textId="77777777" w:rsidR="00640FE3" w:rsidRPr="00315E59" w:rsidRDefault="00640FE3" w:rsidP="00426762">
            <w:pPr>
              <w:pStyle w:val="Zkladntext"/>
              <w:rPr>
                <w:rFonts w:ascii="Times New Roman" w:hAnsi="Times New Roman" w:cs="Times New Roman"/>
                <w:b w:val="0"/>
                <w:bCs w:val="0"/>
                <w:sz w:val="22"/>
                <w:szCs w:val="22"/>
                <w:lang w:val="cs-CZ"/>
              </w:rPr>
            </w:pPr>
            <w:r w:rsidRPr="00361D8E">
              <w:rPr>
                <w:rFonts w:ascii="Times New Roman" w:hAnsi="Times New Roman" w:cs="Times New Roman"/>
                <w:b w:val="0"/>
                <w:bCs w:val="0"/>
                <w:sz w:val="22"/>
                <w:szCs w:val="22"/>
                <w:lang w:val="cs-CZ"/>
              </w:rPr>
              <w:t>Mandlové skořápky</w:t>
            </w:r>
          </w:p>
        </w:tc>
      </w:tr>
    </w:tbl>
    <w:p w14:paraId="12811DA5" w14:textId="77777777" w:rsidR="00640FE3" w:rsidRPr="00361D8E" w:rsidRDefault="00640FE3" w:rsidP="00640FE3">
      <w:pPr>
        <w:jc w:val="both"/>
        <w:rPr>
          <w:rFonts w:ascii="Times New Roman" w:hAnsi="Times New Roman" w:cs="Times New Roman"/>
          <w:sz w:val="22"/>
          <w:szCs w:val="22"/>
          <w:lang w:val="cs-CZ"/>
        </w:rPr>
      </w:pPr>
    </w:p>
    <w:p w14:paraId="7E5AFF68" w14:textId="77777777" w:rsidR="00640FE3" w:rsidRDefault="00640FE3" w:rsidP="00640FE3">
      <w:pPr>
        <w:jc w:val="both"/>
        <w:rPr>
          <w:rFonts w:ascii="Times New Roman" w:hAnsi="Times New Roman" w:cs="Times New Roman"/>
          <w:sz w:val="22"/>
          <w:szCs w:val="22"/>
          <w:lang w:val="cs-CZ"/>
        </w:rPr>
      </w:pPr>
      <w:proofErr w:type="spellStart"/>
      <w:r w:rsidRPr="00361D8E">
        <w:rPr>
          <w:rFonts w:ascii="Times New Roman" w:hAnsi="Times New Roman" w:cs="Times New Roman"/>
          <w:sz w:val="22"/>
          <w:szCs w:val="22"/>
          <w:lang w:val="cs-CZ"/>
        </w:rPr>
        <w:t>Hnědobéžový</w:t>
      </w:r>
      <w:proofErr w:type="spellEnd"/>
      <w:r w:rsidRPr="00361D8E">
        <w:rPr>
          <w:rFonts w:ascii="Times New Roman" w:hAnsi="Times New Roman" w:cs="Times New Roman"/>
          <w:sz w:val="22"/>
          <w:szCs w:val="22"/>
          <w:lang w:val="cs-CZ"/>
        </w:rPr>
        <w:t xml:space="preserve"> granulovaný prášek.</w:t>
      </w:r>
    </w:p>
    <w:p w14:paraId="384AD3E5" w14:textId="77777777" w:rsidR="00EE4CB0" w:rsidRDefault="00EE4CB0" w:rsidP="00640FE3">
      <w:pPr>
        <w:jc w:val="both"/>
        <w:rPr>
          <w:rFonts w:ascii="Times New Roman" w:hAnsi="Times New Roman" w:cs="Times New Roman"/>
          <w:sz w:val="22"/>
          <w:szCs w:val="22"/>
          <w:lang w:val="cs-CZ"/>
        </w:rPr>
      </w:pPr>
    </w:p>
    <w:p w14:paraId="7C58C639" w14:textId="77777777" w:rsidR="00EE4CB0" w:rsidRPr="00EE4CB0" w:rsidRDefault="00EE4CB0" w:rsidP="00EE4CB0">
      <w:pPr>
        <w:rPr>
          <w:rFonts w:ascii="Times New Roman" w:hAnsi="Times New Roman" w:cs="Times New Roman"/>
          <w:snapToGrid/>
          <w:sz w:val="22"/>
          <w:szCs w:val="22"/>
          <w:lang w:val="cs-CZ" w:eastAsia="sv-SE"/>
        </w:rPr>
      </w:pPr>
    </w:p>
    <w:p w14:paraId="74B967AC" w14:textId="77777777" w:rsidR="00EE4CB0" w:rsidRPr="00EE4CB0" w:rsidRDefault="00EE4CB0" w:rsidP="00EE4CB0">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bCs/>
          <w:snapToGrid/>
          <w:sz w:val="22"/>
          <w:szCs w:val="22"/>
          <w:lang w:val="cs-CZ" w:eastAsia="sv-SE"/>
        </w:rPr>
      </w:pPr>
      <w:r w:rsidRPr="00EE4CB0">
        <w:rPr>
          <w:rFonts w:ascii="Times New Roman" w:hAnsi="Times New Roman" w:cs="Times New Roman"/>
          <w:b/>
          <w:bCs/>
          <w:snapToGrid/>
          <w:sz w:val="22"/>
          <w:szCs w:val="22"/>
          <w:lang w:val="cs-CZ" w:eastAsia="sv-SE"/>
        </w:rPr>
        <w:t>3.</w:t>
      </w:r>
      <w:r w:rsidRPr="00EE4CB0">
        <w:rPr>
          <w:rFonts w:ascii="Times New Roman" w:hAnsi="Times New Roman" w:cs="Times New Roman"/>
          <w:b/>
          <w:bCs/>
          <w:snapToGrid/>
          <w:sz w:val="22"/>
          <w:szCs w:val="22"/>
          <w:lang w:val="cs-CZ" w:eastAsia="sv-SE"/>
        </w:rPr>
        <w:tab/>
      </w:r>
      <w:r w:rsidRPr="00EE4CB0">
        <w:rPr>
          <w:rFonts w:ascii="Times New Roman" w:hAnsi="Times New Roman" w:cs="Times New Roman"/>
          <w:b/>
          <w:bCs/>
          <w:caps/>
          <w:snapToGrid/>
          <w:sz w:val="22"/>
          <w:szCs w:val="22"/>
          <w:lang w:val="cs-CZ" w:eastAsia="sv-SE"/>
        </w:rPr>
        <w:t>Velikost balení</w:t>
      </w:r>
    </w:p>
    <w:p w14:paraId="07CB3224" w14:textId="77777777" w:rsidR="00EE4CB0" w:rsidRDefault="00EE4CB0" w:rsidP="00EE4CB0">
      <w:pPr>
        <w:rPr>
          <w:rFonts w:ascii="Times New Roman" w:hAnsi="Times New Roman" w:cs="Times New Roman"/>
          <w:i/>
          <w:iCs/>
          <w:snapToGrid/>
          <w:sz w:val="22"/>
          <w:szCs w:val="22"/>
          <w:lang w:val="cs-CZ" w:eastAsia="sv-SE"/>
        </w:rPr>
      </w:pPr>
    </w:p>
    <w:p w14:paraId="4DF37347" w14:textId="4AED2BCD" w:rsidR="00EE4CB0" w:rsidRPr="00D256D8" w:rsidRDefault="00EE4CB0" w:rsidP="00EE4CB0">
      <w:pPr>
        <w:rPr>
          <w:rFonts w:ascii="Times New Roman" w:hAnsi="Times New Roman" w:cs="Times New Roman"/>
          <w:snapToGrid/>
          <w:sz w:val="22"/>
          <w:szCs w:val="22"/>
          <w:lang w:val="cs-CZ" w:eastAsia="sv-SE"/>
        </w:rPr>
      </w:pPr>
      <w:r>
        <w:rPr>
          <w:rFonts w:ascii="Times New Roman" w:hAnsi="Times New Roman" w:cs="Times New Roman"/>
          <w:snapToGrid/>
          <w:sz w:val="22"/>
          <w:szCs w:val="22"/>
          <w:lang w:val="cs-CZ" w:eastAsia="sv-SE"/>
        </w:rPr>
        <w:t xml:space="preserve">25 kg. </w:t>
      </w:r>
    </w:p>
    <w:p w14:paraId="194F3DE9" w14:textId="77777777" w:rsidR="00EE4CB0" w:rsidRDefault="00EE4CB0" w:rsidP="00EE4CB0">
      <w:pPr>
        <w:rPr>
          <w:rFonts w:ascii="Times New Roman" w:hAnsi="Times New Roman" w:cs="Times New Roman"/>
          <w:snapToGrid/>
          <w:sz w:val="22"/>
          <w:szCs w:val="22"/>
          <w:lang w:val="cs-CZ" w:eastAsia="sv-SE"/>
        </w:rPr>
      </w:pPr>
    </w:p>
    <w:p w14:paraId="5BA7FE02" w14:textId="77777777" w:rsidR="00EE4CB0" w:rsidRPr="00EE4CB0" w:rsidRDefault="00EE4CB0" w:rsidP="00EE4CB0">
      <w:pPr>
        <w:rPr>
          <w:rFonts w:ascii="Times New Roman" w:hAnsi="Times New Roman" w:cs="Times New Roman"/>
          <w:snapToGrid/>
          <w:sz w:val="22"/>
          <w:szCs w:val="22"/>
          <w:lang w:val="cs-CZ" w:eastAsia="sv-SE"/>
        </w:rPr>
      </w:pPr>
    </w:p>
    <w:p w14:paraId="1006DB47" w14:textId="77777777" w:rsidR="00EE4CB0" w:rsidRPr="00EE4CB0" w:rsidRDefault="00EE4CB0" w:rsidP="00EE4CB0">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i/>
          <w:iCs/>
          <w:snapToGrid/>
          <w:sz w:val="22"/>
          <w:szCs w:val="22"/>
          <w:lang w:val="cs-CZ" w:eastAsia="sv-SE"/>
        </w:rPr>
      </w:pPr>
      <w:r w:rsidRPr="00EE4CB0">
        <w:rPr>
          <w:rFonts w:ascii="Times New Roman" w:hAnsi="Times New Roman" w:cs="Times New Roman"/>
          <w:b/>
          <w:bCs/>
          <w:snapToGrid/>
          <w:sz w:val="22"/>
          <w:szCs w:val="22"/>
          <w:lang w:val="cs-CZ" w:eastAsia="sv-SE"/>
        </w:rPr>
        <w:t>4.</w:t>
      </w:r>
      <w:r w:rsidRPr="00EE4CB0">
        <w:rPr>
          <w:rFonts w:ascii="Times New Roman" w:hAnsi="Times New Roman" w:cs="Times New Roman"/>
          <w:b/>
          <w:bCs/>
          <w:snapToGrid/>
          <w:sz w:val="22"/>
          <w:szCs w:val="22"/>
          <w:lang w:val="cs-CZ" w:eastAsia="sv-SE"/>
        </w:rPr>
        <w:tab/>
      </w:r>
      <w:r w:rsidRPr="00EE4CB0">
        <w:rPr>
          <w:rFonts w:ascii="Times New Roman" w:hAnsi="Times New Roman" w:cs="Times New Roman"/>
          <w:b/>
          <w:bCs/>
          <w:caps/>
          <w:snapToGrid/>
          <w:sz w:val="22"/>
          <w:szCs w:val="22"/>
          <w:lang w:val="cs-CZ" w:eastAsia="sv-SE"/>
        </w:rPr>
        <w:t>Cílové druhy zvířat</w:t>
      </w:r>
    </w:p>
    <w:p w14:paraId="7216FF24" w14:textId="77777777" w:rsidR="00EE4CB0" w:rsidRDefault="00EE4CB0" w:rsidP="00EE4CB0">
      <w:pPr>
        <w:tabs>
          <w:tab w:val="left" w:pos="567"/>
        </w:tabs>
        <w:rPr>
          <w:rFonts w:ascii="Times New Roman" w:hAnsi="Times New Roman" w:cs="Times New Roman"/>
          <w:b/>
          <w:bCs/>
          <w:snapToGrid/>
          <w:sz w:val="22"/>
          <w:szCs w:val="22"/>
          <w:lang w:val="cs-CZ" w:eastAsia="sv-SE"/>
        </w:rPr>
      </w:pPr>
    </w:p>
    <w:p w14:paraId="574CC21C" w14:textId="51013DB5" w:rsidR="00EE4CB0" w:rsidRPr="00361D8E" w:rsidRDefault="00EE4CB0" w:rsidP="00EE4CB0">
      <w:pPr>
        <w:pStyle w:val="Zkladntext"/>
        <w:rPr>
          <w:rFonts w:ascii="Times New Roman" w:hAnsi="Times New Roman" w:cs="Times New Roman"/>
          <w:b w:val="0"/>
          <w:bCs w:val="0"/>
          <w:sz w:val="22"/>
          <w:szCs w:val="22"/>
          <w:lang w:val="cs-CZ"/>
        </w:rPr>
      </w:pPr>
      <w:r w:rsidRPr="00361D8E">
        <w:rPr>
          <w:rFonts w:ascii="Times New Roman" w:hAnsi="Times New Roman" w:cs="Times New Roman"/>
          <w:b w:val="0"/>
          <w:bCs w:val="0"/>
          <w:sz w:val="22"/>
          <w:szCs w:val="22"/>
          <w:lang w:val="cs-CZ"/>
        </w:rPr>
        <w:t>Prasata (odstavená selata)</w:t>
      </w:r>
      <w:r w:rsidR="00DA75F5">
        <w:rPr>
          <w:rFonts w:ascii="Times New Roman" w:hAnsi="Times New Roman" w:cs="Times New Roman"/>
          <w:b w:val="0"/>
          <w:bCs w:val="0"/>
          <w:sz w:val="22"/>
          <w:szCs w:val="22"/>
          <w:lang w:val="cs-CZ"/>
        </w:rPr>
        <w:t>.</w:t>
      </w:r>
      <w:r w:rsidRPr="00361D8E">
        <w:rPr>
          <w:rFonts w:ascii="Times New Roman" w:hAnsi="Times New Roman" w:cs="Times New Roman"/>
          <w:b w:val="0"/>
          <w:bCs w:val="0"/>
          <w:sz w:val="22"/>
          <w:szCs w:val="22"/>
          <w:lang w:val="cs-CZ"/>
        </w:rPr>
        <w:t xml:space="preserve"> </w:t>
      </w:r>
    </w:p>
    <w:p w14:paraId="55C88D38" w14:textId="77777777" w:rsidR="00640FE3" w:rsidRPr="00361D8E" w:rsidRDefault="00640FE3" w:rsidP="00361D8E">
      <w:pPr>
        <w:tabs>
          <w:tab w:val="right" w:leader="dot" w:pos="5985"/>
        </w:tabs>
        <w:jc w:val="both"/>
        <w:rPr>
          <w:rFonts w:ascii="Times New Roman" w:hAnsi="Times New Roman" w:cs="Times New Roman"/>
          <w:sz w:val="22"/>
          <w:szCs w:val="22"/>
          <w:lang w:val="cs-CZ"/>
        </w:rPr>
      </w:pPr>
    </w:p>
    <w:p w14:paraId="289C9948" w14:textId="77777777" w:rsidR="00EE4CB0" w:rsidRPr="00921CF7" w:rsidRDefault="00EE4CB0" w:rsidP="00EE4CB0">
      <w:pPr>
        <w:tabs>
          <w:tab w:val="left" w:pos="567"/>
        </w:tabs>
        <w:rPr>
          <w:rFonts w:ascii="Times New Roman" w:hAnsi="Times New Roman" w:cs="Times New Roman"/>
          <w:b/>
          <w:bCs/>
          <w:sz w:val="22"/>
          <w:szCs w:val="22"/>
          <w:lang w:val="cs-CZ" w:eastAsia="sv-SE"/>
        </w:rPr>
      </w:pPr>
    </w:p>
    <w:p w14:paraId="1AB12CEF" w14:textId="77777777" w:rsidR="00EE4CB0" w:rsidRPr="00921CF7" w:rsidRDefault="00EE4CB0" w:rsidP="00EE4CB0">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i/>
          <w:iCs/>
          <w:sz w:val="22"/>
          <w:szCs w:val="22"/>
          <w:lang w:val="cs-CZ" w:eastAsia="sv-SE"/>
        </w:rPr>
      </w:pPr>
      <w:r w:rsidRPr="00921CF7">
        <w:rPr>
          <w:rFonts w:ascii="Times New Roman" w:hAnsi="Times New Roman" w:cs="Times New Roman"/>
          <w:b/>
          <w:bCs/>
          <w:sz w:val="22"/>
          <w:szCs w:val="22"/>
          <w:lang w:val="cs-CZ" w:eastAsia="sv-SE"/>
        </w:rPr>
        <w:t>5.</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sz w:val="22"/>
          <w:szCs w:val="22"/>
          <w:lang w:val="cs-CZ" w:eastAsia="sv-SE"/>
        </w:rPr>
        <w:t>Indikace pro použití</w:t>
      </w:r>
    </w:p>
    <w:p w14:paraId="1A159522" w14:textId="77777777" w:rsidR="00EE4CB0" w:rsidRPr="00921CF7" w:rsidRDefault="00EE4CB0" w:rsidP="00EE4CB0">
      <w:pPr>
        <w:tabs>
          <w:tab w:val="left" w:pos="567"/>
        </w:tabs>
        <w:rPr>
          <w:rFonts w:ascii="Times New Roman" w:hAnsi="Times New Roman" w:cs="Times New Roman"/>
          <w:sz w:val="22"/>
          <w:szCs w:val="22"/>
          <w:lang w:val="cs-CZ" w:eastAsia="sv-SE"/>
        </w:rPr>
      </w:pPr>
    </w:p>
    <w:p w14:paraId="4906F7B1" w14:textId="77777777" w:rsidR="00EE4CB0" w:rsidRPr="00921CF7" w:rsidRDefault="00EE4CB0" w:rsidP="00EE4CB0">
      <w:pPr>
        <w:rPr>
          <w:rFonts w:ascii="Times New Roman" w:hAnsi="Times New Roman" w:cs="Times New Roman"/>
          <w:b/>
          <w:sz w:val="22"/>
          <w:szCs w:val="22"/>
          <w:lang w:val="cs-CZ" w:eastAsia="sv-SE"/>
        </w:rPr>
      </w:pPr>
      <w:r w:rsidRPr="00921CF7">
        <w:rPr>
          <w:rFonts w:ascii="Times New Roman" w:hAnsi="Times New Roman" w:cs="Times New Roman"/>
          <w:b/>
          <w:sz w:val="22"/>
          <w:szCs w:val="22"/>
          <w:lang w:val="cs-CZ" w:eastAsia="sv-SE"/>
        </w:rPr>
        <w:t>Indikace pro použití</w:t>
      </w:r>
    </w:p>
    <w:p w14:paraId="7CA0E07F" w14:textId="77777777" w:rsidR="00DA75F5" w:rsidRPr="00361D8E" w:rsidRDefault="00DA75F5" w:rsidP="00D256D8">
      <w:pPr>
        <w:jc w:val="both"/>
        <w:rPr>
          <w:rFonts w:ascii="Times New Roman" w:hAnsi="Times New Roman" w:cs="Times New Roman"/>
          <w:b/>
          <w:bCs/>
          <w:sz w:val="22"/>
          <w:szCs w:val="22"/>
          <w:lang w:val="cs-CZ"/>
        </w:rPr>
      </w:pPr>
    </w:p>
    <w:p w14:paraId="1727D698" w14:textId="2E1B0763" w:rsidR="002A43FE" w:rsidRPr="00361D8E" w:rsidRDefault="000D394B" w:rsidP="00361D8E">
      <w:pPr>
        <w:jc w:val="both"/>
        <w:rPr>
          <w:rFonts w:ascii="Times New Roman" w:hAnsi="Times New Roman" w:cs="Times New Roman"/>
          <w:b/>
          <w:bCs/>
          <w:sz w:val="22"/>
          <w:szCs w:val="22"/>
          <w:lang w:val="cs-CZ"/>
        </w:rPr>
      </w:pPr>
      <w:r>
        <w:rPr>
          <w:rFonts w:ascii="Times New Roman" w:hAnsi="Times New Roman" w:cs="Times New Roman"/>
          <w:sz w:val="22"/>
          <w:szCs w:val="22"/>
          <w:lang w:val="cs-CZ"/>
        </w:rPr>
        <w:t>Tlumení</w:t>
      </w:r>
      <w:r w:rsidR="00EE4CB0" w:rsidRPr="00361D8E">
        <w:rPr>
          <w:rFonts w:ascii="Times New Roman" w:hAnsi="Times New Roman" w:cs="Times New Roman"/>
          <w:sz w:val="22"/>
          <w:szCs w:val="22"/>
          <w:lang w:val="cs-CZ"/>
        </w:rPr>
        <w:t xml:space="preserve"> </w:t>
      </w:r>
      <w:r w:rsidR="002A43FE" w:rsidRPr="00361D8E">
        <w:rPr>
          <w:rFonts w:ascii="Times New Roman" w:hAnsi="Times New Roman" w:cs="Times New Roman"/>
          <w:sz w:val="22"/>
          <w:szCs w:val="22"/>
          <w:lang w:val="cs-CZ"/>
        </w:rPr>
        <w:t xml:space="preserve">respiračních infekcí vyvolaných </w:t>
      </w:r>
      <w:proofErr w:type="spellStart"/>
      <w:r w:rsidR="002A43FE" w:rsidRPr="00361D8E">
        <w:rPr>
          <w:rFonts w:ascii="Times New Roman" w:hAnsi="Times New Roman" w:cs="Times New Roman"/>
          <w:i/>
          <w:iCs/>
          <w:sz w:val="22"/>
          <w:szCs w:val="22"/>
          <w:lang w:val="cs-CZ"/>
        </w:rPr>
        <w:t>Streptococcus</w:t>
      </w:r>
      <w:proofErr w:type="spellEnd"/>
      <w:r w:rsidR="002A43FE" w:rsidRPr="00361D8E">
        <w:rPr>
          <w:rFonts w:ascii="Times New Roman" w:hAnsi="Times New Roman" w:cs="Times New Roman"/>
          <w:i/>
          <w:iCs/>
          <w:sz w:val="22"/>
          <w:szCs w:val="22"/>
          <w:lang w:val="cs-CZ"/>
        </w:rPr>
        <w:t xml:space="preserve"> </w:t>
      </w:r>
      <w:proofErr w:type="spellStart"/>
      <w:r w:rsidR="002A43FE" w:rsidRPr="00361D8E">
        <w:rPr>
          <w:rFonts w:ascii="Times New Roman" w:hAnsi="Times New Roman" w:cs="Times New Roman"/>
          <w:i/>
          <w:iCs/>
          <w:sz w:val="22"/>
          <w:szCs w:val="22"/>
          <w:lang w:val="cs-CZ"/>
        </w:rPr>
        <w:t>suis</w:t>
      </w:r>
      <w:proofErr w:type="spellEnd"/>
      <w:r w:rsidR="002A43FE" w:rsidRPr="00361D8E">
        <w:rPr>
          <w:rFonts w:ascii="Times New Roman" w:hAnsi="Times New Roman" w:cs="Times New Roman"/>
          <w:sz w:val="22"/>
          <w:szCs w:val="22"/>
          <w:lang w:val="cs-CZ"/>
        </w:rPr>
        <w:t xml:space="preserve"> citlivých k amoxicilinu u selat po odstavu. </w:t>
      </w:r>
      <w:r w:rsidRPr="000D394B">
        <w:rPr>
          <w:rFonts w:ascii="Times New Roman" w:hAnsi="Times New Roman" w:cs="Times New Roman"/>
          <w:sz w:val="22"/>
          <w:szCs w:val="22"/>
          <w:lang w:val="cs-CZ"/>
        </w:rPr>
        <w:t>Před zahájením léčby musí být v chovu potvrzen výskyt onemocnění</w:t>
      </w:r>
      <w:r w:rsidR="002A43FE" w:rsidRPr="00361D8E">
        <w:rPr>
          <w:rFonts w:ascii="Times New Roman" w:hAnsi="Times New Roman" w:cs="Times New Roman"/>
          <w:sz w:val="22"/>
          <w:szCs w:val="22"/>
          <w:lang w:val="cs-CZ"/>
        </w:rPr>
        <w:t>.</w:t>
      </w:r>
    </w:p>
    <w:p w14:paraId="26CBB40F" w14:textId="77777777" w:rsidR="00DA75F5" w:rsidRDefault="00DA75F5" w:rsidP="00361D8E">
      <w:pPr>
        <w:jc w:val="both"/>
        <w:rPr>
          <w:rFonts w:ascii="Times New Roman" w:hAnsi="Times New Roman" w:cs="Times New Roman"/>
          <w:b/>
          <w:bCs/>
          <w:sz w:val="22"/>
          <w:szCs w:val="22"/>
          <w:lang w:val="cs-CZ"/>
        </w:rPr>
      </w:pPr>
    </w:p>
    <w:p w14:paraId="7CB0E4BE" w14:textId="77777777" w:rsidR="00DA75F5" w:rsidRPr="00361D8E" w:rsidRDefault="00DA75F5" w:rsidP="00361D8E">
      <w:pPr>
        <w:jc w:val="both"/>
        <w:rPr>
          <w:rFonts w:ascii="Times New Roman" w:hAnsi="Times New Roman" w:cs="Times New Roman"/>
          <w:b/>
          <w:bCs/>
          <w:sz w:val="22"/>
          <w:szCs w:val="22"/>
          <w:lang w:val="cs-CZ"/>
        </w:rPr>
      </w:pPr>
    </w:p>
    <w:p w14:paraId="7D6A49DA" w14:textId="77777777" w:rsidR="00EE4CB0" w:rsidRPr="00921CF7" w:rsidRDefault="00EE4CB0" w:rsidP="00EE4CB0">
      <w:pPr>
        <w:rPr>
          <w:rFonts w:ascii="Times New Roman" w:hAnsi="Times New Roman" w:cs="Times New Roman"/>
          <w:sz w:val="22"/>
          <w:szCs w:val="22"/>
          <w:lang w:val="cs-CZ" w:eastAsia="sv-SE"/>
        </w:rPr>
      </w:pPr>
    </w:p>
    <w:p w14:paraId="71A034AA" w14:textId="77777777" w:rsidR="00EE4CB0" w:rsidRPr="00921CF7" w:rsidRDefault="00EE4CB0" w:rsidP="00EE4CB0">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i/>
          <w:iCs/>
          <w:sz w:val="22"/>
          <w:szCs w:val="22"/>
          <w:lang w:val="cs-CZ" w:eastAsia="sv-SE"/>
        </w:rPr>
      </w:pPr>
      <w:r w:rsidRPr="00921CF7">
        <w:rPr>
          <w:rFonts w:ascii="Times New Roman" w:hAnsi="Times New Roman" w:cs="Times New Roman"/>
          <w:b/>
          <w:bCs/>
          <w:sz w:val="22"/>
          <w:szCs w:val="22"/>
          <w:lang w:val="cs-CZ" w:eastAsia="sv-SE"/>
        </w:rPr>
        <w:lastRenderedPageBreak/>
        <w:t>6.</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sz w:val="22"/>
          <w:szCs w:val="22"/>
          <w:lang w:val="cs-CZ" w:eastAsia="sv-SE"/>
        </w:rPr>
        <w:t>Kontraindikace</w:t>
      </w:r>
    </w:p>
    <w:p w14:paraId="2A11635B" w14:textId="77777777" w:rsidR="00EE4CB0" w:rsidRPr="00921CF7" w:rsidRDefault="00EE4CB0" w:rsidP="00EE4CB0">
      <w:pPr>
        <w:rPr>
          <w:rFonts w:ascii="Times New Roman" w:hAnsi="Times New Roman" w:cs="Times New Roman"/>
          <w:sz w:val="22"/>
          <w:szCs w:val="22"/>
          <w:lang w:val="cs-CZ" w:eastAsia="sv-SE"/>
        </w:rPr>
      </w:pPr>
    </w:p>
    <w:p w14:paraId="781D6ECD" w14:textId="77777777" w:rsidR="00EE4CB0" w:rsidRPr="00921CF7" w:rsidRDefault="00EE4CB0" w:rsidP="00EE4CB0">
      <w:pPr>
        <w:rPr>
          <w:rFonts w:ascii="Times New Roman" w:hAnsi="Times New Roman" w:cs="Times New Roman"/>
          <w:b/>
          <w:sz w:val="22"/>
          <w:szCs w:val="22"/>
          <w:lang w:val="cs-CZ" w:eastAsia="sv-SE"/>
        </w:rPr>
      </w:pPr>
      <w:r w:rsidRPr="00921CF7">
        <w:rPr>
          <w:rFonts w:ascii="Times New Roman" w:hAnsi="Times New Roman" w:cs="Times New Roman"/>
          <w:b/>
          <w:sz w:val="22"/>
          <w:szCs w:val="22"/>
          <w:lang w:val="cs-CZ" w:eastAsia="sv-SE"/>
        </w:rPr>
        <w:t>Kontraindikace</w:t>
      </w:r>
    </w:p>
    <w:p w14:paraId="18A1EEFB" w14:textId="77777777" w:rsidR="00DA75F5" w:rsidRPr="00361D8E" w:rsidRDefault="00DA75F5" w:rsidP="00D256D8">
      <w:pPr>
        <w:jc w:val="both"/>
        <w:rPr>
          <w:rFonts w:ascii="Times New Roman" w:hAnsi="Times New Roman" w:cs="Times New Roman"/>
          <w:b/>
          <w:bCs/>
          <w:sz w:val="22"/>
          <w:szCs w:val="22"/>
          <w:lang w:val="cs-CZ"/>
        </w:rPr>
      </w:pPr>
    </w:p>
    <w:p w14:paraId="1A20D8A2" w14:textId="2CDE5228" w:rsidR="00EE4CB0" w:rsidRDefault="000D394B" w:rsidP="00361D8E">
      <w:pPr>
        <w:jc w:val="both"/>
        <w:rPr>
          <w:rFonts w:ascii="Times New Roman" w:hAnsi="Times New Roman" w:cs="Times New Roman"/>
          <w:sz w:val="22"/>
          <w:szCs w:val="22"/>
          <w:lang w:val="cs-CZ"/>
        </w:rPr>
      </w:pPr>
      <w:r w:rsidRPr="000D394B">
        <w:rPr>
          <w:rFonts w:ascii="Times New Roman" w:hAnsi="Times New Roman" w:cs="Times New Roman"/>
          <w:sz w:val="22"/>
          <w:szCs w:val="22"/>
          <w:lang w:val="cs-CZ"/>
        </w:rPr>
        <w:t>Nepoužívat v případech přecitlivělosti na peniciliny nebo cefalosporiny nebo na některou z pomocných látek</w:t>
      </w:r>
      <w:r w:rsidR="002A43FE" w:rsidRPr="00361D8E">
        <w:rPr>
          <w:rFonts w:ascii="Times New Roman" w:hAnsi="Times New Roman" w:cs="Times New Roman"/>
          <w:sz w:val="22"/>
          <w:szCs w:val="22"/>
          <w:lang w:val="cs-CZ"/>
        </w:rPr>
        <w:t xml:space="preserve">. </w:t>
      </w:r>
    </w:p>
    <w:p w14:paraId="5DEF5158" w14:textId="680299AD" w:rsidR="00EE4CB0" w:rsidRDefault="002A43FE" w:rsidP="00361D8E">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Nepodávat zvířatům s</w:t>
      </w:r>
      <w:r w:rsidR="000D394B">
        <w:rPr>
          <w:rFonts w:ascii="Times New Roman" w:hAnsi="Times New Roman" w:cs="Times New Roman"/>
          <w:sz w:val="22"/>
          <w:szCs w:val="22"/>
          <w:lang w:val="cs-CZ"/>
        </w:rPr>
        <w:t>e</w:t>
      </w:r>
      <w:r w:rsidRPr="00361D8E">
        <w:rPr>
          <w:rFonts w:ascii="Times New Roman" w:hAnsi="Times New Roman" w:cs="Times New Roman"/>
          <w:sz w:val="22"/>
          <w:szCs w:val="22"/>
          <w:lang w:val="cs-CZ"/>
        </w:rPr>
        <w:t xml:space="preserve"> </w:t>
      </w:r>
      <w:r w:rsidR="000D394B" w:rsidRPr="000D394B">
        <w:rPr>
          <w:rFonts w:ascii="Times New Roman" w:hAnsi="Times New Roman" w:cs="Times New Roman"/>
          <w:sz w:val="22"/>
          <w:szCs w:val="22"/>
          <w:lang w:val="cs-CZ"/>
        </w:rPr>
        <w:t xml:space="preserve">závažnou poruchou funkce </w:t>
      </w:r>
      <w:r w:rsidR="000D394B">
        <w:rPr>
          <w:rFonts w:ascii="Times New Roman" w:hAnsi="Times New Roman" w:cs="Times New Roman"/>
          <w:sz w:val="22"/>
          <w:szCs w:val="22"/>
          <w:lang w:val="cs-CZ"/>
        </w:rPr>
        <w:t xml:space="preserve">ledvin </w:t>
      </w:r>
      <w:r w:rsidRPr="00361D8E">
        <w:rPr>
          <w:rFonts w:ascii="Times New Roman" w:hAnsi="Times New Roman" w:cs="Times New Roman"/>
          <w:sz w:val="22"/>
          <w:szCs w:val="22"/>
          <w:lang w:val="cs-CZ"/>
        </w:rPr>
        <w:t xml:space="preserve">včetně anurie a oligurie. </w:t>
      </w:r>
    </w:p>
    <w:p w14:paraId="77CFB2C3" w14:textId="46CE772F" w:rsidR="002A43FE" w:rsidRPr="00361D8E" w:rsidRDefault="002A43FE" w:rsidP="00361D8E">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Nepoužívat v případě přítomnosti bakterií produkujících beta-</w:t>
      </w:r>
      <w:proofErr w:type="spellStart"/>
      <w:r w:rsidRPr="00361D8E">
        <w:rPr>
          <w:rFonts w:ascii="Times New Roman" w:hAnsi="Times New Roman" w:cs="Times New Roman"/>
          <w:sz w:val="22"/>
          <w:szCs w:val="22"/>
          <w:lang w:val="cs-CZ"/>
        </w:rPr>
        <w:t>laktamázu</w:t>
      </w:r>
      <w:proofErr w:type="spellEnd"/>
      <w:r w:rsidRPr="00361D8E">
        <w:rPr>
          <w:rFonts w:ascii="Times New Roman" w:hAnsi="Times New Roman" w:cs="Times New Roman"/>
          <w:sz w:val="22"/>
          <w:szCs w:val="22"/>
          <w:lang w:val="cs-CZ"/>
        </w:rPr>
        <w:t>.</w:t>
      </w:r>
    </w:p>
    <w:p w14:paraId="723E66D9" w14:textId="36CD47F0" w:rsidR="002A43FE" w:rsidRPr="00361D8E" w:rsidRDefault="000D394B" w:rsidP="00361D8E">
      <w:pPr>
        <w:jc w:val="both"/>
        <w:rPr>
          <w:rFonts w:ascii="Times New Roman" w:hAnsi="Times New Roman" w:cs="Times New Roman"/>
          <w:sz w:val="22"/>
          <w:szCs w:val="22"/>
          <w:lang w:val="cs-CZ"/>
        </w:rPr>
      </w:pPr>
      <w:r w:rsidRPr="000D394B">
        <w:rPr>
          <w:rFonts w:ascii="Times New Roman" w:hAnsi="Times New Roman" w:cs="Times New Roman"/>
          <w:sz w:val="22"/>
          <w:szCs w:val="22"/>
          <w:lang w:val="cs-CZ"/>
        </w:rPr>
        <w:t xml:space="preserve">Nepoužívat u </w:t>
      </w:r>
      <w:proofErr w:type="spellStart"/>
      <w:r w:rsidRPr="000D394B">
        <w:rPr>
          <w:rFonts w:ascii="Times New Roman" w:hAnsi="Times New Roman" w:cs="Times New Roman"/>
          <w:sz w:val="22"/>
          <w:szCs w:val="22"/>
          <w:lang w:val="cs-CZ"/>
        </w:rPr>
        <w:t>zajícovců</w:t>
      </w:r>
      <w:proofErr w:type="spellEnd"/>
      <w:r w:rsidRPr="000D394B">
        <w:rPr>
          <w:rFonts w:ascii="Times New Roman" w:hAnsi="Times New Roman" w:cs="Times New Roman"/>
          <w:sz w:val="22"/>
          <w:szCs w:val="22"/>
          <w:lang w:val="cs-CZ"/>
        </w:rPr>
        <w:t xml:space="preserve"> a hlodavců, jako jsou králíci, morčata, křečci a </w:t>
      </w:r>
      <w:proofErr w:type="spellStart"/>
      <w:r w:rsidRPr="000D394B">
        <w:rPr>
          <w:rFonts w:ascii="Times New Roman" w:hAnsi="Times New Roman" w:cs="Times New Roman"/>
          <w:sz w:val="22"/>
          <w:szCs w:val="22"/>
          <w:lang w:val="cs-CZ"/>
        </w:rPr>
        <w:t>pískomilové</w:t>
      </w:r>
      <w:proofErr w:type="spellEnd"/>
      <w:r w:rsidR="002A43FE" w:rsidRPr="00361D8E">
        <w:rPr>
          <w:rFonts w:ascii="Times New Roman" w:hAnsi="Times New Roman" w:cs="Times New Roman"/>
          <w:sz w:val="22"/>
          <w:szCs w:val="22"/>
          <w:lang w:val="cs-CZ"/>
        </w:rPr>
        <w:t xml:space="preserve">. </w:t>
      </w:r>
    </w:p>
    <w:p w14:paraId="5EFC9608" w14:textId="77777777" w:rsidR="002A43FE" w:rsidRPr="00361D8E" w:rsidRDefault="002A43FE" w:rsidP="00361D8E">
      <w:pPr>
        <w:pStyle w:val="Zkladntextodsazen"/>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Nepoužívat u přežvýkavců a koní. </w:t>
      </w:r>
    </w:p>
    <w:p w14:paraId="1B148CD9" w14:textId="77777777" w:rsidR="002A43FE" w:rsidRDefault="002A43FE" w:rsidP="00361D8E">
      <w:pPr>
        <w:pStyle w:val="Zkladntextodsazen"/>
        <w:rPr>
          <w:rFonts w:ascii="Times New Roman" w:hAnsi="Times New Roman" w:cs="Times New Roman"/>
          <w:sz w:val="22"/>
          <w:szCs w:val="22"/>
          <w:lang w:val="cs-CZ"/>
        </w:rPr>
      </w:pPr>
    </w:p>
    <w:p w14:paraId="7A7E2093" w14:textId="77777777" w:rsidR="00EE4CB0" w:rsidRPr="00921CF7" w:rsidRDefault="00EE4CB0" w:rsidP="00EE4CB0">
      <w:pPr>
        <w:rPr>
          <w:rFonts w:ascii="Times New Roman" w:hAnsi="Times New Roman" w:cs="Times New Roman"/>
          <w:sz w:val="22"/>
          <w:szCs w:val="22"/>
          <w:lang w:val="cs-CZ" w:eastAsia="sv-SE"/>
        </w:rPr>
      </w:pPr>
    </w:p>
    <w:p w14:paraId="53B4A1E9" w14:textId="77777777" w:rsidR="00EE4CB0" w:rsidRPr="00921CF7" w:rsidRDefault="00EE4CB0" w:rsidP="00EE4CB0">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i/>
          <w:iCs/>
          <w:sz w:val="22"/>
          <w:szCs w:val="22"/>
          <w:lang w:val="cs-CZ" w:eastAsia="sv-SE"/>
        </w:rPr>
      </w:pPr>
      <w:r w:rsidRPr="00921CF7">
        <w:rPr>
          <w:rFonts w:ascii="Times New Roman" w:hAnsi="Times New Roman" w:cs="Times New Roman"/>
          <w:b/>
          <w:bCs/>
          <w:sz w:val="22"/>
          <w:szCs w:val="22"/>
          <w:lang w:val="cs-CZ" w:eastAsia="sv-SE"/>
        </w:rPr>
        <w:t>7.</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sz w:val="22"/>
          <w:szCs w:val="22"/>
          <w:lang w:val="cs-CZ" w:eastAsia="sv-SE"/>
        </w:rPr>
        <w:t>Zvláštní upozornění</w:t>
      </w:r>
    </w:p>
    <w:p w14:paraId="53B440E2" w14:textId="77777777" w:rsidR="00EE4CB0" w:rsidRPr="00921CF7" w:rsidRDefault="00EE4CB0" w:rsidP="00EE4CB0">
      <w:pPr>
        <w:rPr>
          <w:rFonts w:ascii="Times New Roman" w:hAnsi="Times New Roman" w:cs="Times New Roman"/>
          <w:sz w:val="22"/>
          <w:szCs w:val="22"/>
          <w:lang w:val="cs-CZ" w:eastAsia="sv-SE"/>
        </w:rPr>
      </w:pPr>
    </w:p>
    <w:p w14:paraId="452A04C1" w14:textId="77777777" w:rsidR="00EE4CB0" w:rsidRDefault="00EE4CB0" w:rsidP="00EE4CB0">
      <w:pPr>
        <w:rPr>
          <w:rFonts w:ascii="Times New Roman" w:hAnsi="Times New Roman" w:cs="Times New Roman"/>
          <w:b/>
          <w:iCs/>
          <w:sz w:val="22"/>
          <w:szCs w:val="22"/>
          <w:lang w:val="cs-CZ" w:eastAsia="sv-SE"/>
        </w:rPr>
      </w:pPr>
      <w:r w:rsidRPr="00921CF7">
        <w:rPr>
          <w:rFonts w:ascii="Times New Roman" w:hAnsi="Times New Roman" w:cs="Times New Roman"/>
          <w:b/>
          <w:iCs/>
          <w:sz w:val="22"/>
          <w:szCs w:val="22"/>
          <w:lang w:val="cs-CZ" w:eastAsia="sv-SE"/>
        </w:rPr>
        <w:t>Zvláštní upozornění</w:t>
      </w:r>
    </w:p>
    <w:p w14:paraId="00A40224" w14:textId="77777777" w:rsidR="00EE4CB0" w:rsidRDefault="00EE4CB0" w:rsidP="00EE4CB0">
      <w:pPr>
        <w:rPr>
          <w:rFonts w:ascii="Times New Roman" w:hAnsi="Times New Roman" w:cs="Times New Roman"/>
          <w:b/>
          <w:iCs/>
          <w:sz w:val="22"/>
          <w:szCs w:val="22"/>
          <w:lang w:val="cs-CZ" w:eastAsia="sv-SE"/>
        </w:rPr>
      </w:pPr>
    </w:p>
    <w:p w14:paraId="6879C5D3" w14:textId="363F4422" w:rsidR="00EE4CB0" w:rsidRPr="00921CF7" w:rsidRDefault="00EE4CB0" w:rsidP="00EE4CB0">
      <w:pPr>
        <w:rPr>
          <w:rFonts w:ascii="Times New Roman" w:hAnsi="Times New Roman" w:cs="Times New Roman"/>
          <w:color w:val="000000"/>
          <w:sz w:val="22"/>
          <w:szCs w:val="22"/>
          <w:lang w:val="cs-CZ" w:eastAsia="sv-SE"/>
        </w:rPr>
      </w:pPr>
      <w:r w:rsidRPr="00921CF7">
        <w:rPr>
          <w:rFonts w:ascii="Times New Roman" w:hAnsi="Times New Roman" w:cs="Times New Roman"/>
          <w:color w:val="000000"/>
          <w:sz w:val="22"/>
          <w:szCs w:val="22"/>
          <w:u w:val="single"/>
          <w:lang w:val="cs-CZ" w:eastAsia="sv-SE"/>
        </w:rPr>
        <w:t>Zvláštní upozornění:</w:t>
      </w:r>
    </w:p>
    <w:p w14:paraId="60709642" w14:textId="77777777" w:rsidR="006C0291" w:rsidRPr="00361D8E" w:rsidRDefault="006C0291" w:rsidP="006C0291">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V případě alergické reakce musí být léčba přerušena. </w:t>
      </w:r>
    </w:p>
    <w:p w14:paraId="5A4147E1" w14:textId="77777777" w:rsidR="006C0291" w:rsidRDefault="006C0291" w:rsidP="006C0291">
      <w:pPr>
        <w:pStyle w:val="Zkladntextodsazen"/>
        <w:rPr>
          <w:rFonts w:ascii="Times New Roman" w:hAnsi="Times New Roman" w:cs="Times New Roman"/>
          <w:color w:val="222222"/>
          <w:sz w:val="22"/>
          <w:szCs w:val="22"/>
          <w:lang w:val="cs-CZ"/>
        </w:rPr>
      </w:pPr>
      <w:r w:rsidRPr="00361D8E">
        <w:rPr>
          <w:rFonts w:ascii="Times New Roman" w:hAnsi="Times New Roman" w:cs="Times New Roman"/>
          <w:color w:val="222222"/>
          <w:sz w:val="22"/>
          <w:szCs w:val="22"/>
          <w:lang w:val="cs-CZ"/>
        </w:rPr>
        <w:t xml:space="preserve">Zvířata se sníženým příjmem krmiva a / nebo se zhoršeným celkovým stavem musí být léčena parenterálně. </w:t>
      </w:r>
    </w:p>
    <w:p w14:paraId="156F5DC7" w14:textId="7C4D8073" w:rsidR="006C0291" w:rsidRPr="00361D8E" w:rsidRDefault="000D394B" w:rsidP="006C0291">
      <w:pPr>
        <w:pStyle w:val="Zkladntextodsazen"/>
        <w:rPr>
          <w:rFonts w:ascii="Times New Roman" w:hAnsi="Times New Roman" w:cs="Times New Roman"/>
          <w:sz w:val="22"/>
          <w:szCs w:val="22"/>
          <w:lang w:val="cs-CZ"/>
        </w:rPr>
      </w:pPr>
      <w:r w:rsidRPr="00361D8E">
        <w:rPr>
          <w:rFonts w:ascii="Times New Roman" w:hAnsi="Times New Roman" w:cs="Times New Roman"/>
          <w:color w:val="222222"/>
          <w:sz w:val="22"/>
          <w:szCs w:val="22"/>
          <w:lang w:val="cs-CZ"/>
        </w:rPr>
        <w:t xml:space="preserve">Pro léčbu první volby </w:t>
      </w:r>
      <w:r w:rsidRPr="004D332A">
        <w:rPr>
          <w:rFonts w:ascii="Times New Roman" w:hAnsi="Times New Roman" w:cs="Times New Roman"/>
          <w:color w:val="222222"/>
          <w:sz w:val="22"/>
          <w:szCs w:val="22"/>
          <w:lang w:val="cs-CZ"/>
        </w:rPr>
        <w:t>by mělo být použito antibakteriální léčivo s úzkým spektrem účinku</w:t>
      </w:r>
      <w:r w:rsidRPr="00361D8E">
        <w:rPr>
          <w:rFonts w:ascii="Times New Roman" w:hAnsi="Times New Roman" w:cs="Times New Roman"/>
          <w:color w:val="222222"/>
          <w:sz w:val="22"/>
          <w:szCs w:val="22"/>
          <w:lang w:val="cs-CZ"/>
        </w:rPr>
        <w:t xml:space="preserve">, kde </w:t>
      </w:r>
      <w:r>
        <w:rPr>
          <w:rFonts w:ascii="Times New Roman" w:hAnsi="Times New Roman" w:cs="Times New Roman"/>
          <w:color w:val="222222"/>
          <w:sz w:val="22"/>
          <w:szCs w:val="22"/>
          <w:lang w:val="cs-CZ"/>
        </w:rPr>
        <w:t xml:space="preserve">stanovení </w:t>
      </w:r>
      <w:r w:rsidR="006C0291" w:rsidRPr="00361D8E">
        <w:rPr>
          <w:rFonts w:ascii="Times New Roman" w:hAnsi="Times New Roman" w:cs="Times New Roman"/>
          <w:color w:val="222222"/>
          <w:sz w:val="22"/>
          <w:szCs w:val="22"/>
          <w:lang w:val="cs-CZ"/>
        </w:rPr>
        <w:t>citlivosti indikuje pravděpodobnou účinnost tohoto postupu.</w:t>
      </w:r>
    </w:p>
    <w:p w14:paraId="2DEE9668" w14:textId="77777777" w:rsidR="00EE4CB0" w:rsidRDefault="00EE4CB0" w:rsidP="00EE4CB0">
      <w:pPr>
        <w:rPr>
          <w:rFonts w:ascii="Times New Roman" w:hAnsi="Times New Roman" w:cs="Times New Roman"/>
          <w:b/>
          <w:iCs/>
          <w:sz w:val="22"/>
          <w:szCs w:val="22"/>
          <w:lang w:val="cs-CZ" w:eastAsia="sv-SE"/>
        </w:rPr>
      </w:pPr>
    </w:p>
    <w:p w14:paraId="16C1D194" w14:textId="3C29A1DF" w:rsidR="006C0291" w:rsidRDefault="006C0291" w:rsidP="006C0291">
      <w:pPr>
        <w:rPr>
          <w:rFonts w:ascii="Times New Roman" w:hAnsi="Times New Roman" w:cs="Times New Roman"/>
          <w:color w:val="000000"/>
          <w:sz w:val="22"/>
          <w:szCs w:val="22"/>
          <w:u w:val="single"/>
          <w:lang w:val="cs-CZ" w:eastAsia="sv-SE"/>
        </w:rPr>
      </w:pPr>
      <w:r w:rsidRPr="00921CF7">
        <w:rPr>
          <w:rFonts w:ascii="Times New Roman" w:hAnsi="Times New Roman" w:cs="Times New Roman"/>
          <w:color w:val="000000"/>
          <w:sz w:val="22"/>
          <w:szCs w:val="22"/>
          <w:u w:val="single"/>
          <w:lang w:val="cs-CZ" w:eastAsia="sv-SE"/>
        </w:rPr>
        <w:t>Zvláštní opatření pro bezpečné použití u cílových druhů zvířat:</w:t>
      </w:r>
    </w:p>
    <w:p w14:paraId="71230D35" w14:textId="41F601C2" w:rsidR="006C0291" w:rsidRPr="00361D8E" w:rsidRDefault="000D394B" w:rsidP="006C0291">
      <w:pPr>
        <w:pStyle w:val="Zkladntextodsazen"/>
        <w:rPr>
          <w:rFonts w:ascii="Times New Roman" w:hAnsi="Times New Roman" w:cs="Times New Roman"/>
          <w:sz w:val="22"/>
          <w:szCs w:val="22"/>
          <w:lang w:val="cs-CZ"/>
        </w:rPr>
      </w:pPr>
      <w:r w:rsidRPr="000D394B">
        <w:rPr>
          <w:rFonts w:ascii="Times New Roman" w:hAnsi="Times New Roman" w:cs="Times New Roman"/>
          <w:sz w:val="22"/>
          <w:szCs w:val="22"/>
          <w:lang w:val="cs-CZ"/>
        </w:rPr>
        <w:t xml:space="preserve">Použití veterinárního léčivého přípravku by mělo být založeno na stanovení citlivosti bakterií izolovaných ze zvířat. Pokud to není možné, měla by být léčba založena na místní (na úrovni regionu nebo farmy) </w:t>
      </w:r>
      <w:proofErr w:type="spellStart"/>
      <w:r w:rsidRPr="000D394B">
        <w:rPr>
          <w:rFonts w:ascii="Times New Roman" w:hAnsi="Times New Roman" w:cs="Times New Roman"/>
          <w:sz w:val="22"/>
          <w:szCs w:val="22"/>
          <w:lang w:val="cs-CZ"/>
        </w:rPr>
        <w:t>epizootologických</w:t>
      </w:r>
      <w:proofErr w:type="spellEnd"/>
      <w:r w:rsidRPr="000D394B">
        <w:rPr>
          <w:rFonts w:ascii="Times New Roman" w:hAnsi="Times New Roman" w:cs="Times New Roman"/>
          <w:sz w:val="22"/>
          <w:szCs w:val="22"/>
          <w:lang w:val="cs-CZ"/>
        </w:rPr>
        <w:t xml:space="preserve"> informací</w:t>
      </w:r>
      <w:r w:rsidR="006C0291" w:rsidRPr="00361D8E">
        <w:rPr>
          <w:rFonts w:ascii="Times New Roman" w:hAnsi="Times New Roman" w:cs="Times New Roman"/>
          <w:sz w:val="22"/>
          <w:szCs w:val="22"/>
          <w:lang w:val="cs-CZ"/>
        </w:rPr>
        <w:t xml:space="preserve"> o citlivosti cílových bakterií.  </w:t>
      </w:r>
    </w:p>
    <w:p w14:paraId="57310FFE" w14:textId="77777777" w:rsidR="000D394B" w:rsidRDefault="006C0291" w:rsidP="006C0291">
      <w:pPr>
        <w:pStyle w:val="Zkladntextodsazen"/>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Nesprávné použití veterinárního léčivého přípravku může zvýšit prevalenci bakterií rezistentních na penicilin. </w:t>
      </w:r>
    </w:p>
    <w:p w14:paraId="1F0386B5" w14:textId="0F94B6AF" w:rsidR="006C0291" w:rsidRDefault="006C0291" w:rsidP="006C0291">
      <w:pPr>
        <w:pStyle w:val="Zkladntextodsazen"/>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Dlouhodobému nebo opakovanému použití by se mělo zabránit zlepšením praxe řízení na farmě, zejména v oblasti hygieny, větrání a péče o selata a opatřeními k vyloučení stresových situací. </w:t>
      </w:r>
    </w:p>
    <w:p w14:paraId="6E002F10" w14:textId="77777777" w:rsidR="006C0291" w:rsidRDefault="006C0291" w:rsidP="006C0291">
      <w:pPr>
        <w:pStyle w:val="Zkladntextodsazen"/>
        <w:rPr>
          <w:rFonts w:ascii="Times New Roman" w:hAnsi="Times New Roman" w:cs="Times New Roman"/>
          <w:sz w:val="22"/>
          <w:szCs w:val="22"/>
          <w:lang w:val="cs-CZ"/>
        </w:rPr>
      </w:pPr>
    </w:p>
    <w:p w14:paraId="7520E1F8" w14:textId="4EBDFCBB" w:rsidR="006C0291" w:rsidRPr="00921CF7" w:rsidRDefault="006C0291" w:rsidP="006C0291">
      <w:pPr>
        <w:rPr>
          <w:rFonts w:ascii="Times New Roman" w:hAnsi="Times New Roman" w:cs="Times New Roman"/>
          <w:i/>
          <w:iCs/>
          <w:sz w:val="22"/>
          <w:szCs w:val="22"/>
          <w:lang w:val="cs-CZ" w:eastAsia="sv-SE"/>
        </w:rPr>
      </w:pPr>
      <w:r w:rsidRPr="00921CF7">
        <w:rPr>
          <w:rFonts w:ascii="Times New Roman" w:hAnsi="Times New Roman" w:cs="Times New Roman"/>
          <w:sz w:val="22"/>
          <w:szCs w:val="22"/>
          <w:u w:val="single"/>
          <w:lang w:val="cs-CZ" w:eastAsia="sv-SE"/>
        </w:rPr>
        <w:t>Zvláštní opatření pro osobu, která podává veterinární léčivý přípravek zvířatům</w:t>
      </w:r>
      <w:r w:rsidRPr="00921CF7">
        <w:rPr>
          <w:rFonts w:ascii="Times New Roman" w:hAnsi="Times New Roman" w:cs="Times New Roman"/>
          <w:sz w:val="22"/>
          <w:szCs w:val="22"/>
          <w:lang w:val="cs-CZ" w:eastAsia="sv-SE"/>
        </w:rPr>
        <w:t>:</w:t>
      </w:r>
    </w:p>
    <w:p w14:paraId="748B5FFD" w14:textId="213D6AD4" w:rsidR="006C0291" w:rsidRPr="00361D8E" w:rsidRDefault="006C0291" w:rsidP="006C0291">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Peniciliny a cefalosporiny mohou po injekci, inhalaci, požití nebo po kontaktu s kůží vyvolat hypersensitivitu (alergii). Hypersensitivita na peniciliny může vést ke zkříženým reakcím s</w:t>
      </w:r>
      <w:r w:rsidR="00260A83">
        <w:rPr>
          <w:rFonts w:ascii="Times New Roman" w:hAnsi="Times New Roman" w:cs="Times New Roman"/>
          <w:sz w:val="22"/>
          <w:szCs w:val="22"/>
          <w:lang w:val="cs-CZ"/>
        </w:rPr>
        <w:t> </w:t>
      </w:r>
      <w:r w:rsidRPr="00361D8E">
        <w:rPr>
          <w:rFonts w:ascii="Times New Roman" w:hAnsi="Times New Roman" w:cs="Times New Roman"/>
          <w:sz w:val="22"/>
          <w:szCs w:val="22"/>
          <w:lang w:val="cs-CZ"/>
        </w:rPr>
        <w:t>cefalosporiny a naopak. Alergické reakce na tyto látky mohou být v některých případech vážné.</w:t>
      </w:r>
    </w:p>
    <w:p w14:paraId="21EE5955" w14:textId="77777777" w:rsidR="006C0291" w:rsidRDefault="006C0291" w:rsidP="006C0291">
      <w:pPr>
        <w:jc w:val="both"/>
        <w:rPr>
          <w:rFonts w:ascii="Times New Roman" w:hAnsi="Times New Roman" w:cs="Times New Roman"/>
          <w:sz w:val="22"/>
          <w:szCs w:val="22"/>
          <w:lang w:val="cs-CZ"/>
        </w:rPr>
      </w:pPr>
    </w:p>
    <w:p w14:paraId="4FE5E56C" w14:textId="4C381517" w:rsidR="006C0291" w:rsidRPr="00315E59" w:rsidRDefault="006C0291" w:rsidP="006C0291">
      <w:pPr>
        <w:jc w:val="both"/>
        <w:rPr>
          <w:rFonts w:ascii="Times New Roman" w:hAnsi="Times New Roman" w:cs="Times New Roman"/>
          <w:sz w:val="22"/>
          <w:szCs w:val="22"/>
          <w:lang w:val="cs-CZ"/>
        </w:rPr>
      </w:pPr>
      <w:r w:rsidRPr="00315E59">
        <w:rPr>
          <w:rFonts w:ascii="Times New Roman" w:hAnsi="Times New Roman" w:cs="Times New Roman"/>
          <w:sz w:val="22"/>
          <w:szCs w:val="22"/>
          <w:lang w:val="cs-CZ"/>
        </w:rPr>
        <w:t>Lidé se známou přecitlivělostí na peniciliny a/nebo cefalosporiny by se měli vyhnout kontaktu s veterinárním léčivým přípravkem.</w:t>
      </w:r>
    </w:p>
    <w:p w14:paraId="419F4E61" w14:textId="1E8DF789" w:rsidR="006C0291" w:rsidRPr="008E37DF" w:rsidRDefault="006C0291" w:rsidP="006C0291">
      <w:pPr>
        <w:rPr>
          <w:lang w:val="cs-CZ"/>
        </w:rPr>
      </w:pPr>
      <w:r w:rsidRPr="00315E59">
        <w:rPr>
          <w:rFonts w:ascii="Times New Roman" w:hAnsi="Times New Roman" w:cs="Times New Roman"/>
          <w:sz w:val="22"/>
          <w:szCs w:val="22"/>
          <w:lang w:val="cs-CZ"/>
        </w:rPr>
        <w:t xml:space="preserve">Při zapracování </w:t>
      </w:r>
      <w:proofErr w:type="spellStart"/>
      <w:r w:rsidRPr="00315E59">
        <w:rPr>
          <w:rFonts w:ascii="Times New Roman" w:hAnsi="Times New Roman" w:cs="Times New Roman"/>
          <w:sz w:val="22"/>
          <w:szCs w:val="22"/>
          <w:lang w:val="cs-CZ"/>
        </w:rPr>
        <w:t>premixu</w:t>
      </w:r>
      <w:proofErr w:type="spellEnd"/>
      <w:r w:rsidRPr="00315E59">
        <w:rPr>
          <w:rFonts w:ascii="Times New Roman" w:hAnsi="Times New Roman" w:cs="Times New Roman"/>
          <w:sz w:val="22"/>
          <w:szCs w:val="22"/>
          <w:lang w:val="cs-CZ"/>
        </w:rPr>
        <w:t xml:space="preserve"> do krmiva a při podávání </w:t>
      </w:r>
      <w:proofErr w:type="spellStart"/>
      <w:r w:rsidRPr="00315E59">
        <w:rPr>
          <w:rFonts w:ascii="Times New Roman" w:hAnsi="Times New Roman" w:cs="Times New Roman"/>
          <w:sz w:val="22"/>
          <w:szCs w:val="22"/>
          <w:lang w:val="cs-CZ"/>
        </w:rPr>
        <w:t>medikovaného</w:t>
      </w:r>
      <w:proofErr w:type="spellEnd"/>
      <w:r w:rsidRPr="00315E59">
        <w:rPr>
          <w:rFonts w:ascii="Times New Roman" w:hAnsi="Times New Roman" w:cs="Times New Roman"/>
          <w:sz w:val="22"/>
          <w:szCs w:val="22"/>
          <w:lang w:val="cs-CZ"/>
        </w:rPr>
        <w:t xml:space="preserve"> krmiva zvířatům zacházejte s</w:t>
      </w:r>
      <w:r w:rsidR="00260A83">
        <w:rPr>
          <w:rFonts w:ascii="Times New Roman" w:hAnsi="Times New Roman" w:cs="Times New Roman"/>
          <w:sz w:val="22"/>
          <w:szCs w:val="22"/>
          <w:lang w:val="cs-CZ"/>
        </w:rPr>
        <w:t> </w:t>
      </w:r>
      <w:r w:rsidRPr="00315E59">
        <w:rPr>
          <w:rFonts w:ascii="Times New Roman" w:hAnsi="Times New Roman" w:cs="Times New Roman"/>
          <w:sz w:val="22"/>
          <w:szCs w:val="22"/>
          <w:lang w:val="cs-CZ"/>
        </w:rPr>
        <w:t>veterinárním léčivým přípravkem opatrně, abyste zabránili vdechování prachových částic a kontaktu s pokožkou a očima.</w:t>
      </w:r>
    </w:p>
    <w:p w14:paraId="7498C45D" w14:textId="77777777" w:rsidR="006C0291" w:rsidRDefault="006C0291" w:rsidP="006C0291">
      <w:pPr>
        <w:pStyle w:val="Zkladntextodsazen2"/>
        <w:ind w:left="0"/>
        <w:rPr>
          <w:rFonts w:ascii="Times New Roman" w:hAnsi="Times New Roman" w:cs="Times New Roman"/>
          <w:sz w:val="22"/>
          <w:szCs w:val="22"/>
          <w:lang w:val="cs-CZ"/>
        </w:rPr>
      </w:pPr>
    </w:p>
    <w:p w14:paraId="178EB988" w14:textId="475E16FD" w:rsidR="006C0291" w:rsidRPr="00361D8E" w:rsidRDefault="006C0291" w:rsidP="006C0291">
      <w:pPr>
        <w:pStyle w:val="Zkladntextodsazen2"/>
        <w:ind w:left="0"/>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Při zapracování </w:t>
      </w:r>
      <w:proofErr w:type="spellStart"/>
      <w:r w:rsidRPr="00361D8E">
        <w:rPr>
          <w:rFonts w:ascii="Times New Roman" w:hAnsi="Times New Roman" w:cs="Times New Roman"/>
          <w:sz w:val="22"/>
          <w:szCs w:val="22"/>
          <w:lang w:val="cs-CZ"/>
        </w:rPr>
        <w:t>premixu</w:t>
      </w:r>
      <w:proofErr w:type="spellEnd"/>
      <w:r w:rsidRPr="00361D8E">
        <w:rPr>
          <w:rFonts w:ascii="Times New Roman" w:hAnsi="Times New Roman" w:cs="Times New Roman"/>
          <w:sz w:val="22"/>
          <w:szCs w:val="22"/>
          <w:lang w:val="cs-CZ"/>
        </w:rPr>
        <w:t xml:space="preserve"> do krmiva</w:t>
      </w:r>
      <w:r w:rsidRPr="00361D8E" w:rsidDel="00177834">
        <w:rPr>
          <w:rFonts w:ascii="Times New Roman" w:hAnsi="Times New Roman" w:cs="Times New Roman"/>
          <w:sz w:val="22"/>
          <w:szCs w:val="22"/>
          <w:lang w:val="cs-CZ"/>
        </w:rPr>
        <w:t xml:space="preserve"> </w:t>
      </w:r>
      <w:r w:rsidRPr="00361D8E">
        <w:rPr>
          <w:rFonts w:ascii="Times New Roman" w:hAnsi="Times New Roman" w:cs="Times New Roman"/>
          <w:sz w:val="22"/>
          <w:szCs w:val="22"/>
          <w:lang w:val="cs-CZ"/>
        </w:rPr>
        <w:t>zabraňte víření prachu.</w:t>
      </w:r>
    </w:p>
    <w:p w14:paraId="59704529" w14:textId="744AB9CB" w:rsidR="006C0291" w:rsidRPr="008E37DF" w:rsidRDefault="006C0291" w:rsidP="006C0291">
      <w:pPr>
        <w:pStyle w:val="Zkladntextodsazen2"/>
        <w:ind w:left="0"/>
        <w:rPr>
          <w:rFonts w:ascii="Times New Roman" w:hAnsi="Times New Roman" w:cs="Times New Roman"/>
          <w:sz w:val="22"/>
          <w:szCs w:val="22"/>
          <w:lang w:val="cs-CZ"/>
        </w:rPr>
      </w:pPr>
      <w:r w:rsidRPr="008E37DF">
        <w:rPr>
          <w:rFonts w:ascii="Times New Roman" w:hAnsi="Times New Roman" w:cs="Times New Roman"/>
          <w:sz w:val="22"/>
          <w:szCs w:val="22"/>
          <w:lang w:val="cs-CZ"/>
        </w:rPr>
        <w:t xml:space="preserve">Při </w:t>
      </w:r>
      <w:r w:rsidR="00260A83">
        <w:rPr>
          <w:rFonts w:ascii="Times New Roman" w:hAnsi="Times New Roman" w:cs="Times New Roman"/>
          <w:sz w:val="22"/>
          <w:szCs w:val="22"/>
          <w:lang w:val="cs-CZ"/>
        </w:rPr>
        <w:t>nakládání</w:t>
      </w:r>
      <w:r w:rsidRPr="008E37DF">
        <w:rPr>
          <w:rFonts w:ascii="Times New Roman" w:hAnsi="Times New Roman" w:cs="Times New Roman"/>
          <w:sz w:val="22"/>
          <w:szCs w:val="22"/>
          <w:lang w:val="cs-CZ"/>
        </w:rPr>
        <w:t xml:space="preserve"> s veterinárním léčivým přípravkem </w:t>
      </w:r>
      <w:r w:rsidR="00260A83">
        <w:rPr>
          <w:rFonts w:ascii="Times New Roman" w:hAnsi="Times New Roman" w:cs="Times New Roman"/>
          <w:sz w:val="22"/>
          <w:szCs w:val="22"/>
          <w:lang w:val="cs-CZ"/>
        </w:rPr>
        <w:t xml:space="preserve">by se měly </w:t>
      </w:r>
      <w:r w:rsidRPr="008E37DF">
        <w:rPr>
          <w:rFonts w:ascii="Times New Roman" w:hAnsi="Times New Roman" w:cs="Times New Roman"/>
          <w:sz w:val="22"/>
          <w:szCs w:val="22"/>
          <w:lang w:val="cs-CZ"/>
        </w:rPr>
        <w:t>používat osobní ochranné prostředky</w:t>
      </w:r>
      <w:r w:rsidR="00260A83">
        <w:rPr>
          <w:rFonts w:ascii="Times New Roman" w:hAnsi="Times New Roman" w:cs="Times New Roman"/>
          <w:sz w:val="22"/>
          <w:szCs w:val="22"/>
          <w:lang w:val="cs-CZ"/>
        </w:rPr>
        <w:t xml:space="preserve"> skládající se z </w:t>
      </w:r>
      <w:r w:rsidRPr="008E37DF">
        <w:rPr>
          <w:rFonts w:ascii="Times New Roman" w:hAnsi="Times New Roman" w:cs="Times New Roman"/>
          <w:sz w:val="22"/>
          <w:szCs w:val="22"/>
          <w:lang w:val="cs-CZ"/>
        </w:rPr>
        <w:t>prachov</w:t>
      </w:r>
      <w:r w:rsidR="00260A83">
        <w:rPr>
          <w:rFonts w:ascii="Times New Roman" w:hAnsi="Times New Roman" w:cs="Times New Roman"/>
          <w:sz w:val="22"/>
          <w:szCs w:val="22"/>
          <w:lang w:val="cs-CZ"/>
        </w:rPr>
        <w:t>é</w:t>
      </w:r>
      <w:r w:rsidRPr="008E37DF">
        <w:rPr>
          <w:rFonts w:ascii="Times New Roman" w:hAnsi="Times New Roman" w:cs="Times New Roman"/>
          <w:sz w:val="22"/>
          <w:szCs w:val="22"/>
          <w:lang w:val="cs-CZ"/>
        </w:rPr>
        <w:t xml:space="preserve"> mask</w:t>
      </w:r>
      <w:r w:rsidR="00260A83">
        <w:rPr>
          <w:rFonts w:ascii="Times New Roman" w:hAnsi="Times New Roman" w:cs="Times New Roman"/>
          <w:sz w:val="22"/>
          <w:szCs w:val="22"/>
          <w:lang w:val="cs-CZ"/>
        </w:rPr>
        <w:t>y</w:t>
      </w:r>
      <w:r w:rsidRPr="008E37DF" w:rsidDel="008E37DF">
        <w:rPr>
          <w:rFonts w:ascii="Times New Roman" w:hAnsi="Times New Roman" w:cs="Times New Roman"/>
          <w:sz w:val="22"/>
          <w:szCs w:val="22"/>
          <w:lang w:val="cs-CZ"/>
        </w:rPr>
        <w:t xml:space="preserve"> </w:t>
      </w:r>
      <w:r w:rsidRPr="008E37DF">
        <w:rPr>
          <w:rFonts w:ascii="Times New Roman" w:hAnsi="Times New Roman" w:cs="Times New Roman"/>
          <w:sz w:val="22"/>
          <w:szCs w:val="22"/>
          <w:lang w:val="cs-CZ"/>
        </w:rPr>
        <w:t xml:space="preserve">(v souladu s evropskou normou EN 149 nebo </w:t>
      </w:r>
      <w:r w:rsidR="00260A83">
        <w:rPr>
          <w:rFonts w:ascii="Times New Roman" w:hAnsi="Times New Roman" w:cs="Times New Roman"/>
          <w:sz w:val="22"/>
          <w:szCs w:val="22"/>
          <w:lang w:val="cs-CZ"/>
        </w:rPr>
        <w:t xml:space="preserve">opakovaně použitelné </w:t>
      </w:r>
      <w:r w:rsidRPr="008E37DF">
        <w:rPr>
          <w:rFonts w:ascii="Times New Roman" w:hAnsi="Times New Roman" w:cs="Times New Roman"/>
          <w:sz w:val="22"/>
          <w:szCs w:val="22"/>
          <w:lang w:val="cs-CZ"/>
        </w:rPr>
        <w:t>mask</w:t>
      </w:r>
      <w:r w:rsidR="00260A83">
        <w:rPr>
          <w:rFonts w:ascii="Times New Roman" w:hAnsi="Times New Roman" w:cs="Times New Roman"/>
          <w:sz w:val="22"/>
          <w:szCs w:val="22"/>
          <w:lang w:val="cs-CZ"/>
        </w:rPr>
        <w:t>y</w:t>
      </w:r>
      <w:r w:rsidRPr="008E37DF">
        <w:rPr>
          <w:rFonts w:ascii="Times New Roman" w:hAnsi="Times New Roman" w:cs="Times New Roman"/>
          <w:sz w:val="22"/>
          <w:szCs w:val="22"/>
          <w:lang w:val="cs-CZ"/>
        </w:rPr>
        <w:t xml:space="preserve"> podle normy EN 140 s filtrem </w:t>
      </w:r>
      <w:r w:rsidR="00260A83">
        <w:rPr>
          <w:rFonts w:ascii="Times New Roman" w:hAnsi="Times New Roman" w:cs="Times New Roman"/>
          <w:sz w:val="22"/>
          <w:szCs w:val="22"/>
          <w:lang w:val="cs-CZ"/>
        </w:rPr>
        <w:t xml:space="preserve">dle normy </w:t>
      </w:r>
      <w:r w:rsidRPr="008E37DF">
        <w:rPr>
          <w:rFonts w:ascii="Times New Roman" w:hAnsi="Times New Roman" w:cs="Times New Roman"/>
          <w:sz w:val="22"/>
          <w:szCs w:val="22"/>
          <w:lang w:val="cs-CZ"/>
        </w:rPr>
        <w:t>EN 143), rukavic, ochrann</w:t>
      </w:r>
      <w:r w:rsidR="00260A83">
        <w:rPr>
          <w:rFonts w:ascii="Times New Roman" w:hAnsi="Times New Roman" w:cs="Times New Roman"/>
          <w:sz w:val="22"/>
          <w:szCs w:val="22"/>
          <w:lang w:val="cs-CZ"/>
        </w:rPr>
        <w:t>ého</w:t>
      </w:r>
      <w:r w:rsidRPr="008E37DF">
        <w:rPr>
          <w:rFonts w:ascii="Times New Roman" w:hAnsi="Times New Roman" w:cs="Times New Roman"/>
          <w:sz w:val="22"/>
          <w:szCs w:val="22"/>
          <w:lang w:val="cs-CZ"/>
        </w:rPr>
        <w:t xml:space="preserve"> oděv</w:t>
      </w:r>
      <w:r w:rsidR="00260A83">
        <w:rPr>
          <w:rFonts w:ascii="Times New Roman" w:hAnsi="Times New Roman" w:cs="Times New Roman"/>
          <w:sz w:val="22"/>
          <w:szCs w:val="22"/>
          <w:lang w:val="cs-CZ"/>
        </w:rPr>
        <w:t>u</w:t>
      </w:r>
      <w:r w:rsidRPr="008E37DF">
        <w:rPr>
          <w:rFonts w:ascii="Times New Roman" w:hAnsi="Times New Roman" w:cs="Times New Roman"/>
          <w:sz w:val="22"/>
          <w:szCs w:val="22"/>
          <w:lang w:val="cs-CZ"/>
        </w:rPr>
        <w:t xml:space="preserve"> a schválen</w:t>
      </w:r>
      <w:r w:rsidR="00260A83">
        <w:rPr>
          <w:rFonts w:ascii="Times New Roman" w:hAnsi="Times New Roman" w:cs="Times New Roman"/>
          <w:sz w:val="22"/>
          <w:szCs w:val="22"/>
          <w:lang w:val="cs-CZ"/>
        </w:rPr>
        <w:t>ých</w:t>
      </w:r>
      <w:r w:rsidRPr="008E37DF">
        <w:rPr>
          <w:rFonts w:ascii="Times New Roman" w:hAnsi="Times New Roman" w:cs="Times New Roman"/>
          <w:sz w:val="22"/>
          <w:szCs w:val="22"/>
          <w:lang w:val="cs-CZ"/>
        </w:rPr>
        <w:t xml:space="preserve"> bezpečnostní</w:t>
      </w:r>
      <w:r w:rsidR="00260A83">
        <w:rPr>
          <w:rFonts w:ascii="Times New Roman" w:hAnsi="Times New Roman" w:cs="Times New Roman"/>
          <w:sz w:val="22"/>
          <w:szCs w:val="22"/>
          <w:lang w:val="cs-CZ"/>
        </w:rPr>
        <w:t>ch</w:t>
      </w:r>
      <w:r w:rsidRPr="008E37DF">
        <w:rPr>
          <w:rFonts w:ascii="Times New Roman" w:hAnsi="Times New Roman" w:cs="Times New Roman"/>
          <w:sz w:val="22"/>
          <w:szCs w:val="22"/>
          <w:lang w:val="cs-CZ"/>
        </w:rPr>
        <w:t xml:space="preserve"> brýl</w:t>
      </w:r>
      <w:r w:rsidR="00260A83">
        <w:rPr>
          <w:rFonts w:ascii="Times New Roman" w:hAnsi="Times New Roman" w:cs="Times New Roman"/>
          <w:sz w:val="22"/>
          <w:szCs w:val="22"/>
          <w:lang w:val="cs-CZ"/>
        </w:rPr>
        <w:t>í</w:t>
      </w:r>
      <w:r w:rsidRPr="008E37DF">
        <w:rPr>
          <w:rFonts w:ascii="Times New Roman" w:hAnsi="Times New Roman" w:cs="Times New Roman"/>
          <w:sz w:val="22"/>
          <w:szCs w:val="22"/>
          <w:lang w:val="cs-CZ"/>
        </w:rPr>
        <w:t>.</w:t>
      </w:r>
    </w:p>
    <w:p w14:paraId="431A1CEC" w14:textId="0E45B746" w:rsidR="006C0291" w:rsidRPr="00315E59" w:rsidRDefault="006C0291" w:rsidP="006C0291">
      <w:pPr>
        <w:pStyle w:val="Zkladntextodsazen2"/>
        <w:ind w:left="0"/>
        <w:rPr>
          <w:rFonts w:ascii="Times New Roman" w:hAnsi="Times New Roman" w:cs="Times New Roman"/>
          <w:sz w:val="22"/>
          <w:szCs w:val="22"/>
          <w:lang w:val="cs-CZ"/>
        </w:rPr>
      </w:pPr>
      <w:r w:rsidRPr="00315E59">
        <w:rPr>
          <w:rFonts w:ascii="Times New Roman" w:hAnsi="Times New Roman" w:cs="Times New Roman"/>
          <w:sz w:val="22"/>
          <w:szCs w:val="22"/>
          <w:lang w:val="cs-CZ"/>
        </w:rPr>
        <w:t xml:space="preserve">Zabraňte kontaktu s pokožkou a očima. V případě zasažení důkladně </w:t>
      </w:r>
      <w:r w:rsidR="00260A83">
        <w:rPr>
          <w:rFonts w:ascii="Times New Roman" w:hAnsi="Times New Roman" w:cs="Times New Roman"/>
          <w:sz w:val="22"/>
          <w:szCs w:val="22"/>
          <w:lang w:val="cs-CZ"/>
        </w:rPr>
        <w:t>o</w:t>
      </w:r>
      <w:r w:rsidRPr="00315E59">
        <w:rPr>
          <w:rFonts w:ascii="Times New Roman" w:hAnsi="Times New Roman" w:cs="Times New Roman"/>
          <w:sz w:val="22"/>
          <w:szCs w:val="22"/>
          <w:lang w:val="cs-CZ"/>
        </w:rPr>
        <w:t>pláchněte vodou.</w:t>
      </w:r>
    </w:p>
    <w:p w14:paraId="5BD45A35" w14:textId="17F007D6" w:rsidR="006C0291" w:rsidRPr="00315E59" w:rsidRDefault="006C0291" w:rsidP="006C0291">
      <w:pPr>
        <w:pStyle w:val="Zkladntextodsazen2"/>
        <w:ind w:left="0"/>
        <w:rPr>
          <w:rFonts w:ascii="Times New Roman" w:hAnsi="Times New Roman" w:cs="Times New Roman"/>
          <w:sz w:val="22"/>
          <w:szCs w:val="22"/>
          <w:lang w:val="cs-CZ"/>
        </w:rPr>
      </w:pPr>
      <w:r w:rsidRPr="00315E59">
        <w:rPr>
          <w:rFonts w:ascii="Times New Roman" w:hAnsi="Times New Roman" w:cs="Times New Roman"/>
          <w:sz w:val="22"/>
          <w:szCs w:val="22"/>
          <w:lang w:val="cs-CZ"/>
        </w:rPr>
        <w:t xml:space="preserve">Při </w:t>
      </w:r>
      <w:r w:rsidR="00260A83">
        <w:rPr>
          <w:rFonts w:ascii="Times New Roman" w:hAnsi="Times New Roman" w:cs="Times New Roman"/>
          <w:sz w:val="22"/>
          <w:szCs w:val="22"/>
          <w:lang w:val="cs-CZ"/>
        </w:rPr>
        <w:t>nakládání</w:t>
      </w:r>
      <w:r w:rsidRPr="00315E59">
        <w:rPr>
          <w:rFonts w:ascii="Times New Roman" w:hAnsi="Times New Roman" w:cs="Times New Roman"/>
          <w:sz w:val="22"/>
          <w:szCs w:val="22"/>
          <w:lang w:val="cs-CZ"/>
        </w:rPr>
        <w:t xml:space="preserve"> s</w:t>
      </w:r>
      <w:r w:rsidR="00260A83">
        <w:rPr>
          <w:rFonts w:ascii="Times New Roman" w:hAnsi="Times New Roman" w:cs="Times New Roman"/>
          <w:sz w:val="22"/>
          <w:szCs w:val="22"/>
          <w:lang w:val="cs-CZ"/>
        </w:rPr>
        <w:t xml:space="preserve"> veterinárním léčivým </w:t>
      </w:r>
      <w:r w:rsidRPr="00315E59">
        <w:rPr>
          <w:rFonts w:ascii="Times New Roman" w:hAnsi="Times New Roman" w:cs="Times New Roman"/>
          <w:sz w:val="22"/>
          <w:szCs w:val="22"/>
          <w:lang w:val="cs-CZ"/>
        </w:rPr>
        <w:t>přípravkem nekuřte, nepijte a nejezte.</w:t>
      </w:r>
    </w:p>
    <w:p w14:paraId="7C95803D" w14:textId="4B438F22" w:rsidR="006C0291" w:rsidRPr="00315E59" w:rsidRDefault="006C0291" w:rsidP="006C0291">
      <w:pPr>
        <w:pStyle w:val="Zkladntextodsazen3"/>
        <w:tabs>
          <w:tab w:val="clear" w:pos="284"/>
          <w:tab w:val="clear" w:pos="576"/>
        </w:tabs>
        <w:ind w:left="0"/>
        <w:rPr>
          <w:b/>
          <w:bCs/>
          <w:sz w:val="22"/>
          <w:szCs w:val="22"/>
          <w:lang w:val="cs-CZ"/>
        </w:rPr>
      </w:pPr>
      <w:r w:rsidRPr="00361D8E">
        <w:rPr>
          <w:sz w:val="22"/>
          <w:szCs w:val="22"/>
          <w:lang w:val="cs-CZ"/>
        </w:rPr>
        <w:t>Pokud se po přímém kontaktu objeví příznaky jako například kožní vyrážka, vyhledejte</w:t>
      </w:r>
      <w:r>
        <w:rPr>
          <w:sz w:val="22"/>
          <w:szCs w:val="22"/>
          <w:lang w:val="cs-CZ"/>
        </w:rPr>
        <w:t xml:space="preserve"> </w:t>
      </w:r>
      <w:r w:rsidR="00260A83">
        <w:rPr>
          <w:sz w:val="22"/>
          <w:szCs w:val="22"/>
          <w:lang w:val="cs-CZ"/>
        </w:rPr>
        <w:t>ihned</w:t>
      </w:r>
      <w:r w:rsidRPr="00361D8E">
        <w:rPr>
          <w:sz w:val="22"/>
          <w:szCs w:val="22"/>
          <w:lang w:val="cs-CZ"/>
        </w:rPr>
        <w:t xml:space="preserve"> lékařskou pomoc a ukažte </w:t>
      </w:r>
      <w:r w:rsidRPr="007C4B31">
        <w:rPr>
          <w:sz w:val="22"/>
          <w:szCs w:val="22"/>
          <w:lang w:val="cs-CZ"/>
        </w:rPr>
        <w:t xml:space="preserve">příbalovou informaci nebo </w:t>
      </w:r>
      <w:r w:rsidR="00260A83">
        <w:rPr>
          <w:sz w:val="22"/>
          <w:szCs w:val="22"/>
          <w:lang w:val="cs-CZ"/>
        </w:rPr>
        <w:t>etiketu praktickému</w:t>
      </w:r>
      <w:r w:rsidR="00260A83" w:rsidRPr="00260A83">
        <w:rPr>
          <w:sz w:val="22"/>
          <w:szCs w:val="22"/>
          <w:lang w:val="cs-CZ"/>
        </w:rPr>
        <w:t xml:space="preserve"> </w:t>
      </w:r>
      <w:r w:rsidR="00260A83" w:rsidRPr="00361D8E">
        <w:rPr>
          <w:sz w:val="22"/>
          <w:szCs w:val="22"/>
          <w:lang w:val="cs-CZ"/>
        </w:rPr>
        <w:t>lékaři</w:t>
      </w:r>
      <w:r w:rsidRPr="007C4B31">
        <w:rPr>
          <w:sz w:val="22"/>
          <w:szCs w:val="22"/>
          <w:lang w:val="cs-CZ"/>
        </w:rPr>
        <w:t>.</w:t>
      </w:r>
    </w:p>
    <w:p w14:paraId="0E658DF6" w14:textId="77777777" w:rsidR="006C0291" w:rsidRPr="00361D8E" w:rsidRDefault="006C0291" w:rsidP="006C0291">
      <w:pPr>
        <w:pStyle w:val="Zkladntextodsazen3"/>
        <w:tabs>
          <w:tab w:val="clear" w:pos="284"/>
          <w:tab w:val="clear" w:pos="576"/>
        </w:tabs>
        <w:ind w:left="0"/>
        <w:rPr>
          <w:b/>
          <w:bCs/>
          <w:sz w:val="22"/>
          <w:szCs w:val="22"/>
          <w:lang w:val="cs-CZ"/>
        </w:rPr>
      </w:pPr>
      <w:r w:rsidRPr="00361D8E">
        <w:rPr>
          <w:sz w:val="22"/>
          <w:szCs w:val="22"/>
          <w:lang w:val="cs-CZ"/>
        </w:rPr>
        <w:lastRenderedPageBreak/>
        <w:t>Otok obličeje, rtů či očí nebo potíže s dýcháním jsou vážné příznaky a vyžadují okamžité lékařské ošetření.</w:t>
      </w:r>
    </w:p>
    <w:p w14:paraId="6903DC20" w14:textId="58785740" w:rsidR="006C0291" w:rsidRDefault="006C0291" w:rsidP="006C0291">
      <w:pPr>
        <w:pStyle w:val="Zkladntextodsazen3"/>
        <w:tabs>
          <w:tab w:val="clear" w:pos="284"/>
          <w:tab w:val="clear" w:pos="576"/>
        </w:tabs>
        <w:ind w:left="0"/>
        <w:rPr>
          <w:sz w:val="22"/>
          <w:szCs w:val="22"/>
          <w:lang w:val="cs-CZ"/>
        </w:rPr>
      </w:pPr>
      <w:r w:rsidRPr="00361D8E">
        <w:rPr>
          <w:sz w:val="22"/>
          <w:szCs w:val="22"/>
          <w:lang w:val="cs-CZ"/>
        </w:rPr>
        <w:t>Po použití si umyjte ruce.</w:t>
      </w:r>
    </w:p>
    <w:p w14:paraId="68BEADD3" w14:textId="54209596" w:rsidR="006C0291" w:rsidRPr="00361D8E" w:rsidRDefault="006C0291" w:rsidP="006C0291">
      <w:pPr>
        <w:pStyle w:val="Zkladntextodsazen"/>
        <w:rPr>
          <w:rFonts w:ascii="Times New Roman" w:hAnsi="Times New Roman" w:cs="Times New Roman"/>
          <w:sz w:val="22"/>
          <w:szCs w:val="22"/>
          <w:lang w:val="cs-CZ"/>
        </w:rPr>
      </w:pPr>
    </w:p>
    <w:p w14:paraId="53CC2A01" w14:textId="69C22624" w:rsidR="006C0291" w:rsidRPr="00921CF7" w:rsidRDefault="006C0291" w:rsidP="006C0291">
      <w:pPr>
        <w:rPr>
          <w:rFonts w:ascii="Times New Roman" w:hAnsi="Times New Roman" w:cs="Times New Roman"/>
          <w:color w:val="000000"/>
          <w:sz w:val="22"/>
          <w:szCs w:val="22"/>
          <w:lang w:val="cs-CZ" w:eastAsia="sv-SE"/>
        </w:rPr>
      </w:pPr>
      <w:r w:rsidRPr="00921CF7">
        <w:rPr>
          <w:rFonts w:ascii="Times New Roman" w:hAnsi="Times New Roman" w:cs="Times New Roman"/>
          <w:color w:val="000000"/>
          <w:sz w:val="22"/>
          <w:szCs w:val="22"/>
          <w:u w:val="single"/>
          <w:lang w:val="cs-CZ" w:eastAsia="sv-SE"/>
        </w:rPr>
        <w:t>Interakce s jinými léčivými přípravky a další formy interakce:</w:t>
      </w:r>
    </w:p>
    <w:p w14:paraId="5EAD5D0A" w14:textId="6C5A026B" w:rsidR="006C0291" w:rsidRPr="00361D8E" w:rsidRDefault="000D394B" w:rsidP="006C0291">
      <w:pPr>
        <w:jc w:val="both"/>
        <w:rPr>
          <w:rFonts w:ascii="Times New Roman" w:hAnsi="Times New Roman" w:cs="Times New Roman"/>
          <w:sz w:val="22"/>
          <w:szCs w:val="22"/>
          <w:lang w:val="cs-CZ"/>
        </w:rPr>
      </w:pPr>
      <w:r w:rsidRPr="000D394B">
        <w:rPr>
          <w:rFonts w:ascii="Times New Roman" w:hAnsi="Times New Roman" w:cs="Times New Roman"/>
          <w:spacing w:val="-2"/>
          <w:sz w:val="22"/>
          <w:szCs w:val="22"/>
          <w:lang w:val="cs-CZ"/>
        </w:rPr>
        <w:t>Nepoužívat současně</w:t>
      </w:r>
      <w:r w:rsidR="006C0291" w:rsidRPr="00361D8E">
        <w:rPr>
          <w:rFonts w:ascii="Times New Roman" w:hAnsi="Times New Roman" w:cs="Times New Roman"/>
          <w:spacing w:val="-2"/>
          <w:sz w:val="22"/>
          <w:szCs w:val="22"/>
          <w:lang w:val="cs-CZ"/>
        </w:rPr>
        <w:t xml:space="preserve"> s neomycinem, který blokuje absorpci perorálně podávaných penicilinů.</w:t>
      </w:r>
    </w:p>
    <w:p w14:paraId="3BD73475" w14:textId="457C9FA7" w:rsidR="006C0291" w:rsidRPr="00361D8E" w:rsidRDefault="000D394B" w:rsidP="006C0291">
      <w:pPr>
        <w:pStyle w:val="Zkladntextodsazen"/>
        <w:rPr>
          <w:rFonts w:ascii="Times New Roman" w:hAnsi="Times New Roman" w:cs="Times New Roman"/>
          <w:sz w:val="22"/>
          <w:szCs w:val="22"/>
          <w:lang w:val="cs-CZ"/>
        </w:rPr>
      </w:pPr>
      <w:r w:rsidRPr="000D394B">
        <w:rPr>
          <w:rFonts w:ascii="Times New Roman" w:hAnsi="Times New Roman" w:cs="Times New Roman"/>
          <w:sz w:val="22"/>
          <w:szCs w:val="22"/>
          <w:lang w:val="cs-CZ"/>
        </w:rPr>
        <w:t xml:space="preserve">Nepoužívat současně </w:t>
      </w:r>
      <w:r w:rsidR="006C0291" w:rsidRPr="00361D8E">
        <w:rPr>
          <w:rFonts w:ascii="Times New Roman" w:hAnsi="Times New Roman" w:cs="Times New Roman"/>
          <w:sz w:val="22"/>
          <w:szCs w:val="22"/>
          <w:lang w:val="cs-CZ"/>
        </w:rPr>
        <w:t xml:space="preserve">s antimikrobními látkami s bakteriostatickým účinkem (jako jsou </w:t>
      </w:r>
      <w:proofErr w:type="spellStart"/>
      <w:r w:rsidR="006C0291" w:rsidRPr="00361D8E">
        <w:rPr>
          <w:rFonts w:ascii="Times New Roman" w:hAnsi="Times New Roman" w:cs="Times New Roman"/>
          <w:sz w:val="22"/>
          <w:szCs w:val="22"/>
          <w:lang w:val="cs-CZ"/>
        </w:rPr>
        <w:t>makrolidy</w:t>
      </w:r>
      <w:proofErr w:type="spellEnd"/>
      <w:r w:rsidR="006C0291" w:rsidRPr="00361D8E">
        <w:rPr>
          <w:rFonts w:ascii="Times New Roman" w:hAnsi="Times New Roman" w:cs="Times New Roman"/>
          <w:sz w:val="22"/>
          <w:szCs w:val="22"/>
          <w:lang w:val="cs-CZ"/>
        </w:rPr>
        <w:t>, sulfonamidy a tetracykliny), protože mohou antagonizovat baktericidní účinek penicilinů.</w:t>
      </w:r>
    </w:p>
    <w:p w14:paraId="5A744353" w14:textId="77777777" w:rsidR="006C0291" w:rsidRPr="00921CF7" w:rsidRDefault="006C0291" w:rsidP="006C0291">
      <w:pPr>
        <w:rPr>
          <w:rFonts w:ascii="Times New Roman" w:hAnsi="Times New Roman" w:cs="Times New Roman"/>
          <w:color w:val="000000"/>
          <w:sz w:val="22"/>
          <w:szCs w:val="22"/>
          <w:lang w:val="cs-CZ" w:eastAsia="sv-SE"/>
        </w:rPr>
      </w:pPr>
    </w:p>
    <w:p w14:paraId="3947B4A0" w14:textId="28C148FA" w:rsidR="006C0291" w:rsidRPr="00921CF7" w:rsidRDefault="006C0291" w:rsidP="006C0291">
      <w:pPr>
        <w:rPr>
          <w:rFonts w:ascii="Times New Roman" w:hAnsi="Times New Roman" w:cs="Times New Roman"/>
          <w:color w:val="000000"/>
          <w:sz w:val="22"/>
          <w:szCs w:val="22"/>
          <w:lang w:val="cs-CZ" w:eastAsia="sv-SE"/>
        </w:rPr>
      </w:pPr>
      <w:r w:rsidRPr="00921CF7">
        <w:rPr>
          <w:rFonts w:ascii="Times New Roman" w:hAnsi="Times New Roman" w:cs="Times New Roman"/>
          <w:color w:val="000000"/>
          <w:sz w:val="22"/>
          <w:szCs w:val="22"/>
          <w:u w:val="single"/>
          <w:lang w:val="cs-CZ" w:eastAsia="sv-SE"/>
        </w:rPr>
        <w:t>Předávkování</w:t>
      </w:r>
      <w:r w:rsidRPr="00921CF7">
        <w:rPr>
          <w:rFonts w:ascii="Times New Roman" w:hAnsi="Times New Roman" w:cs="Times New Roman"/>
          <w:color w:val="000000"/>
          <w:sz w:val="22"/>
          <w:szCs w:val="22"/>
          <w:lang w:val="cs-CZ" w:eastAsia="sv-SE"/>
        </w:rPr>
        <w:t>:</w:t>
      </w:r>
    </w:p>
    <w:p w14:paraId="38B3CE6F" w14:textId="48E59DD2" w:rsidR="006C0291" w:rsidRPr="00361D8E" w:rsidRDefault="006C0291" w:rsidP="006C0291">
      <w:pPr>
        <w:pStyle w:val="Zkladntext"/>
        <w:rPr>
          <w:rFonts w:ascii="Times New Roman" w:hAnsi="Times New Roman" w:cs="Times New Roman"/>
          <w:b w:val="0"/>
          <w:bCs w:val="0"/>
          <w:sz w:val="22"/>
          <w:szCs w:val="22"/>
          <w:lang w:val="cs-CZ"/>
        </w:rPr>
      </w:pPr>
      <w:r w:rsidRPr="00361D8E">
        <w:rPr>
          <w:rFonts w:ascii="Times New Roman" w:hAnsi="Times New Roman" w:cs="Times New Roman"/>
          <w:b w:val="0"/>
          <w:bCs w:val="0"/>
          <w:sz w:val="22"/>
          <w:szCs w:val="22"/>
          <w:lang w:val="cs-CZ"/>
        </w:rPr>
        <w:t xml:space="preserve">Nebyly pozorovány žádné vedlejší účinky ani při pětinásobné dávce. V případě výskytu vážných alergických reakcí </w:t>
      </w:r>
      <w:r w:rsidR="007F28B8" w:rsidRPr="007F28B8">
        <w:rPr>
          <w:rFonts w:ascii="Times New Roman" w:hAnsi="Times New Roman" w:cs="Times New Roman"/>
          <w:b w:val="0"/>
          <w:bCs w:val="0"/>
          <w:sz w:val="22"/>
          <w:szCs w:val="22"/>
          <w:lang w:val="cs-CZ"/>
        </w:rPr>
        <w:t>je třeba léčbu ukončit a podat</w:t>
      </w:r>
      <w:r w:rsidRPr="00361D8E">
        <w:rPr>
          <w:rFonts w:ascii="Times New Roman" w:hAnsi="Times New Roman" w:cs="Times New Roman"/>
          <w:b w:val="0"/>
          <w:bCs w:val="0"/>
          <w:sz w:val="22"/>
          <w:szCs w:val="22"/>
          <w:lang w:val="cs-CZ"/>
        </w:rPr>
        <w:t xml:space="preserve"> kortikoidy a adrenalin. V ostatních případech </w:t>
      </w:r>
      <w:r w:rsidR="007F28B8">
        <w:rPr>
          <w:rFonts w:ascii="Times New Roman" w:hAnsi="Times New Roman" w:cs="Times New Roman"/>
          <w:b w:val="0"/>
          <w:bCs w:val="0"/>
          <w:sz w:val="22"/>
          <w:szCs w:val="22"/>
          <w:lang w:val="cs-CZ"/>
        </w:rPr>
        <w:t>je třeba zvolit</w:t>
      </w:r>
      <w:r w:rsidRPr="00361D8E">
        <w:rPr>
          <w:rFonts w:ascii="Times New Roman" w:hAnsi="Times New Roman" w:cs="Times New Roman"/>
          <w:b w:val="0"/>
          <w:bCs w:val="0"/>
          <w:sz w:val="22"/>
          <w:szCs w:val="22"/>
          <w:lang w:val="cs-CZ"/>
        </w:rPr>
        <w:t xml:space="preserve"> symptomatickou léčbu.</w:t>
      </w:r>
    </w:p>
    <w:p w14:paraId="0EE92011" w14:textId="77777777" w:rsidR="006C0291" w:rsidRPr="00921CF7" w:rsidRDefault="006C0291" w:rsidP="006C0291">
      <w:pPr>
        <w:rPr>
          <w:rFonts w:ascii="Times New Roman" w:hAnsi="Times New Roman" w:cs="Times New Roman"/>
          <w:color w:val="000000"/>
          <w:sz w:val="22"/>
          <w:szCs w:val="22"/>
          <w:lang w:val="cs-CZ" w:eastAsia="sv-SE"/>
        </w:rPr>
      </w:pPr>
    </w:p>
    <w:p w14:paraId="207FD9A9" w14:textId="3F390B87" w:rsidR="006C0291" w:rsidRPr="00921CF7" w:rsidRDefault="006C0291" w:rsidP="006C0291">
      <w:pPr>
        <w:rPr>
          <w:rFonts w:ascii="Times New Roman" w:hAnsi="Times New Roman" w:cs="Times New Roman"/>
          <w:sz w:val="22"/>
          <w:szCs w:val="22"/>
          <w:lang w:val="cs-CZ"/>
        </w:rPr>
      </w:pPr>
      <w:r w:rsidRPr="00921CF7">
        <w:rPr>
          <w:rFonts w:ascii="Times New Roman" w:hAnsi="Times New Roman" w:cs="Times New Roman"/>
          <w:sz w:val="22"/>
          <w:szCs w:val="22"/>
          <w:u w:val="single"/>
          <w:lang w:val="cs-CZ"/>
        </w:rPr>
        <w:t>Zvláštní omezení použití a zvláštní podmínky pro použití</w:t>
      </w:r>
      <w:r w:rsidRPr="00921CF7">
        <w:rPr>
          <w:rFonts w:ascii="Times New Roman" w:hAnsi="Times New Roman" w:cs="Times New Roman"/>
          <w:sz w:val="22"/>
          <w:szCs w:val="22"/>
          <w:lang w:val="cs-CZ"/>
        </w:rPr>
        <w:t>:</w:t>
      </w:r>
    </w:p>
    <w:p w14:paraId="21E460C6" w14:textId="77777777" w:rsidR="006C0291" w:rsidRPr="009A2E8A" w:rsidRDefault="006C0291" w:rsidP="006C0291">
      <w:pPr>
        <w:tabs>
          <w:tab w:val="left" w:pos="567"/>
        </w:tabs>
        <w:spacing w:line="260" w:lineRule="exact"/>
        <w:rPr>
          <w:rFonts w:ascii="Times New Roman" w:hAnsi="Times New Roman" w:cs="Times New Roman"/>
          <w:b/>
          <w:snapToGrid/>
          <w:sz w:val="22"/>
          <w:szCs w:val="22"/>
          <w:lang w:val="cs-CZ" w:eastAsia="en-US"/>
        </w:rPr>
      </w:pPr>
      <w:r w:rsidRPr="009A2E8A">
        <w:rPr>
          <w:rFonts w:ascii="Times New Roman" w:hAnsi="Times New Roman" w:cs="Times New Roman"/>
          <w:snapToGrid/>
          <w:sz w:val="22"/>
          <w:szCs w:val="20"/>
          <w:lang w:val="cs-CZ" w:eastAsia="en-US"/>
        </w:rPr>
        <w:t xml:space="preserve">Tento veterinární léčivý přípravek je určen pro použití při přípravě </w:t>
      </w:r>
      <w:proofErr w:type="spellStart"/>
      <w:r w:rsidRPr="009A2E8A">
        <w:rPr>
          <w:rFonts w:ascii="Times New Roman" w:hAnsi="Times New Roman" w:cs="Times New Roman"/>
          <w:snapToGrid/>
          <w:sz w:val="22"/>
          <w:szCs w:val="20"/>
          <w:lang w:val="cs-CZ" w:eastAsia="en-US"/>
        </w:rPr>
        <w:t>medikovaného</w:t>
      </w:r>
      <w:proofErr w:type="spellEnd"/>
      <w:r w:rsidRPr="009A2E8A">
        <w:rPr>
          <w:rFonts w:ascii="Times New Roman" w:hAnsi="Times New Roman" w:cs="Times New Roman"/>
          <w:snapToGrid/>
          <w:sz w:val="22"/>
          <w:szCs w:val="20"/>
          <w:lang w:val="cs-CZ" w:eastAsia="en-US"/>
        </w:rPr>
        <w:t xml:space="preserve"> krmiva.</w:t>
      </w:r>
    </w:p>
    <w:p w14:paraId="63CDE5AF" w14:textId="77777777" w:rsidR="006C0291" w:rsidRPr="00921CF7" w:rsidRDefault="006C0291" w:rsidP="006C0291">
      <w:pPr>
        <w:rPr>
          <w:rFonts w:ascii="Times New Roman" w:hAnsi="Times New Roman" w:cs="Times New Roman"/>
          <w:color w:val="000000"/>
          <w:sz w:val="22"/>
          <w:szCs w:val="22"/>
          <w:lang w:val="cs-CZ" w:eastAsia="sv-SE"/>
        </w:rPr>
      </w:pPr>
    </w:p>
    <w:p w14:paraId="6CF15ABD" w14:textId="10CC8C1C" w:rsidR="006C0291" w:rsidRPr="00921CF7" w:rsidRDefault="006C0291" w:rsidP="006C0291">
      <w:pPr>
        <w:rPr>
          <w:rFonts w:ascii="Times New Roman" w:hAnsi="Times New Roman" w:cs="Times New Roman"/>
          <w:color w:val="000000"/>
          <w:sz w:val="22"/>
          <w:szCs w:val="22"/>
          <w:lang w:val="cs-CZ" w:eastAsia="sv-SE"/>
        </w:rPr>
      </w:pPr>
      <w:r w:rsidRPr="00921CF7">
        <w:rPr>
          <w:rFonts w:ascii="Times New Roman" w:hAnsi="Times New Roman" w:cs="Times New Roman"/>
          <w:color w:val="000000"/>
          <w:sz w:val="22"/>
          <w:szCs w:val="22"/>
          <w:u w:val="single"/>
          <w:lang w:val="cs-CZ" w:eastAsia="sv-SE"/>
        </w:rPr>
        <w:t>Hlavní inkompatibility</w:t>
      </w:r>
      <w:r w:rsidRPr="00921CF7">
        <w:rPr>
          <w:rFonts w:ascii="Times New Roman" w:hAnsi="Times New Roman" w:cs="Times New Roman"/>
          <w:color w:val="000000"/>
          <w:sz w:val="22"/>
          <w:szCs w:val="22"/>
          <w:lang w:val="cs-CZ" w:eastAsia="sv-SE"/>
        </w:rPr>
        <w:t>:</w:t>
      </w:r>
    </w:p>
    <w:p w14:paraId="02F2CADB" w14:textId="77777777" w:rsidR="006C0291" w:rsidRPr="00361D8E" w:rsidRDefault="006C0291" w:rsidP="006C0291">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Studie kompatibility nejsou k dispozici, a proto tento veterinární léčivý přípravek nesmí být mísen s žádnými dalšími veterinárními léčivými přípravky.</w:t>
      </w:r>
    </w:p>
    <w:p w14:paraId="7D861FCA" w14:textId="77777777" w:rsidR="00EE4CB0" w:rsidRPr="00361D8E" w:rsidRDefault="00EE4CB0" w:rsidP="00361D8E">
      <w:pPr>
        <w:pStyle w:val="Zkladntextodsazen"/>
        <w:rPr>
          <w:rFonts w:ascii="Times New Roman" w:hAnsi="Times New Roman" w:cs="Times New Roman"/>
          <w:sz w:val="22"/>
          <w:szCs w:val="22"/>
          <w:lang w:val="cs-CZ"/>
        </w:rPr>
      </w:pPr>
    </w:p>
    <w:p w14:paraId="6E4BD3FF" w14:textId="77777777" w:rsidR="006C0291" w:rsidRPr="00921CF7" w:rsidRDefault="006C0291" w:rsidP="006C0291">
      <w:pPr>
        <w:rPr>
          <w:rFonts w:ascii="Times New Roman" w:hAnsi="Times New Roman" w:cs="Times New Roman"/>
          <w:color w:val="000000"/>
          <w:sz w:val="22"/>
          <w:szCs w:val="22"/>
          <w:lang w:val="cs-CZ" w:eastAsia="sv-SE"/>
        </w:rPr>
      </w:pPr>
    </w:p>
    <w:p w14:paraId="6E10E182" w14:textId="77777777" w:rsidR="006C0291" w:rsidRPr="00921CF7" w:rsidRDefault="006C0291" w:rsidP="006C0291">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i/>
          <w:iCs/>
          <w:sz w:val="22"/>
          <w:szCs w:val="22"/>
          <w:lang w:val="cs-CZ" w:eastAsia="sv-SE"/>
        </w:rPr>
      </w:pPr>
      <w:r w:rsidRPr="00921CF7">
        <w:rPr>
          <w:rFonts w:ascii="Times New Roman" w:hAnsi="Times New Roman" w:cs="Times New Roman"/>
          <w:b/>
          <w:bCs/>
          <w:sz w:val="22"/>
          <w:szCs w:val="22"/>
          <w:lang w:val="cs-CZ" w:eastAsia="sv-SE"/>
        </w:rPr>
        <w:t>8.</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color w:val="000000"/>
          <w:sz w:val="22"/>
          <w:szCs w:val="22"/>
          <w:lang w:val="cs-CZ" w:eastAsia="sv-SE"/>
        </w:rPr>
        <w:t>Nežádoucí účinky</w:t>
      </w:r>
    </w:p>
    <w:p w14:paraId="18A82C71" w14:textId="77777777" w:rsidR="006C0291" w:rsidRPr="00921CF7" w:rsidRDefault="006C0291" w:rsidP="006C0291">
      <w:pPr>
        <w:rPr>
          <w:rFonts w:ascii="Times New Roman" w:hAnsi="Times New Roman" w:cs="Times New Roman"/>
          <w:color w:val="000000"/>
          <w:sz w:val="22"/>
          <w:szCs w:val="22"/>
          <w:lang w:val="cs-CZ" w:eastAsia="sv-SE"/>
        </w:rPr>
      </w:pPr>
    </w:p>
    <w:p w14:paraId="06BDBA67" w14:textId="77777777" w:rsidR="006C0291" w:rsidRPr="00921CF7" w:rsidRDefault="006C0291" w:rsidP="006C0291">
      <w:pPr>
        <w:rPr>
          <w:rFonts w:ascii="Times New Roman" w:hAnsi="Times New Roman" w:cs="Times New Roman"/>
          <w:b/>
          <w:iCs/>
          <w:sz w:val="22"/>
          <w:szCs w:val="22"/>
          <w:lang w:val="cs-CZ" w:eastAsia="sv-SE"/>
        </w:rPr>
      </w:pPr>
      <w:r w:rsidRPr="00921CF7">
        <w:rPr>
          <w:rFonts w:ascii="Times New Roman" w:hAnsi="Times New Roman" w:cs="Times New Roman"/>
          <w:b/>
          <w:iCs/>
          <w:sz w:val="22"/>
          <w:szCs w:val="22"/>
          <w:lang w:val="cs-CZ" w:eastAsia="sv-SE"/>
        </w:rPr>
        <w:t>Nežádoucí účinky</w:t>
      </w:r>
    </w:p>
    <w:p w14:paraId="4B68E1FC" w14:textId="77777777" w:rsidR="006C0291" w:rsidRDefault="006C0291" w:rsidP="00361D8E">
      <w:pPr>
        <w:ind w:right="-2"/>
        <w:rPr>
          <w:rFonts w:ascii="Times New Roman" w:hAnsi="Times New Roman" w:cs="Times New Roman"/>
          <w:sz w:val="22"/>
          <w:szCs w:val="22"/>
          <w:lang w:val="cs-CZ"/>
        </w:rPr>
      </w:pPr>
    </w:p>
    <w:p w14:paraId="1FDEE456" w14:textId="31B6D545" w:rsidR="006C0291" w:rsidRPr="00361D8E" w:rsidRDefault="006C0291" w:rsidP="006C0291">
      <w:pPr>
        <w:pStyle w:val="Zkladntext"/>
        <w:rPr>
          <w:rFonts w:ascii="Times New Roman" w:hAnsi="Times New Roman" w:cs="Times New Roman"/>
          <w:b w:val="0"/>
          <w:bCs w:val="0"/>
          <w:sz w:val="22"/>
          <w:szCs w:val="22"/>
          <w:lang w:val="cs-CZ"/>
        </w:rPr>
      </w:pPr>
      <w:r w:rsidRPr="00361D8E">
        <w:rPr>
          <w:rFonts w:ascii="Times New Roman" w:hAnsi="Times New Roman" w:cs="Times New Roman"/>
          <w:b w:val="0"/>
          <w:bCs w:val="0"/>
          <w:sz w:val="22"/>
          <w:szCs w:val="22"/>
          <w:lang w:val="cs-CZ"/>
        </w:rPr>
        <w:t>Prasata (odstavená selata)</w:t>
      </w:r>
      <w:r w:rsidR="00563AA6">
        <w:rPr>
          <w:rFonts w:ascii="Times New Roman" w:hAnsi="Times New Roman" w:cs="Times New Roman"/>
          <w:b w:val="0"/>
          <w:bCs w:val="0"/>
          <w:sz w:val="22"/>
          <w:szCs w:val="22"/>
          <w:lang w:val="cs-CZ"/>
        </w:rPr>
        <w:t>:</w:t>
      </w:r>
      <w:r w:rsidRPr="00361D8E">
        <w:rPr>
          <w:rFonts w:ascii="Times New Roman" w:hAnsi="Times New Roman" w:cs="Times New Roman"/>
          <w:b w:val="0"/>
          <w:bCs w:val="0"/>
          <w:sz w:val="22"/>
          <w:szCs w:val="22"/>
          <w:lang w:val="cs-CZ"/>
        </w:rPr>
        <w:t xml:space="preserve"> </w:t>
      </w:r>
    </w:p>
    <w:p w14:paraId="44EA7954" w14:textId="77777777" w:rsidR="006C0291" w:rsidRDefault="006C0291" w:rsidP="006C0291">
      <w:pPr>
        <w:pStyle w:val="Zkladntext"/>
        <w:rPr>
          <w:rFonts w:ascii="Times New Roman" w:hAnsi="Times New Roman" w:cs="Times New Roman"/>
          <w:b w:val="0"/>
          <w:bCs w:val="0"/>
          <w:sz w:val="22"/>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6C0291" w:rsidRPr="007C4B31" w14:paraId="37B4D841" w14:textId="77777777" w:rsidTr="00426762">
        <w:tc>
          <w:tcPr>
            <w:tcW w:w="1957" w:type="pct"/>
          </w:tcPr>
          <w:p w14:paraId="723D6D4B" w14:textId="77777777" w:rsidR="006C0291" w:rsidRPr="007C4B31" w:rsidRDefault="006C0291" w:rsidP="00426762">
            <w:pPr>
              <w:tabs>
                <w:tab w:val="left" w:pos="567"/>
              </w:tabs>
              <w:spacing w:before="60" w:after="60" w:line="260" w:lineRule="exact"/>
              <w:rPr>
                <w:rFonts w:ascii="Times New Roman" w:hAnsi="Times New Roman" w:cs="Times New Roman"/>
                <w:snapToGrid/>
                <w:sz w:val="22"/>
                <w:szCs w:val="22"/>
                <w:lang w:val="cs-CZ" w:eastAsia="en-US"/>
              </w:rPr>
            </w:pPr>
            <w:r w:rsidRPr="007C4B31">
              <w:rPr>
                <w:rFonts w:ascii="Times New Roman" w:hAnsi="Times New Roman" w:cs="Times New Roman"/>
                <w:snapToGrid/>
                <w:sz w:val="22"/>
                <w:szCs w:val="20"/>
                <w:lang w:val="cs-CZ" w:eastAsia="en-US"/>
              </w:rPr>
              <w:t>Vzácné</w:t>
            </w:r>
          </w:p>
          <w:p w14:paraId="3996D806" w14:textId="77777777" w:rsidR="006C0291" w:rsidRPr="007C4B31" w:rsidRDefault="006C0291" w:rsidP="00426762">
            <w:pPr>
              <w:tabs>
                <w:tab w:val="left" w:pos="567"/>
              </w:tabs>
              <w:spacing w:before="60" w:after="60" w:line="260" w:lineRule="exact"/>
              <w:rPr>
                <w:rFonts w:ascii="Times New Roman" w:hAnsi="Times New Roman" w:cs="Times New Roman"/>
                <w:snapToGrid/>
                <w:sz w:val="22"/>
                <w:szCs w:val="22"/>
                <w:lang w:val="cs-CZ" w:eastAsia="en-US"/>
              </w:rPr>
            </w:pPr>
            <w:r w:rsidRPr="007C4B31">
              <w:rPr>
                <w:rFonts w:ascii="Times New Roman" w:hAnsi="Times New Roman" w:cs="Times New Roman"/>
                <w:snapToGrid/>
                <w:sz w:val="22"/>
                <w:szCs w:val="20"/>
                <w:lang w:val="cs-CZ" w:eastAsia="en-US"/>
              </w:rPr>
              <w:t>(1 až 10 zvířat / 10 000 ošetřených zvířat):</w:t>
            </w:r>
          </w:p>
        </w:tc>
        <w:tc>
          <w:tcPr>
            <w:tcW w:w="3043" w:type="pct"/>
          </w:tcPr>
          <w:p w14:paraId="6AEA28BB" w14:textId="722FB6AB" w:rsidR="006C0291" w:rsidRDefault="006C0291" w:rsidP="00426762">
            <w:pPr>
              <w:tabs>
                <w:tab w:val="left" w:pos="567"/>
              </w:tabs>
              <w:spacing w:before="60" w:after="60" w:line="260" w:lineRule="exact"/>
              <w:rPr>
                <w:rFonts w:ascii="Times New Roman" w:hAnsi="Times New Roman" w:cs="Times New Roman"/>
                <w:sz w:val="22"/>
                <w:szCs w:val="22"/>
                <w:vertAlign w:val="superscript"/>
                <w:lang w:val="cs-CZ"/>
              </w:rPr>
            </w:pPr>
            <w:r>
              <w:rPr>
                <w:rFonts w:ascii="Times New Roman" w:hAnsi="Times New Roman" w:cs="Times New Roman"/>
                <w:sz w:val="22"/>
                <w:szCs w:val="22"/>
                <w:lang w:val="cs-CZ"/>
              </w:rPr>
              <w:t>H</w:t>
            </w:r>
            <w:r w:rsidRPr="007C4B31">
              <w:rPr>
                <w:rFonts w:ascii="Times New Roman" w:hAnsi="Times New Roman" w:cs="Times New Roman"/>
                <w:sz w:val="22"/>
                <w:szCs w:val="22"/>
                <w:lang w:val="cs-CZ"/>
              </w:rPr>
              <w:t>ypersenzitivní reakc</w:t>
            </w:r>
            <w:r w:rsidR="00C014C5">
              <w:rPr>
                <w:rFonts w:ascii="Times New Roman" w:hAnsi="Times New Roman" w:cs="Times New Roman"/>
                <w:sz w:val="22"/>
                <w:szCs w:val="22"/>
                <w:lang w:val="cs-CZ"/>
              </w:rPr>
              <w:t xml:space="preserve">e </w:t>
            </w:r>
            <w:r>
              <w:rPr>
                <w:rFonts w:ascii="Times New Roman" w:hAnsi="Times New Roman" w:cs="Times New Roman"/>
                <w:sz w:val="22"/>
                <w:szCs w:val="22"/>
                <w:vertAlign w:val="superscript"/>
                <w:lang w:val="cs-CZ"/>
              </w:rPr>
              <w:t>1</w:t>
            </w:r>
          </w:p>
          <w:p w14:paraId="342983DF" w14:textId="2B7FA42D" w:rsidR="006C0291" w:rsidRPr="00315E59" w:rsidRDefault="006C0291" w:rsidP="00426762">
            <w:pPr>
              <w:tabs>
                <w:tab w:val="left" w:pos="567"/>
              </w:tabs>
              <w:spacing w:before="60" w:after="60" w:line="260" w:lineRule="exact"/>
              <w:rPr>
                <w:rFonts w:ascii="Times New Roman" w:hAnsi="Times New Roman" w:cs="Times New Roman"/>
                <w:iCs/>
                <w:snapToGrid/>
                <w:sz w:val="22"/>
                <w:szCs w:val="22"/>
                <w:vertAlign w:val="superscript"/>
                <w:lang w:val="cs-CZ" w:eastAsia="en-US"/>
              </w:rPr>
            </w:pPr>
            <w:r>
              <w:rPr>
                <w:rFonts w:ascii="Times New Roman" w:hAnsi="Times New Roman" w:cs="Times New Roman"/>
                <w:iCs/>
                <w:snapToGrid/>
                <w:sz w:val="22"/>
                <w:szCs w:val="22"/>
                <w:lang w:val="cs-CZ" w:eastAsia="en-US"/>
              </w:rPr>
              <w:t>A</w:t>
            </w:r>
            <w:r w:rsidRPr="007C4B31">
              <w:rPr>
                <w:rFonts w:ascii="Times New Roman" w:hAnsi="Times New Roman" w:cs="Times New Roman"/>
                <w:iCs/>
                <w:snapToGrid/>
                <w:sz w:val="22"/>
                <w:szCs w:val="22"/>
                <w:lang w:val="cs-CZ" w:eastAsia="en-US"/>
              </w:rPr>
              <w:t>lergick</w:t>
            </w:r>
            <w:r w:rsidR="00C014C5">
              <w:rPr>
                <w:rFonts w:ascii="Times New Roman" w:hAnsi="Times New Roman" w:cs="Times New Roman"/>
                <w:iCs/>
                <w:snapToGrid/>
                <w:sz w:val="22"/>
                <w:szCs w:val="22"/>
                <w:lang w:val="cs-CZ" w:eastAsia="en-US"/>
              </w:rPr>
              <w:t>á</w:t>
            </w:r>
            <w:r w:rsidRPr="007C4B31">
              <w:rPr>
                <w:rFonts w:ascii="Times New Roman" w:hAnsi="Times New Roman" w:cs="Times New Roman"/>
                <w:iCs/>
                <w:snapToGrid/>
                <w:sz w:val="22"/>
                <w:szCs w:val="22"/>
                <w:lang w:val="cs-CZ" w:eastAsia="en-US"/>
              </w:rPr>
              <w:t xml:space="preserve"> reakce</w:t>
            </w:r>
            <w:r>
              <w:rPr>
                <w:rFonts w:ascii="Times New Roman" w:hAnsi="Times New Roman" w:cs="Times New Roman"/>
                <w:iCs/>
                <w:snapToGrid/>
                <w:sz w:val="22"/>
                <w:szCs w:val="22"/>
                <w:lang w:val="cs-CZ" w:eastAsia="en-US"/>
              </w:rPr>
              <w:t xml:space="preserve"> </w:t>
            </w:r>
            <w:r w:rsidRPr="007C4B31">
              <w:rPr>
                <w:rFonts w:ascii="Times New Roman" w:hAnsi="Times New Roman" w:cs="Times New Roman"/>
                <w:color w:val="222222"/>
                <w:sz w:val="22"/>
                <w:szCs w:val="22"/>
                <w:lang w:val="cs-CZ"/>
              </w:rPr>
              <w:t>(např. kožní reakce, anafylaxe)</w:t>
            </w:r>
            <w:r>
              <w:rPr>
                <w:rFonts w:ascii="Times New Roman" w:hAnsi="Times New Roman" w:cs="Times New Roman"/>
                <w:iCs/>
                <w:snapToGrid/>
                <w:sz w:val="22"/>
                <w:szCs w:val="22"/>
                <w:vertAlign w:val="superscript"/>
                <w:lang w:val="cs-CZ" w:eastAsia="en-US"/>
              </w:rPr>
              <w:t xml:space="preserve"> 2</w:t>
            </w:r>
          </w:p>
        </w:tc>
      </w:tr>
    </w:tbl>
    <w:p w14:paraId="2FD91213" w14:textId="77777777" w:rsidR="006C0291" w:rsidRDefault="006C0291" w:rsidP="006C0291">
      <w:pPr>
        <w:pStyle w:val="Zkladntext"/>
        <w:rPr>
          <w:rFonts w:ascii="Times New Roman" w:hAnsi="Times New Roman" w:cs="Times New Roman"/>
          <w:b w:val="0"/>
          <w:bCs w:val="0"/>
          <w:sz w:val="22"/>
          <w:szCs w:val="22"/>
          <w:lang w:val="cs-CZ"/>
        </w:rPr>
      </w:pPr>
    </w:p>
    <w:p w14:paraId="35974249" w14:textId="77777777" w:rsidR="006C0291" w:rsidRDefault="006C0291" w:rsidP="006C0291">
      <w:pPr>
        <w:pStyle w:val="Zkladntext"/>
        <w:rPr>
          <w:rFonts w:ascii="Times New Roman" w:hAnsi="Times New Roman" w:cs="Times New Roman"/>
          <w:sz w:val="22"/>
          <w:szCs w:val="22"/>
          <w:lang w:val="cs-CZ"/>
        </w:rPr>
      </w:pPr>
      <w:r>
        <w:rPr>
          <w:rFonts w:ascii="Times New Roman" w:hAnsi="Times New Roman" w:cs="Times New Roman"/>
          <w:b w:val="0"/>
          <w:bCs w:val="0"/>
          <w:sz w:val="22"/>
          <w:szCs w:val="22"/>
          <w:vertAlign w:val="superscript"/>
          <w:lang w:val="cs-CZ"/>
        </w:rPr>
        <w:t xml:space="preserve">1 </w:t>
      </w:r>
      <w:r w:rsidRPr="007C4B31">
        <w:rPr>
          <w:rFonts w:ascii="Times New Roman" w:hAnsi="Times New Roman" w:cs="Times New Roman"/>
          <w:b w:val="0"/>
          <w:bCs w:val="0"/>
          <w:sz w:val="22"/>
          <w:szCs w:val="22"/>
          <w:lang w:val="cs-CZ"/>
        </w:rPr>
        <w:t xml:space="preserve">Peniciliny a </w:t>
      </w:r>
      <w:proofErr w:type="spellStart"/>
      <w:r w:rsidRPr="007C4B31">
        <w:rPr>
          <w:rFonts w:ascii="Times New Roman" w:hAnsi="Times New Roman" w:cs="Times New Roman"/>
          <w:b w:val="0"/>
          <w:bCs w:val="0"/>
          <w:sz w:val="22"/>
          <w:szCs w:val="22"/>
          <w:lang w:val="cs-CZ"/>
        </w:rPr>
        <w:t>cephalosporiny</w:t>
      </w:r>
      <w:proofErr w:type="spellEnd"/>
      <w:r w:rsidRPr="007C4B31">
        <w:rPr>
          <w:rFonts w:ascii="Times New Roman" w:hAnsi="Times New Roman" w:cs="Times New Roman"/>
          <w:b w:val="0"/>
          <w:bCs w:val="0"/>
          <w:sz w:val="22"/>
          <w:szCs w:val="22"/>
          <w:lang w:val="cs-CZ"/>
        </w:rPr>
        <w:t xml:space="preserve"> mohou po podání vyvolat hypersenzitivní reakci. Tyto reakce jsou nezávislé na dávce.</w:t>
      </w:r>
      <w:r w:rsidRPr="007C4B31">
        <w:rPr>
          <w:rFonts w:ascii="Times New Roman" w:hAnsi="Times New Roman" w:cs="Times New Roman"/>
          <w:sz w:val="22"/>
          <w:szCs w:val="22"/>
          <w:lang w:val="cs-CZ"/>
        </w:rPr>
        <w:t xml:space="preserve"> </w:t>
      </w:r>
    </w:p>
    <w:p w14:paraId="06D6CD21" w14:textId="6DE52E97" w:rsidR="006C0291" w:rsidRDefault="006C0291" w:rsidP="006C0291">
      <w:pPr>
        <w:pStyle w:val="Zkladntext"/>
        <w:rPr>
          <w:rFonts w:ascii="Times New Roman" w:hAnsi="Times New Roman" w:cs="Times New Roman"/>
          <w:b w:val="0"/>
          <w:bCs w:val="0"/>
          <w:color w:val="222222"/>
          <w:sz w:val="22"/>
          <w:szCs w:val="22"/>
          <w:lang w:val="cs-CZ"/>
        </w:rPr>
      </w:pPr>
      <w:proofErr w:type="gramStart"/>
      <w:r>
        <w:rPr>
          <w:rFonts w:ascii="Times New Roman" w:hAnsi="Times New Roman" w:cs="Times New Roman"/>
          <w:b w:val="0"/>
          <w:bCs w:val="0"/>
          <w:sz w:val="22"/>
          <w:szCs w:val="22"/>
          <w:vertAlign w:val="superscript"/>
          <w:lang w:val="cs-CZ"/>
        </w:rPr>
        <w:t xml:space="preserve">2  </w:t>
      </w:r>
      <w:r>
        <w:rPr>
          <w:rFonts w:ascii="Times New Roman" w:hAnsi="Times New Roman" w:cs="Times New Roman"/>
          <w:b w:val="0"/>
          <w:bCs w:val="0"/>
          <w:color w:val="222222"/>
          <w:sz w:val="22"/>
          <w:szCs w:val="22"/>
          <w:lang w:val="cs-CZ"/>
        </w:rPr>
        <w:t>M</w:t>
      </w:r>
      <w:r w:rsidRPr="007C4B31">
        <w:rPr>
          <w:rFonts w:ascii="Times New Roman" w:hAnsi="Times New Roman" w:cs="Times New Roman"/>
          <w:b w:val="0"/>
          <w:bCs w:val="0"/>
          <w:color w:val="222222"/>
          <w:sz w:val="22"/>
          <w:szCs w:val="22"/>
          <w:lang w:val="cs-CZ"/>
        </w:rPr>
        <w:t>ohou</w:t>
      </w:r>
      <w:proofErr w:type="gramEnd"/>
      <w:r w:rsidRPr="007C4B31">
        <w:rPr>
          <w:rFonts w:ascii="Times New Roman" w:hAnsi="Times New Roman" w:cs="Times New Roman"/>
          <w:b w:val="0"/>
          <w:bCs w:val="0"/>
          <w:color w:val="222222"/>
          <w:sz w:val="22"/>
          <w:szCs w:val="22"/>
          <w:lang w:val="cs-CZ"/>
        </w:rPr>
        <w:t xml:space="preserve"> být závažné.</w:t>
      </w:r>
    </w:p>
    <w:p w14:paraId="58E6DBD5" w14:textId="77777777" w:rsidR="002A43FE" w:rsidRDefault="002A43FE" w:rsidP="00361D8E">
      <w:pPr>
        <w:jc w:val="both"/>
        <w:rPr>
          <w:rFonts w:ascii="Times New Roman" w:hAnsi="Times New Roman" w:cs="Times New Roman"/>
          <w:b/>
          <w:bCs/>
          <w:sz w:val="22"/>
          <w:szCs w:val="22"/>
          <w:lang w:val="cs-CZ"/>
        </w:rPr>
      </w:pPr>
    </w:p>
    <w:p w14:paraId="28FCA97B" w14:textId="00919E43" w:rsidR="006C0291" w:rsidRDefault="006C0291" w:rsidP="00361D8E">
      <w:pPr>
        <w:jc w:val="both"/>
        <w:rPr>
          <w:rFonts w:ascii="Times New Roman" w:hAnsi="Times New Roman" w:cs="Times New Roman"/>
          <w:sz w:val="22"/>
          <w:szCs w:val="22"/>
          <w:lang w:val="cs-CZ"/>
        </w:rPr>
      </w:pPr>
      <w:r w:rsidRPr="00921CF7">
        <w:rPr>
          <w:rFonts w:ascii="Times New Roman" w:hAnsi="Times New Roman" w:cs="Times New Roman"/>
          <w:sz w:val="22"/>
          <w:szCs w:val="22"/>
          <w:lang w:val="cs-CZ"/>
        </w:rPr>
        <w:t>Hlášení nežádoucích účinků je důležité. Umožňuje nepřetržité sledování bezpečnosti přípravku. Jestliže zaznamenáte jakékoliv nežádoucí účinky, a to i takové, které nejsou uvedeny v této příbalové informaci, nebo si myslíte, že léčivo nefunguje, obraťte se prosím nejprve na svého veterinárního lékaře. Nežádoucí účinky můžete hlásit také držitel</w:t>
      </w:r>
      <w:r w:rsidR="00D47CCD">
        <w:rPr>
          <w:rFonts w:ascii="Times New Roman" w:hAnsi="Times New Roman" w:cs="Times New Roman"/>
          <w:sz w:val="22"/>
          <w:szCs w:val="22"/>
          <w:lang w:val="cs-CZ"/>
        </w:rPr>
        <w:t>i</w:t>
      </w:r>
      <w:r w:rsidRPr="00921CF7">
        <w:rPr>
          <w:rFonts w:ascii="Times New Roman" w:hAnsi="Times New Roman" w:cs="Times New Roman"/>
          <w:sz w:val="22"/>
          <w:szCs w:val="22"/>
          <w:lang w:val="cs-CZ"/>
        </w:rPr>
        <w:t xml:space="preserve"> rozhodnutí o registraci nebo</w:t>
      </w:r>
      <w:r w:rsidR="00C014C5">
        <w:rPr>
          <w:rFonts w:ascii="Times New Roman" w:hAnsi="Times New Roman" w:cs="Times New Roman"/>
          <w:sz w:val="22"/>
          <w:szCs w:val="22"/>
          <w:lang w:val="cs-CZ"/>
        </w:rPr>
        <w:t xml:space="preserve"> jeho</w:t>
      </w:r>
      <w:r w:rsidRPr="00921CF7">
        <w:rPr>
          <w:rFonts w:ascii="Times New Roman" w:hAnsi="Times New Roman" w:cs="Times New Roman"/>
          <w:sz w:val="22"/>
          <w:szCs w:val="22"/>
          <w:lang w:val="cs-CZ"/>
        </w:rPr>
        <w:t xml:space="preserve"> místnímu zástupci s využitím kontaktních údajů uvedených na konci této příbalové informace nebo prostřednictvím národního systému hlášení nežádoucích účinků:</w:t>
      </w:r>
    </w:p>
    <w:p w14:paraId="6D33E1D2" w14:textId="77777777" w:rsidR="00C014C5" w:rsidRDefault="00C014C5" w:rsidP="00361D8E">
      <w:pPr>
        <w:jc w:val="both"/>
        <w:rPr>
          <w:rFonts w:ascii="Times New Roman" w:hAnsi="Times New Roman" w:cs="Times New Roman"/>
          <w:sz w:val="22"/>
          <w:szCs w:val="22"/>
          <w:lang w:val="cs-CZ"/>
        </w:rPr>
      </w:pPr>
    </w:p>
    <w:p w14:paraId="2CC0674E" w14:textId="77777777" w:rsidR="006C0291" w:rsidRDefault="006C0291" w:rsidP="00361D8E">
      <w:pPr>
        <w:jc w:val="both"/>
        <w:rPr>
          <w:rFonts w:ascii="Times New Roman" w:hAnsi="Times New Roman" w:cs="Times New Roman"/>
          <w:sz w:val="22"/>
          <w:szCs w:val="22"/>
        </w:rPr>
      </w:pPr>
      <w:r w:rsidRPr="006C0291">
        <w:rPr>
          <w:rFonts w:ascii="Times New Roman" w:hAnsi="Times New Roman" w:cs="Times New Roman"/>
          <w:sz w:val="22"/>
          <w:szCs w:val="22"/>
        </w:rPr>
        <w:t xml:space="preserve">Ústav pro státní kontrolu veterinárních biopreparátů a léčiv </w:t>
      </w:r>
    </w:p>
    <w:p w14:paraId="29658EBC" w14:textId="4ADF8C72" w:rsidR="006C0291" w:rsidRDefault="006C0291" w:rsidP="00361D8E">
      <w:pPr>
        <w:jc w:val="both"/>
        <w:rPr>
          <w:rFonts w:ascii="Times New Roman" w:hAnsi="Times New Roman" w:cs="Times New Roman"/>
          <w:sz w:val="22"/>
          <w:szCs w:val="22"/>
        </w:rPr>
      </w:pPr>
      <w:r w:rsidRPr="006C0291">
        <w:rPr>
          <w:rFonts w:ascii="Times New Roman" w:hAnsi="Times New Roman" w:cs="Times New Roman"/>
          <w:sz w:val="22"/>
          <w:szCs w:val="22"/>
        </w:rPr>
        <w:t xml:space="preserve">Hudcova </w:t>
      </w:r>
      <w:r w:rsidR="00C014C5">
        <w:rPr>
          <w:rFonts w:ascii="Times New Roman" w:hAnsi="Times New Roman" w:cs="Times New Roman"/>
          <w:sz w:val="22"/>
          <w:szCs w:val="22"/>
        </w:rPr>
        <w:t>232/</w:t>
      </w:r>
      <w:r w:rsidRPr="006C0291">
        <w:rPr>
          <w:rFonts w:ascii="Times New Roman" w:hAnsi="Times New Roman" w:cs="Times New Roman"/>
          <w:sz w:val="22"/>
          <w:szCs w:val="22"/>
        </w:rPr>
        <w:t xml:space="preserve">56a </w:t>
      </w:r>
    </w:p>
    <w:p w14:paraId="206ED784" w14:textId="77777777" w:rsidR="006C0291" w:rsidRDefault="006C0291" w:rsidP="00361D8E">
      <w:pPr>
        <w:jc w:val="both"/>
        <w:rPr>
          <w:rFonts w:ascii="Times New Roman" w:hAnsi="Times New Roman" w:cs="Times New Roman"/>
          <w:sz w:val="22"/>
          <w:szCs w:val="22"/>
        </w:rPr>
      </w:pPr>
      <w:r w:rsidRPr="006C0291">
        <w:rPr>
          <w:rFonts w:ascii="Times New Roman" w:hAnsi="Times New Roman" w:cs="Times New Roman"/>
          <w:sz w:val="22"/>
          <w:szCs w:val="22"/>
        </w:rPr>
        <w:t xml:space="preserve">621 00 Brno </w:t>
      </w:r>
    </w:p>
    <w:p w14:paraId="6ACE931C" w14:textId="6D71295C" w:rsidR="006C0291" w:rsidRDefault="00C014C5" w:rsidP="00361D8E">
      <w:pPr>
        <w:jc w:val="both"/>
        <w:rPr>
          <w:rFonts w:ascii="Times New Roman" w:hAnsi="Times New Roman" w:cs="Times New Roman"/>
          <w:sz w:val="22"/>
          <w:szCs w:val="22"/>
        </w:rPr>
      </w:pPr>
      <w:r>
        <w:rPr>
          <w:rFonts w:ascii="Times New Roman" w:hAnsi="Times New Roman" w:cs="Times New Roman"/>
          <w:sz w:val="22"/>
          <w:szCs w:val="22"/>
        </w:rPr>
        <w:t>e-m</w:t>
      </w:r>
      <w:r w:rsidR="006C0291" w:rsidRPr="006C0291">
        <w:rPr>
          <w:rFonts w:ascii="Times New Roman" w:hAnsi="Times New Roman" w:cs="Times New Roman"/>
          <w:sz w:val="22"/>
          <w:szCs w:val="22"/>
        </w:rPr>
        <w:t xml:space="preserve">ail: </w:t>
      </w:r>
      <w:hyperlink r:id="rId7" w:history="1">
        <w:r w:rsidR="006C0291" w:rsidRPr="00685A5F">
          <w:rPr>
            <w:rStyle w:val="Hypertextovodkaz"/>
            <w:rFonts w:ascii="Times New Roman" w:hAnsi="Times New Roman" w:cs="Times New Roman"/>
            <w:sz w:val="22"/>
            <w:szCs w:val="22"/>
          </w:rPr>
          <w:t>adr@uskvbl.cz</w:t>
        </w:r>
      </w:hyperlink>
      <w:r w:rsidR="006C0291" w:rsidRPr="006C0291">
        <w:rPr>
          <w:rFonts w:ascii="Times New Roman" w:hAnsi="Times New Roman" w:cs="Times New Roman"/>
          <w:sz w:val="22"/>
          <w:szCs w:val="22"/>
        </w:rPr>
        <w:t xml:space="preserve"> </w:t>
      </w:r>
    </w:p>
    <w:p w14:paraId="05F9B3F5" w14:textId="6472958D" w:rsidR="00C014C5" w:rsidRDefault="00C014C5" w:rsidP="00361D8E">
      <w:pPr>
        <w:jc w:val="both"/>
        <w:rPr>
          <w:rFonts w:ascii="Times New Roman" w:hAnsi="Times New Roman" w:cs="Times New Roman"/>
          <w:sz w:val="22"/>
          <w:szCs w:val="22"/>
        </w:rPr>
      </w:pPr>
      <w:r w:rsidRPr="006B6C82">
        <w:rPr>
          <w:rFonts w:ascii="Times New Roman" w:hAnsi="Times New Roman" w:cs="Times New Roman"/>
          <w:sz w:val="22"/>
          <w:szCs w:val="22"/>
        </w:rPr>
        <w:t>tel.: +420 720 940</w:t>
      </w:r>
      <w:r>
        <w:rPr>
          <w:rFonts w:ascii="Times New Roman" w:hAnsi="Times New Roman" w:cs="Times New Roman"/>
          <w:sz w:val="22"/>
          <w:szCs w:val="22"/>
        </w:rPr>
        <w:t> </w:t>
      </w:r>
      <w:r w:rsidRPr="006B6C82">
        <w:rPr>
          <w:rFonts w:ascii="Times New Roman" w:hAnsi="Times New Roman" w:cs="Times New Roman"/>
          <w:sz w:val="22"/>
          <w:szCs w:val="22"/>
        </w:rPr>
        <w:t>693</w:t>
      </w:r>
    </w:p>
    <w:p w14:paraId="7520C2F4" w14:textId="294C9108" w:rsidR="00D47CCD" w:rsidRDefault="00C014C5" w:rsidP="00361D8E">
      <w:pPr>
        <w:jc w:val="both"/>
        <w:rPr>
          <w:rFonts w:ascii="Times New Roman" w:hAnsi="Times New Roman" w:cs="Times New Roman"/>
          <w:sz w:val="22"/>
          <w:szCs w:val="22"/>
        </w:rPr>
      </w:pPr>
      <w:r>
        <w:rPr>
          <w:rFonts w:ascii="Times New Roman" w:hAnsi="Times New Roman" w:cs="Times New Roman"/>
          <w:sz w:val="22"/>
          <w:szCs w:val="22"/>
        </w:rPr>
        <w:t>w</w:t>
      </w:r>
      <w:r w:rsidR="006C0291" w:rsidRPr="006C0291">
        <w:rPr>
          <w:rFonts w:ascii="Times New Roman" w:hAnsi="Times New Roman" w:cs="Times New Roman"/>
          <w:sz w:val="22"/>
          <w:szCs w:val="22"/>
        </w:rPr>
        <w:t xml:space="preserve">ebové stránky: </w:t>
      </w:r>
      <w:r w:rsidR="006C0291">
        <w:rPr>
          <w:rFonts w:ascii="Times New Roman" w:hAnsi="Times New Roman" w:cs="Times New Roman"/>
          <w:sz w:val="22"/>
          <w:szCs w:val="22"/>
        </w:rPr>
        <w:fldChar w:fldCharType="begin"/>
      </w:r>
      <w:r w:rsidR="006C0291">
        <w:rPr>
          <w:rFonts w:ascii="Times New Roman" w:hAnsi="Times New Roman" w:cs="Times New Roman"/>
          <w:sz w:val="22"/>
          <w:szCs w:val="22"/>
        </w:rPr>
        <w:instrText>HYPERLINK "</w:instrText>
      </w:r>
      <w:r w:rsidR="006C0291" w:rsidRPr="006C0291">
        <w:rPr>
          <w:rFonts w:ascii="Times New Roman" w:hAnsi="Times New Roman" w:cs="Times New Roman"/>
          <w:sz w:val="22"/>
          <w:szCs w:val="22"/>
        </w:rPr>
        <w:instrText>http://www.uskvbl.cz/cs/farmakovigilance</w:instrText>
      </w:r>
      <w:r w:rsidR="006C0291">
        <w:rPr>
          <w:rFonts w:ascii="Times New Roman" w:hAnsi="Times New Roman" w:cs="Times New Roman"/>
          <w:sz w:val="22"/>
          <w:szCs w:val="22"/>
        </w:rPr>
        <w:instrText>"</w:instrText>
      </w:r>
      <w:r w:rsidR="006C0291">
        <w:rPr>
          <w:rFonts w:ascii="Times New Roman" w:hAnsi="Times New Roman" w:cs="Times New Roman"/>
          <w:sz w:val="22"/>
          <w:szCs w:val="22"/>
        </w:rPr>
        <w:fldChar w:fldCharType="separate"/>
      </w:r>
      <w:r w:rsidR="006C0291" w:rsidRPr="00685A5F">
        <w:rPr>
          <w:rStyle w:val="Hypertextovodkaz"/>
          <w:rFonts w:ascii="Times New Roman" w:hAnsi="Times New Roman" w:cs="Times New Roman"/>
          <w:sz w:val="22"/>
          <w:szCs w:val="22"/>
        </w:rPr>
        <w:t>http://www.uskvbl.cz/cs/farmakovigilance</w:t>
      </w:r>
      <w:r w:rsidR="006C0291">
        <w:rPr>
          <w:rFonts w:ascii="Times New Roman" w:hAnsi="Times New Roman" w:cs="Times New Roman"/>
          <w:sz w:val="22"/>
          <w:szCs w:val="22"/>
        </w:rPr>
        <w:fldChar w:fldCharType="end"/>
      </w:r>
    </w:p>
    <w:p w14:paraId="7DB5D355" w14:textId="51AD0189" w:rsidR="006C0291" w:rsidRDefault="006C0291" w:rsidP="00361D8E">
      <w:pPr>
        <w:jc w:val="both"/>
        <w:rPr>
          <w:rFonts w:ascii="Times New Roman" w:hAnsi="Times New Roman" w:cs="Times New Roman"/>
          <w:sz w:val="22"/>
          <w:szCs w:val="22"/>
          <w:lang w:val="cs-CZ"/>
        </w:rPr>
      </w:pPr>
      <w:r>
        <w:rPr>
          <w:rFonts w:ascii="Times New Roman" w:hAnsi="Times New Roman" w:cs="Times New Roman"/>
          <w:sz w:val="22"/>
          <w:szCs w:val="22"/>
        </w:rPr>
        <w:t xml:space="preserve"> </w:t>
      </w:r>
    </w:p>
    <w:p w14:paraId="52585591" w14:textId="77777777" w:rsidR="006C0291" w:rsidRDefault="006C0291" w:rsidP="00361D8E">
      <w:pPr>
        <w:jc w:val="both"/>
        <w:rPr>
          <w:rFonts w:ascii="Times New Roman" w:hAnsi="Times New Roman" w:cs="Times New Roman"/>
          <w:sz w:val="22"/>
          <w:szCs w:val="22"/>
          <w:lang w:val="cs-CZ"/>
        </w:rPr>
      </w:pPr>
    </w:p>
    <w:p w14:paraId="2C00265B" w14:textId="77777777" w:rsidR="00DA75F5" w:rsidRDefault="00DA75F5" w:rsidP="00361D8E">
      <w:pPr>
        <w:jc w:val="both"/>
        <w:rPr>
          <w:rFonts w:ascii="Times New Roman" w:hAnsi="Times New Roman" w:cs="Times New Roman"/>
          <w:sz w:val="22"/>
          <w:szCs w:val="22"/>
          <w:lang w:val="cs-CZ"/>
        </w:rPr>
      </w:pPr>
    </w:p>
    <w:p w14:paraId="3CB2E478" w14:textId="77777777" w:rsidR="00DA75F5" w:rsidRPr="00361D8E" w:rsidRDefault="00DA75F5" w:rsidP="00361D8E">
      <w:pPr>
        <w:jc w:val="both"/>
        <w:rPr>
          <w:rFonts w:ascii="Times New Roman" w:hAnsi="Times New Roman" w:cs="Times New Roman"/>
          <w:b/>
          <w:bCs/>
          <w:sz w:val="22"/>
          <w:szCs w:val="22"/>
          <w:lang w:val="cs-CZ"/>
        </w:rPr>
      </w:pPr>
    </w:p>
    <w:p w14:paraId="533A2369" w14:textId="77777777" w:rsidR="00B9110D" w:rsidRPr="00921CF7" w:rsidRDefault="00B9110D" w:rsidP="00B9110D">
      <w:pPr>
        <w:rPr>
          <w:rFonts w:ascii="Times New Roman" w:hAnsi="Times New Roman" w:cs="Times New Roman"/>
          <w:sz w:val="22"/>
          <w:szCs w:val="22"/>
          <w:lang w:val="cs-CZ"/>
        </w:rPr>
      </w:pPr>
    </w:p>
    <w:p w14:paraId="786D505B" w14:textId="77777777" w:rsidR="00B9110D" w:rsidRPr="00921CF7" w:rsidRDefault="00B9110D" w:rsidP="00B9110D">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sz w:val="22"/>
          <w:szCs w:val="22"/>
          <w:lang w:val="cs-CZ"/>
        </w:rPr>
      </w:pPr>
      <w:r w:rsidRPr="00921CF7">
        <w:rPr>
          <w:rFonts w:ascii="Times New Roman" w:hAnsi="Times New Roman" w:cs="Times New Roman"/>
          <w:b/>
          <w:bCs/>
          <w:sz w:val="22"/>
          <w:szCs w:val="22"/>
          <w:lang w:val="cs-CZ" w:eastAsia="sv-SE"/>
        </w:rPr>
        <w:t>9.</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sz w:val="22"/>
          <w:szCs w:val="22"/>
          <w:lang w:val="cs-CZ" w:eastAsia="sv-SE"/>
        </w:rPr>
        <w:t>Dávkování pro každý druh, cesty a způsob podání</w:t>
      </w:r>
    </w:p>
    <w:p w14:paraId="14B0A268" w14:textId="77777777" w:rsidR="00B9110D" w:rsidRPr="00921CF7" w:rsidRDefault="00B9110D" w:rsidP="00B9110D">
      <w:pPr>
        <w:rPr>
          <w:rFonts w:ascii="Times New Roman" w:hAnsi="Times New Roman" w:cs="Times New Roman"/>
          <w:sz w:val="22"/>
          <w:szCs w:val="22"/>
          <w:lang w:val="cs-CZ" w:eastAsia="sv-SE"/>
        </w:rPr>
      </w:pPr>
    </w:p>
    <w:p w14:paraId="57532042" w14:textId="77777777" w:rsidR="00B9110D" w:rsidRPr="00921CF7" w:rsidRDefault="00B9110D" w:rsidP="00B9110D">
      <w:pPr>
        <w:tabs>
          <w:tab w:val="left" w:pos="567"/>
        </w:tabs>
        <w:rPr>
          <w:rFonts w:ascii="Times New Roman" w:hAnsi="Times New Roman" w:cs="Times New Roman"/>
          <w:b/>
          <w:bCs/>
          <w:sz w:val="22"/>
          <w:szCs w:val="22"/>
          <w:lang w:val="cs-CZ" w:eastAsia="sv-SE"/>
        </w:rPr>
      </w:pPr>
      <w:r w:rsidRPr="00921CF7">
        <w:rPr>
          <w:rFonts w:ascii="Times New Roman" w:hAnsi="Times New Roman" w:cs="Times New Roman"/>
          <w:b/>
          <w:bCs/>
          <w:sz w:val="22"/>
          <w:szCs w:val="22"/>
          <w:lang w:val="cs-CZ" w:eastAsia="sv-SE"/>
        </w:rPr>
        <w:t>Dávkování pro každý druh, cesty a způsob podání</w:t>
      </w:r>
    </w:p>
    <w:p w14:paraId="2B0971D3" w14:textId="77777777" w:rsidR="00B9110D" w:rsidRPr="00921CF7" w:rsidRDefault="00B9110D" w:rsidP="00B9110D">
      <w:pPr>
        <w:rPr>
          <w:rFonts w:ascii="Times New Roman" w:hAnsi="Times New Roman" w:cs="Times New Roman"/>
          <w:sz w:val="22"/>
          <w:szCs w:val="22"/>
          <w:lang w:val="cs-CZ" w:eastAsia="sv-SE"/>
        </w:rPr>
      </w:pPr>
    </w:p>
    <w:p w14:paraId="59260723" w14:textId="1069A7B2" w:rsidR="000D394B" w:rsidRPr="00361D8E" w:rsidRDefault="000D394B" w:rsidP="00361D8E">
      <w:pPr>
        <w:pStyle w:val="Zkladntext"/>
        <w:rPr>
          <w:rFonts w:ascii="Times New Roman" w:hAnsi="Times New Roman" w:cs="Times New Roman"/>
          <w:b w:val="0"/>
          <w:bCs w:val="0"/>
          <w:sz w:val="22"/>
          <w:szCs w:val="22"/>
          <w:lang w:val="cs-CZ"/>
        </w:rPr>
      </w:pPr>
      <w:r w:rsidRPr="00D256D8">
        <w:rPr>
          <w:rFonts w:ascii="Times New Roman" w:hAnsi="Times New Roman" w:cs="Times New Roman"/>
          <w:b w:val="0"/>
          <w:bCs w:val="0"/>
          <w:sz w:val="22"/>
          <w:szCs w:val="22"/>
          <w:lang w:val="cs-CZ"/>
        </w:rPr>
        <w:t>Podání v krmivu</w:t>
      </w:r>
      <w:r w:rsidR="002A43FE" w:rsidRPr="00361D8E">
        <w:rPr>
          <w:rFonts w:ascii="Times New Roman" w:hAnsi="Times New Roman" w:cs="Times New Roman"/>
          <w:b w:val="0"/>
          <w:bCs w:val="0"/>
          <w:sz w:val="22"/>
          <w:szCs w:val="22"/>
          <w:lang w:val="cs-CZ"/>
        </w:rPr>
        <w:t>.</w:t>
      </w:r>
    </w:p>
    <w:p w14:paraId="76D8E945" w14:textId="77777777" w:rsidR="002A43FE" w:rsidRPr="00361D8E" w:rsidRDefault="002A43FE" w:rsidP="00361D8E">
      <w:pPr>
        <w:pStyle w:val="Zkladntext"/>
        <w:rPr>
          <w:rFonts w:ascii="Times New Roman" w:hAnsi="Times New Roman" w:cs="Times New Roman"/>
          <w:b w:val="0"/>
          <w:bCs w:val="0"/>
          <w:sz w:val="22"/>
          <w:szCs w:val="22"/>
          <w:lang w:val="cs-CZ"/>
        </w:rPr>
      </w:pPr>
    </w:p>
    <w:p w14:paraId="31DE96B3" w14:textId="4E942218" w:rsidR="002A43FE" w:rsidRPr="00361D8E" w:rsidRDefault="002A43FE" w:rsidP="00361D8E">
      <w:pPr>
        <w:pStyle w:val="Zkladntextodsazen"/>
        <w:rPr>
          <w:rFonts w:ascii="Times New Roman" w:hAnsi="Times New Roman" w:cs="Times New Roman"/>
          <w:sz w:val="22"/>
          <w:szCs w:val="22"/>
          <w:lang w:val="cs-CZ"/>
        </w:rPr>
      </w:pPr>
      <w:r w:rsidRPr="00361D8E">
        <w:rPr>
          <w:rFonts w:ascii="Times New Roman" w:hAnsi="Times New Roman" w:cs="Times New Roman"/>
          <w:bCs/>
          <w:sz w:val="22"/>
          <w:szCs w:val="22"/>
          <w:lang w:val="cs-CZ"/>
        </w:rPr>
        <w:t xml:space="preserve">Dávka: </w:t>
      </w:r>
      <w:r w:rsidRPr="00361D8E">
        <w:rPr>
          <w:rFonts w:ascii="Times New Roman" w:hAnsi="Times New Roman" w:cs="Times New Roman"/>
          <w:sz w:val="22"/>
          <w:szCs w:val="22"/>
          <w:lang w:val="cs-CZ"/>
        </w:rPr>
        <w:t xml:space="preserve">15 mg amoxicilinu/kg ž.hm./den (což odpovídá 100 mg </w:t>
      </w:r>
      <w:r w:rsidR="000D394B" w:rsidRPr="000D394B">
        <w:rPr>
          <w:rFonts w:ascii="Times New Roman" w:hAnsi="Times New Roman" w:cs="Times New Roman"/>
          <w:sz w:val="22"/>
          <w:szCs w:val="22"/>
          <w:lang w:val="cs-CZ"/>
        </w:rPr>
        <w:t xml:space="preserve">veterinárního </w:t>
      </w:r>
      <w:r w:rsidRPr="00361D8E">
        <w:rPr>
          <w:rFonts w:ascii="Times New Roman" w:hAnsi="Times New Roman" w:cs="Times New Roman"/>
          <w:sz w:val="22"/>
          <w:szCs w:val="22"/>
          <w:lang w:val="cs-CZ"/>
        </w:rPr>
        <w:t>léčivého přípravku/</w:t>
      </w:r>
      <w:r w:rsidR="000D394B">
        <w:rPr>
          <w:rFonts w:ascii="Times New Roman" w:hAnsi="Times New Roman" w:cs="Times New Roman"/>
          <w:sz w:val="22"/>
          <w:szCs w:val="22"/>
          <w:lang w:val="cs-CZ"/>
        </w:rPr>
        <w:t xml:space="preserve">kg </w:t>
      </w:r>
      <w:r w:rsidRPr="00361D8E">
        <w:rPr>
          <w:rFonts w:ascii="Times New Roman" w:hAnsi="Times New Roman" w:cs="Times New Roman"/>
          <w:sz w:val="22"/>
          <w:szCs w:val="22"/>
          <w:lang w:val="cs-CZ"/>
        </w:rPr>
        <w:t xml:space="preserve">ž.hm./den) po dobu 15 dní. </w:t>
      </w:r>
    </w:p>
    <w:p w14:paraId="6C32739A" w14:textId="77777777" w:rsidR="00B9110D" w:rsidRDefault="00B9110D" w:rsidP="00361D8E">
      <w:pPr>
        <w:pStyle w:val="Zkladntext"/>
        <w:rPr>
          <w:rFonts w:ascii="Times New Roman" w:hAnsi="Times New Roman" w:cs="Times New Roman"/>
          <w:b w:val="0"/>
          <w:bCs w:val="0"/>
          <w:sz w:val="22"/>
          <w:szCs w:val="22"/>
          <w:lang w:val="cs-CZ"/>
        </w:rPr>
      </w:pPr>
    </w:p>
    <w:p w14:paraId="61980D81" w14:textId="77777777" w:rsidR="000D394B" w:rsidRDefault="00B9110D" w:rsidP="00B9110D">
      <w:pPr>
        <w:pStyle w:val="Zkladntextodsazen"/>
        <w:rPr>
          <w:rFonts w:ascii="Times New Roman" w:hAnsi="Times New Roman" w:cs="Times New Roman"/>
          <w:sz w:val="22"/>
          <w:szCs w:val="22"/>
          <w:lang w:val="cs-CZ"/>
        </w:rPr>
      </w:pPr>
      <w:r w:rsidRPr="002130EB">
        <w:rPr>
          <w:rFonts w:ascii="Times New Roman" w:hAnsi="Times New Roman" w:cs="Times New Roman"/>
          <w:sz w:val="22"/>
          <w:szCs w:val="22"/>
          <w:lang w:val="cs-CZ"/>
        </w:rPr>
        <w:t xml:space="preserve">Příjem </w:t>
      </w:r>
      <w:proofErr w:type="spellStart"/>
      <w:r w:rsidRPr="002130EB">
        <w:rPr>
          <w:rFonts w:ascii="Times New Roman" w:hAnsi="Times New Roman" w:cs="Times New Roman"/>
          <w:sz w:val="22"/>
          <w:szCs w:val="22"/>
          <w:lang w:val="cs-CZ"/>
        </w:rPr>
        <w:t>medikovaného</w:t>
      </w:r>
      <w:proofErr w:type="spellEnd"/>
      <w:r w:rsidRPr="002130EB">
        <w:rPr>
          <w:rFonts w:ascii="Times New Roman" w:hAnsi="Times New Roman" w:cs="Times New Roman"/>
          <w:sz w:val="22"/>
          <w:szCs w:val="22"/>
          <w:lang w:val="cs-CZ"/>
        </w:rPr>
        <w:t xml:space="preserve"> krmiva závisí na klinickém stavu zvířat. </w:t>
      </w:r>
    </w:p>
    <w:p w14:paraId="5985C194" w14:textId="199B6F1D" w:rsidR="00B9110D" w:rsidRDefault="000D394B" w:rsidP="00B9110D">
      <w:pPr>
        <w:pStyle w:val="Zkladntextodsazen"/>
        <w:rPr>
          <w:rFonts w:ascii="Times New Roman" w:hAnsi="Times New Roman" w:cs="Times New Roman"/>
          <w:sz w:val="22"/>
          <w:szCs w:val="22"/>
          <w:lang w:val="cs-CZ"/>
        </w:rPr>
      </w:pPr>
      <w:r>
        <w:rPr>
          <w:rFonts w:ascii="Times New Roman" w:hAnsi="Times New Roman" w:cs="Times New Roman"/>
          <w:sz w:val="22"/>
          <w:szCs w:val="22"/>
          <w:lang w:val="cs-CZ"/>
        </w:rPr>
        <w:t>K</w:t>
      </w:r>
      <w:r w:rsidR="00B9110D" w:rsidRPr="002130EB">
        <w:rPr>
          <w:rFonts w:ascii="Times New Roman" w:hAnsi="Times New Roman" w:cs="Times New Roman"/>
          <w:sz w:val="22"/>
          <w:szCs w:val="22"/>
          <w:lang w:val="cs-CZ"/>
        </w:rPr>
        <w:t xml:space="preserve"> dosažení správného dávkování může být nutné odpovídajícím způsobem upravit koncentraci </w:t>
      </w:r>
      <w:r>
        <w:rPr>
          <w:rFonts w:ascii="Times New Roman" w:hAnsi="Times New Roman" w:cs="Times New Roman"/>
          <w:sz w:val="22"/>
          <w:szCs w:val="22"/>
          <w:lang w:val="cs-CZ"/>
        </w:rPr>
        <w:t>a</w:t>
      </w:r>
      <w:r w:rsidR="00B9110D" w:rsidRPr="002130EB">
        <w:rPr>
          <w:rFonts w:ascii="Times New Roman" w:hAnsi="Times New Roman" w:cs="Times New Roman"/>
          <w:sz w:val="22"/>
          <w:szCs w:val="22"/>
          <w:lang w:val="cs-CZ"/>
        </w:rPr>
        <w:t>moxicilinu</w:t>
      </w:r>
      <w:r w:rsidR="00B9110D">
        <w:rPr>
          <w:rFonts w:ascii="Times New Roman" w:hAnsi="Times New Roman" w:cs="Times New Roman"/>
          <w:sz w:val="22"/>
          <w:szCs w:val="22"/>
          <w:lang w:val="cs-CZ"/>
        </w:rPr>
        <w:t>.</w:t>
      </w:r>
    </w:p>
    <w:p w14:paraId="7B602833" w14:textId="7B02763C" w:rsidR="00B9110D" w:rsidRPr="002130EB" w:rsidRDefault="00B9110D" w:rsidP="00B9110D">
      <w:pPr>
        <w:tabs>
          <w:tab w:val="left" w:pos="567"/>
        </w:tabs>
        <w:spacing w:line="260" w:lineRule="exact"/>
        <w:rPr>
          <w:rFonts w:ascii="Times New Roman" w:hAnsi="Times New Roman" w:cs="Times New Roman"/>
          <w:snapToGrid/>
          <w:sz w:val="22"/>
          <w:szCs w:val="22"/>
          <w:lang w:val="cs-CZ" w:eastAsia="en-US"/>
        </w:rPr>
      </w:pPr>
      <w:r w:rsidRPr="002130EB">
        <w:rPr>
          <w:rFonts w:ascii="Times New Roman" w:hAnsi="Times New Roman" w:cs="Times New Roman"/>
          <w:snapToGrid/>
          <w:sz w:val="22"/>
          <w:szCs w:val="20"/>
          <w:lang w:val="cs-CZ" w:eastAsia="en-US"/>
        </w:rPr>
        <w:t xml:space="preserve">Doporučuje se používat vhodně kalibrované měřicí </w:t>
      </w:r>
      <w:r w:rsidR="000D394B">
        <w:rPr>
          <w:rFonts w:ascii="Times New Roman" w:hAnsi="Times New Roman" w:cs="Times New Roman"/>
          <w:snapToGrid/>
          <w:sz w:val="22"/>
          <w:szCs w:val="20"/>
          <w:lang w:val="cs-CZ" w:eastAsia="en-US"/>
        </w:rPr>
        <w:t>zařízení</w:t>
      </w:r>
      <w:r w:rsidRPr="002130EB">
        <w:rPr>
          <w:rFonts w:ascii="Times New Roman" w:hAnsi="Times New Roman" w:cs="Times New Roman"/>
          <w:snapToGrid/>
          <w:sz w:val="22"/>
          <w:szCs w:val="20"/>
          <w:lang w:val="cs-CZ" w:eastAsia="en-US"/>
        </w:rPr>
        <w:t>.</w:t>
      </w:r>
    </w:p>
    <w:p w14:paraId="32F319C6" w14:textId="77777777" w:rsidR="00B9110D" w:rsidRDefault="00B9110D" w:rsidP="00B9110D">
      <w:pPr>
        <w:pStyle w:val="Zkladntextodsazen"/>
        <w:rPr>
          <w:rFonts w:ascii="Times New Roman" w:hAnsi="Times New Roman" w:cs="Times New Roman"/>
          <w:sz w:val="22"/>
          <w:szCs w:val="22"/>
          <w:lang w:val="cs-CZ"/>
        </w:rPr>
      </w:pPr>
    </w:p>
    <w:p w14:paraId="3330947A" w14:textId="77777777" w:rsidR="00B9110D" w:rsidRPr="002130EB" w:rsidRDefault="00B9110D" w:rsidP="00B9110D">
      <w:pPr>
        <w:tabs>
          <w:tab w:val="left" w:pos="567"/>
        </w:tabs>
        <w:spacing w:line="260" w:lineRule="exact"/>
        <w:rPr>
          <w:rFonts w:ascii="Times New Roman" w:hAnsi="Times New Roman" w:cs="Times New Roman"/>
          <w:snapToGrid/>
          <w:sz w:val="22"/>
          <w:szCs w:val="20"/>
          <w:lang w:val="cs-CZ" w:eastAsia="en-US"/>
        </w:rPr>
      </w:pPr>
      <w:r w:rsidRPr="002130EB">
        <w:rPr>
          <w:rFonts w:ascii="Times New Roman" w:hAnsi="Times New Roman" w:cs="Times New Roman"/>
          <w:snapToGrid/>
          <w:sz w:val="22"/>
          <w:szCs w:val="20"/>
          <w:lang w:val="cs-CZ" w:eastAsia="en-US"/>
        </w:rPr>
        <w:t>Na základě doporučené dávky a počtu a hmotnosti zvířat, která je třeba ošetřit, se přesná denní koncentrace veterinárního léčivého přípravku vypočítá podle následujícího vzorce:</w:t>
      </w:r>
    </w:p>
    <w:p w14:paraId="3EB34596" w14:textId="77777777" w:rsidR="002A43FE" w:rsidRPr="00361D8E" w:rsidRDefault="002A43FE" w:rsidP="00361D8E">
      <w:pPr>
        <w:pStyle w:val="Zkladntext"/>
        <w:rPr>
          <w:rFonts w:ascii="Times New Roman" w:hAnsi="Times New Roman" w:cs="Times New Roman"/>
          <w:b w:val="0"/>
          <w:bCs w:val="0"/>
          <w:sz w:val="22"/>
          <w:szCs w:val="22"/>
          <w:lang w:val="cs-CZ"/>
        </w:rPr>
      </w:pPr>
    </w:p>
    <w:tbl>
      <w:tblPr>
        <w:tblW w:w="9321" w:type="dxa"/>
        <w:tblInd w:w="250" w:type="dxa"/>
        <w:tblLayout w:type="fixed"/>
        <w:tblLook w:val="01E0" w:firstRow="1" w:lastRow="1" w:firstColumn="1" w:lastColumn="1" w:noHBand="0" w:noVBand="0"/>
      </w:tblPr>
      <w:tblGrid>
        <w:gridCol w:w="3686"/>
        <w:gridCol w:w="650"/>
        <w:gridCol w:w="3468"/>
        <w:gridCol w:w="1517"/>
      </w:tblGrid>
      <w:tr w:rsidR="002A43FE" w:rsidRPr="00361D8E" w14:paraId="2437B5A6" w14:textId="77777777" w:rsidTr="00426762">
        <w:tc>
          <w:tcPr>
            <w:tcW w:w="3686" w:type="dxa"/>
            <w:vAlign w:val="center"/>
          </w:tcPr>
          <w:p w14:paraId="7E815571" w14:textId="77777777" w:rsidR="002A43FE" w:rsidRPr="00361D8E" w:rsidRDefault="002A43FE" w:rsidP="00361D8E">
            <w:pPr>
              <w:jc w:val="center"/>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100 mg </w:t>
            </w:r>
            <w:proofErr w:type="spellStart"/>
            <w:r w:rsidRPr="00361D8E">
              <w:rPr>
                <w:rFonts w:ascii="Times New Roman" w:hAnsi="Times New Roman" w:cs="Times New Roman"/>
                <w:sz w:val="22"/>
                <w:szCs w:val="22"/>
                <w:lang w:val="cs-CZ"/>
              </w:rPr>
              <w:t>premixu</w:t>
            </w:r>
            <w:proofErr w:type="spellEnd"/>
            <w:r w:rsidRPr="00361D8E">
              <w:rPr>
                <w:rFonts w:ascii="Times New Roman" w:hAnsi="Times New Roman" w:cs="Times New Roman"/>
                <w:sz w:val="22"/>
                <w:szCs w:val="22"/>
                <w:lang w:val="cs-CZ"/>
              </w:rPr>
              <w:t xml:space="preserve"> /kg ž.hm. / den</w:t>
            </w:r>
          </w:p>
        </w:tc>
        <w:tc>
          <w:tcPr>
            <w:tcW w:w="650" w:type="dxa"/>
            <w:vAlign w:val="center"/>
          </w:tcPr>
          <w:p w14:paraId="42B7DAF8" w14:textId="77777777" w:rsidR="002A43FE" w:rsidRPr="00361D8E" w:rsidRDefault="002A43FE" w:rsidP="00361D8E">
            <w:pPr>
              <w:tabs>
                <w:tab w:val="num" w:pos="0"/>
              </w:tabs>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 X</w:t>
            </w:r>
          </w:p>
        </w:tc>
        <w:tc>
          <w:tcPr>
            <w:tcW w:w="3468" w:type="dxa"/>
            <w:vAlign w:val="center"/>
          </w:tcPr>
          <w:p w14:paraId="22582CF2" w14:textId="77777777" w:rsidR="002A43FE" w:rsidRPr="00361D8E" w:rsidRDefault="002A43FE" w:rsidP="00361D8E">
            <w:pPr>
              <w:jc w:val="center"/>
              <w:rPr>
                <w:rFonts w:ascii="Times New Roman" w:hAnsi="Times New Roman" w:cs="Times New Roman"/>
                <w:sz w:val="22"/>
                <w:szCs w:val="22"/>
                <w:lang w:val="cs-CZ"/>
              </w:rPr>
            </w:pPr>
            <w:r w:rsidRPr="00361D8E">
              <w:rPr>
                <w:rFonts w:ascii="Times New Roman" w:hAnsi="Times New Roman" w:cs="Times New Roman"/>
                <w:sz w:val="22"/>
                <w:szCs w:val="22"/>
                <w:lang w:val="cs-CZ"/>
              </w:rPr>
              <w:t>průměrná hmotnost léčených zvířat (kg)</w:t>
            </w:r>
          </w:p>
        </w:tc>
        <w:tc>
          <w:tcPr>
            <w:tcW w:w="1517" w:type="dxa"/>
            <w:vAlign w:val="center"/>
          </w:tcPr>
          <w:p w14:paraId="2BC0F304" w14:textId="77777777" w:rsidR="002A43FE" w:rsidRPr="00361D8E" w:rsidRDefault="002A43FE" w:rsidP="00361D8E">
            <w:pPr>
              <w:tabs>
                <w:tab w:val="num" w:pos="426"/>
              </w:tabs>
              <w:ind w:left="426"/>
              <w:rPr>
                <w:rFonts w:ascii="Times New Roman" w:hAnsi="Times New Roman" w:cs="Times New Roman"/>
                <w:sz w:val="22"/>
                <w:szCs w:val="22"/>
                <w:lang w:val="cs-CZ"/>
              </w:rPr>
            </w:pPr>
          </w:p>
        </w:tc>
      </w:tr>
      <w:tr w:rsidR="002A43FE" w:rsidRPr="00361D8E" w14:paraId="58240A7E" w14:textId="77777777" w:rsidTr="00426762">
        <w:tc>
          <w:tcPr>
            <w:tcW w:w="7804" w:type="dxa"/>
            <w:gridSpan w:val="3"/>
            <w:vAlign w:val="center"/>
          </w:tcPr>
          <w:p w14:paraId="084068F1" w14:textId="77777777" w:rsidR="002A43FE" w:rsidRPr="00361D8E" w:rsidRDefault="002A43FE" w:rsidP="00361D8E">
            <w:pPr>
              <w:jc w:val="center"/>
              <w:rPr>
                <w:rFonts w:ascii="Times New Roman" w:hAnsi="Times New Roman" w:cs="Times New Roman"/>
                <w:sz w:val="22"/>
                <w:szCs w:val="22"/>
                <w:lang w:val="cs-CZ"/>
              </w:rPr>
            </w:pPr>
            <w:r w:rsidRPr="00361D8E">
              <w:rPr>
                <w:rFonts w:ascii="Times New Roman" w:hAnsi="Times New Roman" w:cs="Times New Roman"/>
                <w:sz w:val="22"/>
                <w:szCs w:val="22"/>
                <w:lang w:val="cs-CZ"/>
              </w:rPr>
              <w:t>--------------------------------------------------------------</w:t>
            </w:r>
          </w:p>
        </w:tc>
        <w:tc>
          <w:tcPr>
            <w:tcW w:w="1517" w:type="dxa"/>
            <w:vAlign w:val="center"/>
          </w:tcPr>
          <w:p w14:paraId="2A068B8B" w14:textId="77777777" w:rsidR="002A43FE" w:rsidRPr="00361D8E" w:rsidRDefault="002A43FE" w:rsidP="00361D8E">
            <w:pPr>
              <w:tabs>
                <w:tab w:val="num" w:pos="0"/>
              </w:tabs>
              <w:ind w:left="3"/>
              <w:jc w:val="center"/>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 …mg </w:t>
            </w:r>
            <w:proofErr w:type="spellStart"/>
            <w:r w:rsidRPr="00361D8E">
              <w:rPr>
                <w:rFonts w:ascii="Times New Roman" w:hAnsi="Times New Roman" w:cs="Times New Roman"/>
                <w:sz w:val="22"/>
                <w:szCs w:val="22"/>
                <w:lang w:val="cs-CZ"/>
              </w:rPr>
              <w:t>premixu</w:t>
            </w:r>
            <w:proofErr w:type="spellEnd"/>
            <w:r w:rsidRPr="00361D8E">
              <w:rPr>
                <w:rFonts w:ascii="Times New Roman" w:hAnsi="Times New Roman" w:cs="Times New Roman"/>
                <w:sz w:val="22"/>
                <w:szCs w:val="22"/>
                <w:lang w:val="cs-CZ"/>
              </w:rPr>
              <w:t>/kg krmiva</w:t>
            </w:r>
          </w:p>
        </w:tc>
      </w:tr>
      <w:tr w:rsidR="002A43FE" w:rsidRPr="00361D8E" w14:paraId="3A919FFE" w14:textId="77777777" w:rsidTr="00426762">
        <w:tc>
          <w:tcPr>
            <w:tcW w:w="7804" w:type="dxa"/>
            <w:gridSpan w:val="3"/>
          </w:tcPr>
          <w:p w14:paraId="79B36A0C" w14:textId="77777777" w:rsidR="002A43FE" w:rsidRPr="00361D8E" w:rsidRDefault="002A43FE" w:rsidP="00361D8E">
            <w:pPr>
              <w:tabs>
                <w:tab w:val="num" w:pos="426"/>
              </w:tabs>
              <w:ind w:left="426"/>
              <w:jc w:val="center"/>
              <w:rPr>
                <w:rFonts w:ascii="Times New Roman" w:hAnsi="Times New Roman" w:cs="Times New Roman"/>
                <w:sz w:val="22"/>
                <w:szCs w:val="22"/>
                <w:lang w:val="cs-CZ"/>
              </w:rPr>
            </w:pPr>
            <w:r w:rsidRPr="00361D8E">
              <w:rPr>
                <w:rFonts w:ascii="Times New Roman" w:hAnsi="Times New Roman" w:cs="Times New Roman"/>
                <w:sz w:val="22"/>
                <w:szCs w:val="22"/>
                <w:lang w:val="cs-CZ"/>
              </w:rPr>
              <w:t>průměrný denní příjem krmiva (kg) pro toto</w:t>
            </w:r>
          </w:p>
        </w:tc>
        <w:tc>
          <w:tcPr>
            <w:tcW w:w="1517" w:type="dxa"/>
          </w:tcPr>
          <w:p w14:paraId="72F84C3C" w14:textId="77777777" w:rsidR="002A43FE" w:rsidRPr="00361D8E" w:rsidRDefault="002A43FE" w:rsidP="00361D8E">
            <w:pPr>
              <w:tabs>
                <w:tab w:val="num" w:pos="426"/>
              </w:tabs>
              <w:ind w:left="426"/>
              <w:rPr>
                <w:rFonts w:ascii="Times New Roman" w:hAnsi="Times New Roman" w:cs="Times New Roman"/>
                <w:sz w:val="22"/>
                <w:szCs w:val="22"/>
                <w:lang w:val="cs-CZ"/>
              </w:rPr>
            </w:pPr>
          </w:p>
        </w:tc>
      </w:tr>
    </w:tbl>
    <w:p w14:paraId="7FB3B966" w14:textId="77777777" w:rsidR="002A43FE" w:rsidRPr="00361D8E" w:rsidRDefault="002A43FE" w:rsidP="00361D8E">
      <w:pPr>
        <w:pStyle w:val="Zkladntext"/>
        <w:rPr>
          <w:rFonts w:ascii="Times New Roman" w:hAnsi="Times New Roman" w:cs="Times New Roman"/>
          <w:b w:val="0"/>
          <w:bCs w:val="0"/>
          <w:sz w:val="22"/>
          <w:szCs w:val="22"/>
          <w:lang w:val="cs-CZ"/>
        </w:rPr>
      </w:pPr>
    </w:p>
    <w:p w14:paraId="1F74B7DD" w14:textId="7F3323C6" w:rsidR="002A43FE" w:rsidRPr="00361D8E" w:rsidRDefault="00B9110D" w:rsidP="00361D8E">
      <w:pPr>
        <w:rPr>
          <w:rFonts w:ascii="Times New Roman" w:hAnsi="Times New Roman" w:cs="Times New Roman"/>
          <w:sz w:val="22"/>
          <w:szCs w:val="22"/>
          <w:lang w:val="cs-CZ"/>
        </w:rPr>
      </w:pPr>
      <w:r w:rsidRPr="00DC0779">
        <w:rPr>
          <w:rFonts w:ascii="Times New Roman" w:hAnsi="Times New Roman" w:cs="Times New Roman"/>
          <w:sz w:val="22"/>
          <w:szCs w:val="22"/>
          <w:lang w:val="cs-CZ"/>
        </w:rPr>
        <w:t>Pro zajištění správného dávkování je třeba co nejpřesněji stanovit živou hmotnost.</w:t>
      </w:r>
    </w:p>
    <w:p w14:paraId="2D6F55A3" w14:textId="77777777" w:rsidR="00DC0779" w:rsidRDefault="00DC0779" w:rsidP="00DC0779">
      <w:pPr>
        <w:pStyle w:val="Odstavecseseznamem"/>
        <w:ind w:left="360"/>
        <w:rPr>
          <w:rFonts w:ascii="Times New Roman" w:hAnsi="Times New Roman" w:cs="Times New Roman"/>
          <w:sz w:val="22"/>
          <w:szCs w:val="22"/>
          <w:lang w:val="cs-CZ" w:eastAsia="sv-SE"/>
        </w:rPr>
      </w:pPr>
    </w:p>
    <w:p w14:paraId="03F7D878" w14:textId="77777777" w:rsidR="00DC0779" w:rsidRPr="00DC0779" w:rsidRDefault="00DC0779" w:rsidP="00D256D8">
      <w:pPr>
        <w:pStyle w:val="Odstavecseseznamem"/>
        <w:ind w:left="360"/>
        <w:rPr>
          <w:rFonts w:ascii="Times New Roman" w:hAnsi="Times New Roman" w:cs="Times New Roman"/>
          <w:sz w:val="22"/>
          <w:szCs w:val="22"/>
          <w:lang w:val="cs-CZ" w:eastAsia="sv-SE"/>
        </w:rPr>
      </w:pPr>
    </w:p>
    <w:p w14:paraId="23351BEB" w14:textId="77777777" w:rsidR="00DC0779" w:rsidRPr="00DC0779" w:rsidRDefault="00DC0779" w:rsidP="00D256D8">
      <w:pPr>
        <w:pStyle w:val="Odstavecseseznamem"/>
        <w:pBdr>
          <w:top w:val="single" w:sz="4" w:space="1" w:color="auto"/>
          <w:left w:val="single" w:sz="4" w:space="4" w:color="auto"/>
          <w:bottom w:val="single" w:sz="4" w:space="1" w:color="auto"/>
          <w:right w:val="single" w:sz="4" w:space="4" w:color="auto"/>
        </w:pBdr>
        <w:tabs>
          <w:tab w:val="left" w:pos="567"/>
        </w:tabs>
        <w:ind w:left="0"/>
        <w:rPr>
          <w:rFonts w:ascii="Times New Roman" w:hAnsi="Times New Roman" w:cs="Times New Roman"/>
          <w:sz w:val="22"/>
          <w:szCs w:val="22"/>
          <w:lang w:val="cs-CZ"/>
        </w:rPr>
      </w:pPr>
      <w:r w:rsidRPr="00DC0779">
        <w:rPr>
          <w:rFonts w:ascii="Times New Roman" w:hAnsi="Times New Roman" w:cs="Times New Roman"/>
          <w:b/>
          <w:bCs/>
          <w:sz w:val="22"/>
          <w:szCs w:val="22"/>
          <w:lang w:val="cs-CZ" w:eastAsia="sv-SE"/>
        </w:rPr>
        <w:t>10.</w:t>
      </w:r>
      <w:r w:rsidRPr="00DC0779">
        <w:rPr>
          <w:rFonts w:ascii="Times New Roman" w:hAnsi="Times New Roman" w:cs="Times New Roman"/>
          <w:b/>
          <w:bCs/>
          <w:sz w:val="22"/>
          <w:szCs w:val="22"/>
          <w:lang w:val="cs-CZ" w:eastAsia="sv-SE"/>
        </w:rPr>
        <w:tab/>
      </w:r>
      <w:r w:rsidRPr="00DC0779">
        <w:rPr>
          <w:rFonts w:ascii="Times New Roman" w:hAnsi="Times New Roman" w:cs="Times New Roman"/>
          <w:b/>
          <w:bCs/>
          <w:caps/>
          <w:sz w:val="22"/>
          <w:szCs w:val="22"/>
          <w:lang w:val="cs-CZ" w:eastAsia="sv-SE"/>
        </w:rPr>
        <w:t>Informace o správném podáVÁní</w:t>
      </w:r>
    </w:p>
    <w:p w14:paraId="477CC7B5" w14:textId="77777777" w:rsidR="00DC0779" w:rsidRPr="00DC0779" w:rsidRDefault="00DC0779" w:rsidP="00D256D8">
      <w:pPr>
        <w:pStyle w:val="Odstavecseseznamem"/>
        <w:ind w:left="360"/>
        <w:rPr>
          <w:rFonts w:ascii="Times New Roman" w:hAnsi="Times New Roman" w:cs="Times New Roman"/>
          <w:sz w:val="22"/>
          <w:szCs w:val="22"/>
          <w:lang w:val="cs-CZ" w:eastAsia="sv-SE"/>
        </w:rPr>
      </w:pPr>
    </w:p>
    <w:p w14:paraId="19065395" w14:textId="77777777" w:rsidR="00DC0779" w:rsidRPr="00D256D8" w:rsidRDefault="00DC0779" w:rsidP="00D256D8">
      <w:pPr>
        <w:rPr>
          <w:rFonts w:ascii="Times New Roman" w:hAnsi="Times New Roman" w:cs="Times New Roman"/>
          <w:b/>
          <w:sz w:val="22"/>
          <w:szCs w:val="22"/>
          <w:lang w:val="cs-CZ" w:eastAsia="sv-SE"/>
        </w:rPr>
      </w:pPr>
      <w:r w:rsidRPr="00D256D8">
        <w:rPr>
          <w:rFonts w:ascii="Times New Roman" w:hAnsi="Times New Roman" w:cs="Times New Roman"/>
          <w:b/>
          <w:sz w:val="22"/>
          <w:szCs w:val="22"/>
          <w:lang w:val="cs-CZ" w:eastAsia="sv-SE"/>
        </w:rPr>
        <w:t>Informace o správném podávání</w:t>
      </w:r>
    </w:p>
    <w:p w14:paraId="22C13307" w14:textId="77777777" w:rsidR="00DC0779" w:rsidRPr="00D256D8" w:rsidRDefault="00DC0779" w:rsidP="00D256D8">
      <w:pPr>
        <w:rPr>
          <w:rFonts w:ascii="Times New Roman" w:hAnsi="Times New Roman" w:cs="Times New Roman"/>
          <w:sz w:val="22"/>
          <w:szCs w:val="22"/>
          <w:lang w:val="cs-CZ" w:eastAsia="sv-SE"/>
        </w:rPr>
      </w:pPr>
    </w:p>
    <w:p w14:paraId="32621AAC" w14:textId="235F54BE" w:rsidR="002A43FE" w:rsidRPr="00361D8E" w:rsidRDefault="002A43FE" w:rsidP="00361D8E">
      <w:pPr>
        <w:keepNext/>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Při </w:t>
      </w:r>
      <w:r w:rsidRPr="00361D8E">
        <w:rPr>
          <w:rFonts w:ascii="Times New Roman" w:hAnsi="Times New Roman" w:cs="Times New Roman"/>
          <w:bCs/>
          <w:sz w:val="22"/>
          <w:szCs w:val="22"/>
          <w:lang w:val="cs-CZ"/>
        </w:rPr>
        <w:t>standardním postupu</w:t>
      </w:r>
      <w:r w:rsidRPr="00361D8E">
        <w:rPr>
          <w:rFonts w:ascii="Times New Roman" w:hAnsi="Times New Roman" w:cs="Times New Roman"/>
          <w:b/>
          <w:bCs/>
          <w:sz w:val="22"/>
          <w:szCs w:val="22"/>
          <w:lang w:val="cs-CZ"/>
        </w:rPr>
        <w:t xml:space="preserve"> </w:t>
      </w:r>
      <w:r w:rsidRPr="00361D8E">
        <w:rPr>
          <w:rFonts w:ascii="Times New Roman" w:hAnsi="Times New Roman" w:cs="Times New Roman"/>
          <w:sz w:val="22"/>
          <w:szCs w:val="22"/>
          <w:lang w:val="cs-CZ"/>
        </w:rPr>
        <w:t>se zamíchají 2-3 kg</w:t>
      </w:r>
      <w:r w:rsidR="000D394B">
        <w:rPr>
          <w:rFonts w:ascii="Times New Roman" w:hAnsi="Times New Roman" w:cs="Times New Roman"/>
          <w:sz w:val="22"/>
          <w:szCs w:val="22"/>
          <w:lang w:val="cs-CZ"/>
        </w:rPr>
        <w:t xml:space="preserve"> veterinárního léčivého</w:t>
      </w:r>
      <w:r w:rsidRPr="00361D8E">
        <w:rPr>
          <w:rFonts w:ascii="Times New Roman" w:hAnsi="Times New Roman" w:cs="Times New Roman"/>
          <w:sz w:val="22"/>
          <w:szCs w:val="22"/>
          <w:lang w:val="cs-CZ"/>
        </w:rPr>
        <w:t xml:space="preserve"> do 5 kg </w:t>
      </w:r>
      <w:proofErr w:type="spellStart"/>
      <w:r w:rsidRPr="00361D8E">
        <w:rPr>
          <w:rFonts w:ascii="Times New Roman" w:hAnsi="Times New Roman" w:cs="Times New Roman"/>
          <w:sz w:val="22"/>
          <w:szCs w:val="22"/>
          <w:lang w:val="cs-CZ"/>
        </w:rPr>
        <w:t>nemedikovaného</w:t>
      </w:r>
      <w:proofErr w:type="spellEnd"/>
      <w:r w:rsidRPr="00361D8E">
        <w:rPr>
          <w:rFonts w:ascii="Times New Roman" w:hAnsi="Times New Roman" w:cs="Times New Roman"/>
          <w:sz w:val="22"/>
          <w:szCs w:val="22"/>
          <w:lang w:val="cs-CZ"/>
        </w:rPr>
        <w:t xml:space="preserve"> krmiva, řádně se homogenizuje a vmíchá 7-8 kg směsi na tunu krmiva.</w:t>
      </w:r>
    </w:p>
    <w:p w14:paraId="13A44826" w14:textId="77777777" w:rsidR="002A43FE" w:rsidRPr="00361D8E" w:rsidRDefault="002A43FE" w:rsidP="00361D8E">
      <w:pPr>
        <w:pStyle w:val="Zkladntext"/>
        <w:rPr>
          <w:rFonts w:ascii="Times New Roman" w:hAnsi="Times New Roman" w:cs="Times New Roman"/>
          <w:b w:val="0"/>
          <w:bCs w:val="0"/>
          <w:sz w:val="22"/>
          <w:szCs w:val="22"/>
          <w:lang w:val="cs-CZ"/>
        </w:rPr>
      </w:pPr>
      <w:r w:rsidRPr="00361D8E">
        <w:rPr>
          <w:rFonts w:ascii="Times New Roman" w:hAnsi="Times New Roman" w:cs="Times New Roman"/>
          <w:b w:val="0"/>
          <w:bCs w:val="0"/>
          <w:sz w:val="22"/>
          <w:szCs w:val="22"/>
          <w:lang w:val="cs-CZ"/>
        </w:rPr>
        <w:t xml:space="preserve">Při granulování </w:t>
      </w:r>
      <w:proofErr w:type="spellStart"/>
      <w:r w:rsidRPr="00361D8E">
        <w:rPr>
          <w:rFonts w:ascii="Times New Roman" w:hAnsi="Times New Roman" w:cs="Times New Roman"/>
          <w:b w:val="0"/>
          <w:bCs w:val="0"/>
          <w:sz w:val="22"/>
          <w:szCs w:val="22"/>
          <w:lang w:val="cs-CZ"/>
        </w:rPr>
        <w:t>medikovaného</w:t>
      </w:r>
      <w:proofErr w:type="spellEnd"/>
      <w:r w:rsidRPr="00361D8E">
        <w:rPr>
          <w:rFonts w:ascii="Times New Roman" w:hAnsi="Times New Roman" w:cs="Times New Roman"/>
          <w:b w:val="0"/>
          <w:bCs w:val="0"/>
          <w:sz w:val="22"/>
          <w:szCs w:val="22"/>
          <w:lang w:val="cs-CZ"/>
        </w:rPr>
        <w:t xml:space="preserve"> krmiva by teplota neměla přesáhnout 55° C.</w:t>
      </w:r>
    </w:p>
    <w:p w14:paraId="2070A110" w14:textId="77777777" w:rsidR="002A43FE" w:rsidRPr="00361D8E" w:rsidRDefault="002A43FE" w:rsidP="00361D8E">
      <w:pPr>
        <w:jc w:val="both"/>
        <w:rPr>
          <w:rFonts w:ascii="Times New Roman" w:hAnsi="Times New Roman" w:cs="Times New Roman"/>
          <w:b/>
          <w:bCs/>
          <w:sz w:val="22"/>
          <w:szCs w:val="22"/>
          <w:lang w:val="cs-CZ"/>
        </w:rPr>
      </w:pPr>
    </w:p>
    <w:p w14:paraId="10C4F57C" w14:textId="77777777" w:rsidR="00DC0779" w:rsidRPr="00D256D8" w:rsidRDefault="00DC0779" w:rsidP="00D256D8">
      <w:pPr>
        <w:rPr>
          <w:rFonts w:ascii="Times New Roman" w:hAnsi="Times New Roman" w:cs="Times New Roman"/>
          <w:sz w:val="22"/>
          <w:szCs w:val="22"/>
          <w:lang w:val="cs-CZ" w:eastAsia="sv-SE"/>
        </w:rPr>
      </w:pPr>
    </w:p>
    <w:p w14:paraId="6F0A54D6" w14:textId="77777777" w:rsidR="00DC0779" w:rsidRPr="00DC0779" w:rsidRDefault="00DC0779" w:rsidP="00D256D8">
      <w:pPr>
        <w:pStyle w:val="Odstavecseseznamem"/>
        <w:pBdr>
          <w:top w:val="single" w:sz="4" w:space="1" w:color="auto"/>
          <w:left w:val="single" w:sz="4" w:space="4" w:color="auto"/>
          <w:bottom w:val="single" w:sz="4" w:space="1" w:color="auto"/>
          <w:right w:val="single" w:sz="4" w:space="4" w:color="auto"/>
        </w:pBdr>
        <w:tabs>
          <w:tab w:val="left" w:pos="567"/>
        </w:tabs>
        <w:ind w:left="0"/>
        <w:rPr>
          <w:rFonts w:ascii="Times New Roman" w:hAnsi="Times New Roman" w:cs="Times New Roman"/>
          <w:i/>
          <w:iCs/>
          <w:sz w:val="22"/>
          <w:szCs w:val="22"/>
          <w:lang w:val="cs-CZ" w:eastAsia="sv-SE"/>
        </w:rPr>
      </w:pPr>
      <w:r w:rsidRPr="00DC0779">
        <w:rPr>
          <w:rFonts w:ascii="Times New Roman" w:hAnsi="Times New Roman" w:cs="Times New Roman"/>
          <w:b/>
          <w:bCs/>
          <w:sz w:val="22"/>
          <w:szCs w:val="22"/>
          <w:lang w:val="cs-CZ" w:eastAsia="sv-SE"/>
        </w:rPr>
        <w:t>11.</w:t>
      </w:r>
      <w:r w:rsidRPr="00DC0779">
        <w:rPr>
          <w:rFonts w:ascii="Times New Roman" w:hAnsi="Times New Roman" w:cs="Times New Roman"/>
          <w:b/>
          <w:bCs/>
          <w:sz w:val="22"/>
          <w:szCs w:val="22"/>
          <w:lang w:val="cs-CZ" w:eastAsia="sv-SE"/>
        </w:rPr>
        <w:tab/>
      </w:r>
      <w:r w:rsidRPr="00DC0779">
        <w:rPr>
          <w:rFonts w:ascii="Times New Roman" w:hAnsi="Times New Roman" w:cs="Times New Roman"/>
          <w:b/>
          <w:bCs/>
          <w:caps/>
          <w:sz w:val="22"/>
          <w:szCs w:val="22"/>
          <w:lang w:val="cs-CZ" w:eastAsia="sv-SE"/>
        </w:rPr>
        <w:t>Ochranné lhůty</w:t>
      </w:r>
    </w:p>
    <w:p w14:paraId="51054FB5" w14:textId="77777777" w:rsidR="00DC0779" w:rsidRDefault="00DC0779" w:rsidP="00DC0779">
      <w:pPr>
        <w:rPr>
          <w:rFonts w:ascii="Times New Roman" w:hAnsi="Times New Roman" w:cs="Times New Roman"/>
          <w:b/>
          <w:sz w:val="22"/>
          <w:szCs w:val="22"/>
          <w:lang w:val="cs-CZ" w:eastAsia="sv-SE"/>
        </w:rPr>
      </w:pPr>
    </w:p>
    <w:p w14:paraId="21B2AAA7" w14:textId="2579E9A6" w:rsidR="00DC0779" w:rsidRPr="00D256D8" w:rsidRDefault="00DC0779" w:rsidP="00D256D8">
      <w:pPr>
        <w:rPr>
          <w:rFonts w:ascii="Times New Roman" w:hAnsi="Times New Roman" w:cs="Times New Roman"/>
          <w:b/>
          <w:sz w:val="22"/>
          <w:szCs w:val="22"/>
          <w:lang w:val="cs-CZ" w:eastAsia="sv-SE"/>
        </w:rPr>
      </w:pPr>
      <w:r w:rsidRPr="00D256D8">
        <w:rPr>
          <w:rFonts w:ascii="Times New Roman" w:hAnsi="Times New Roman" w:cs="Times New Roman"/>
          <w:b/>
          <w:sz w:val="22"/>
          <w:szCs w:val="22"/>
          <w:lang w:val="cs-CZ" w:eastAsia="sv-SE"/>
        </w:rPr>
        <w:t>Ochranné lhůty</w:t>
      </w:r>
    </w:p>
    <w:p w14:paraId="5E4989C7" w14:textId="77777777" w:rsidR="00DC0779" w:rsidRPr="00D256D8" w:rsidRDefault="00DC0779" w:rsidP="00D256D8">
      <w:pPr>
        <w:rPr>
          <w:rFonts w:ascii="Times New Roman" w:hAnsi="Times New Roman" w:cs="Times New Roman"/>
          <w:sz w:val="22"/>
          <w:szCs w:val="22"/>
          <w:lang w:val="cs-CZ" w:eastAsia="sv-SE"/>
        </w:rPr>
      </w:pPr>
    </w:p>
    <w:p w14:paraId="6FD6D58A" w14:textId="752AFE4D" w:rsidR="002A43FE" w:rsidRPr="00361D8E" w:rsidRDefault="002A43FE" w:rsidP="00361D8E">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Maso</w:t>
      </w:r>
      <w:r w:rsidR="00DC0779" w:rsidRPr="009A2E8A">
        <w:rPr>
          <w:rFonts w:ascii="Times New Roman" w:hAnsi="Times New Roman" w:cs="Times New Roman"/>
          <w:sz w:val="22"/>
          <w:szCs w:val="22"/>
        </w:rPr>
        <w:t>:</w:t>
      </w:r>
      <w:r w:rsidRPr="00361D8E">
        <w:rPr>
          <w:rFonts w:ascii="Times New Roman" w:hAnsi="Times New Roman" w:cs="Times New Roman"/>
          <w:sz w:val="22"/>
          <w:szCs w:val="22"/>
          <w:lang w:val="cs-CZ"/>
        </w:rPr>
        <w:t xml:space="preserve"> 7 dní</w:t>
      </w:r>
    </w:p>
    <w:p w14:paraId="1FCAF38A" w14:textId="77777777" w:rsidR="002A43FE" w:rsidRPr="00361D8E" w:rsidRDefault="002A43FE" w:rsidP="00361D8E">
      <w:pPr>
        <w:jc w:val="both"/>
        <w:rPr>
          <w:rFonts w:ascii="Times New Roman" w:hAnsi="Times New Roman" w:cs="Times New Roman"/>
          <w:b/>
          <w:bCs/>
          <w:sz w:val="22"/>
          <w:szCs w:val="22"/>
          <w:lang w:val="cs-CZ"/>
        </w:rPr>
      </w:pPr>
    </w:p>
    <w:p w14:paraId="12672D38" w14:textId="77777777" w:rsidR="00DC0779" w:rsidRPr="00921CF7" w:rsidRDefault="00DC0779" w:rsidP="00DC0779">
      <w:pPr>
        <w:rPr>
          <w:rFonts w:ascii="Times New Roman" w:hAnsi="Times New Roman" w:cs="Times New Roman"/>
          <w:sz w:val="22"/>
          <w:szCs w:val="22"/>
          <w:lang w:val="cs-CZ" w:eastAsia="sv-SE"/>
        </w:rPr>
      </w:pPr>
    </w:p>
    <w:p w14:paraId="1B3E84FA" w14:textId="77777777" w:rsidR="00DC0779" w:rsidRPr="00921CF7" w:rsidRDefault="00DC0779" w:rsidP="00DC0779">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i/>
          <w:iCs/>
          <w:sz w:val="22"/>
          <w:szCs w:val="22"/>
          <w:lang w:val="cs-CZ" w:eastAsia="sv-SE"/>
        </w:rPr>
      </w:pPr>
      <w:r w:rsidRPr="00921CF7">
        <w:rPr>
          <w:rFonts w:ascii="Times New Roman" w:hAnsi="Times New Roman" w:cs="Times New Roman"/>
          <w:b/>
          <w:bCs/>
          <w:sz w:val="22"/>
          <w:szCs w:val="22"/>
          <w:lang w:val="cs-CZ" w:eastAsia="sv-SE"/>
        </w:rPr>
        <w:t>12.</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sz w:val="22"/>
          <w:szCs w:val="22"/>
          <w:lang w:val="cs-CZ" w:eastAsia="sv-SE"/>
        </w:rPr>
        <w:t>Zvláštní podmínky pro uchovávání</w:t>
      </w:r>
    </w:p>
    <w:p w14:paraId="4880372C" w14:textId="77777777" w:rsidR="00DC0779" w:rsidRPr="00921CF7" w:rsidRDefault="00DC0779" w:rsidP="00DC0779">
      <w:pPr>
        <w:rPr>
          <w:rFonts w:ascii="Times New Roman" w:hAnsi="Times New Roman" w:cs="Times New Roman"/>
          <w:i/>
          <w:iCs/>
          <w:sz w:val="22"/>
          <w:szCs w:val="22"/>
          <w:lang w:val="cs-CZ" w:eastAsia="sv-SE"/>
        </w:rPr>
      </w:pPr>
    </w:p>
    <w:p w14:paraId="79D17058" w14:textId="77777777" w:rsidR="00DC0779" w:rsidRPr="00921CF7" w:rsidRDefault="00DC0779" w:rsidP="00DC0779">
      <w:pPr>
        <w:autoSpaceDE w:val="0"/>
        <w:autoSpaceDN w:val="0"/>
        <w:adjustRightInd w:val="0"/>
        <w:ind w:right="-2"/>
        <w:rPr>
          <w:rFonts w:ascii="Times New Roman" w:hAnsi="Times New Roman" w:cs="Times New Roman"/>
          <w:b/>
          <w:bCs/>
          <w:sz w:val="22"/>
          <w:szCs w:val="22"/>
          <w:lang w:val="cs-CZ" w:eastAsia="sv-SE"/>
        </w:rPr>
      </w:pPr>
      <w:r w:rsidRPr="00921CF7">
        <w:rPr>
          <w:rFonts w:ascii="Times New Roman" w:hAnsi="Times New Roman" w:cs="Times New Roman"/>
          <w:b/>
          <w:bCs/>
          <w:sz w:val="22"/>
          <w:szCs w:val="22"/>
          <w:lang w:val="cs-CZ" w:eastAsia="sv-SE"/>
        </w:rPr>
        <w:t>Zvláštní podmínky pro uchovávání</w:t>
      </w:r>
    </w:p>
    <w:p w14:paraId="0EA4D80F" w14:textId="77777777" w:rsidR="00DA75F5" w:rsidRPr="00361D8E" w:rsidRDefault="00DA75F5" w:rsidP="00D256D8">
      <w:pPr>
        <w:jc w:val="both"/>
        <w:rPr>
          <w:rFonts w:ascii="Times New Roman" w:hAnsi="Times New Roman" w:cs="Times New Roman"/>
          <w:b/>
          <w:bCs/>
          <w:sz w:val="22"/>
          <w:szCs w:val="22"/>
          <w:lang w:val="cs-CZ"/>
        </w:rPr>
      </w:pPr>
    </w:p>
    <w:p w14:paraId="05B49FF7" w14:textId="77777777" w:rsidR="002A43FE" w:rsidRPr="00361D8E" w:rsidRDefault="002A43FE" w:rsidP="00361D8E">
      <w:pPr>
        <w:pStyle w:val="Zkladntext"/>
        <w:rPr>
          <w:rFonts w:ascii="Times New Roman" w:hAnsi="Times New Roman" w:cs="Times New Roman"/>
          <w:b w:val="0"/>
          <w:bCs w:val="0"/>
          <w:sz w:val="22"/>
          <w:szCs w:val="22"/>
          <w:lang w:val="cs-CZ"/>
        </w:rPr>
      </w:pPr>
      <w:r w:rsidRPr="00361D8E">
        <w:rPr>
          <w:rFonts w:ascii="Times New Roman" w:hAnsi="Times New Roman" w:cs="Times New Roman"/>
          <w:b w:val="0"/>
          <w:bCs w:val="0"/>
          <w:sz w:val="22"/>
          <w:szCs w:val="22"/>
          <w:lang w:val="cs-CZ"/>
        </w:rPr>
        <w:t>Uchovávat mimo dohled a dosah dětí.</w:t>
      </w:r>
    </w:p>
    <w:p w14:paraId="3AF11F5F" w14:textId="77777777" w:rsidR="00DC0779" w:rsidRDefault="00DC0779" w:rsidP="00361D8E">
      <w:pPr>
        <w:pStyle w:val="Zkladntext"/>
        <w:rPr>
          <w:rFonts w:ascii="Times New Roman" w:hAnsi="Times New Roman" w:cs="Times New Roman"/>
          <w:b w:val="0"/>
          <w:bCs w:val="0"/>
          <w:sz w:val="22"/>
          <w:szCs w:val="22"/>
          <w:lang w:val="cs-CZ"/>
        </w:rPr>
      </w:pPr>
    </w:p>
    <w:p w14:paraId="7D697D0D" w14:textId="3C022FD0" w:rsidR="002A43FE" w:rsidRPr="00361D8E" w:rsidRDefault="002A43FE" w:rsidP="00361D8E">
      <w:pPr>
        <w:pStyle w:val="Zkladntext"/>
        <w:rPr>
          <w:rFonts w:ascii="Times New Roman" w:hAnsi="Times New Roman" w:cs="Times New Roman"/>
          <w:b w:val="0"/>
          <w:bCs w:val="0"/>
          <w:sz w:val="22"/>
          <w:szCs w:val="22"/>
          <w:lang w:val="cs-CZ"/>
        </w:rPr>
      </w:pPr>
      <w:r w:rsidRPr="00361D8E">
        <w:rPr>
          <w:rFonts w:ascii="Times New Roman" w:hAnsi="Times New Roman" w:cs="Times New Roman"/>
          <w:b w:val="0"/>
          <w:bCs w:val="0"/>
          <w:sz w:val="22"/>
          <w:szCs w:val="22"/>
          <w:lang w:val="cs-CZ"/>
        </w:rPr>
        <w:t>Uchovávejte při teplotě do 30 °C.</w:t>
      </w:r>
    </w:p>
    <w:p w14:paraId="7668B988" w14:textId="77777777" w:rsidR="00DC0779" w:rsidRDefault="00DC0779" w:rsidP="00361D8E">
      <w:pPr>
        <w:rPr>
          <w:rFonts w:ascii="Times New Roman" w:hAnsi="Times New Roman" w:cs="Times New Roman"/>
          <w:sz w:val="22"/>
          <w:szCs w:val="22"/>
          <w:lang w:val="cs-CZ"/>
        </w:rPr>
      </w:pPr>
    </w:p>
    <w:p w14:paraId="58D5D40F" w14:textId="4BBA8858" w:rsidR="00B5161C" w:rsidRPr="00361D8E" w:rsidRDefault="00351753" w:rsidP="00361D8E">
      <w:pPr>
        <w:rPr>
          <w:rFonts w:ascii="Times New Roman" w:hAnsi="Times New Roman" w:cs="Times New Roman"/>
          <w:sz w:val="22"/>
          <w:szCs w:val="22"/>
          <w:lang w:val="cs-CZ"/>
        </w:rPr>
      </w:pPr>
      <w:r w:rsidRPr="00351753">
        <w:rPr>
          <w:rFonts w:ascii="Times New Roman" w:hAnsi="Times New Roman" w:cs="Times New Roman"/>
          <w:sz w:val="22"/>
          <w:szCs w:val="22"/>
          <w:lang w:val="cs-CZ"/>
        </w:rPr>
        <w:t>Nepoužívejte tento veterinární léčivý přípravek po uplynutí doby použitelnosti uvedené na etiketě po Exp. Doba použitelnosti končí posledním dnem v uvedeném měsíci.</w:t>
      </w:r>
    </w:p>
    <w:p w14:paraId="203FCD0E" w14:textId="77777777" w:rsidR="00351753" w:rsidRPr="00921CF7" w:rsidRDefault="00351753" w:rsidP="00351753">
      <w:pPr>
        <w:rPr>
          <w:rFonts w:ascii="Times New Roman" w:hAnsi="Times New Roman" w:cs="Times New Roman"/>
          <w:iCs/>
          <w:sz w:val="22"/>
          <w:szCs w:val="22"/>
          <w:lang w:val="cs-CZ" w:eastAsia="sv-SE"/>
        </w:rPr>
      </w:pPr>
    </w:p>
    <w:p w14:paraId="4AAA5346" w14:textId="77777777" w:rsidR="00351753" w:rsidRPr="00921CF7" w:rsidRDefault="00351753" w:rsidP="00351753">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i/>
          <w:iCs/>
          <w:sz w:val="22"/>
          <w:szCs w:val="22"/>
          <w:lang w:val="cs-CZ" w:eastAsia="sv-SE"/>
        </w:rPr>
      </w:pPr>
      <w:r w:rsidRPr="00921CF7">
        <w:rPr>
          <w:rFonts w:ascii="Times New Roman" w:hAnsi="Times New Roman" w:cs="Times New Roman"/>
          <w:b/>
          <w:bCs/>
          <w:sz w:val="22"/>
          <w:szCs w:val="22"/>
          <w:lang w:val="cs-CZ" w:eastAsia="sv-SE"/>
        </w:rPr>
        <w:t>13.</w:t>
      </w:r>
      <w:r w:rsidRPr="00921CF7">
        <w:rPr>
          <w:rFonts w:ascii="Times New Roman" w:hAnsi="Times New Roman" w:cs="Times New Roman"/>
          <w:b/>
          <w:bCs/>
          <w:sz w:val="22"/>
          <w:szCs w:val="22"/>
          <w:lang w:val="cs-CZ" w:eastAsia="sv-SE"/>
        </w:rPr>
        <w:tab/>
        <w:t>ZVLÁŠTNÍ OPATŘENÍ PRO LIKVIDACI</w:t>
      </w:r>
    </w:p>
    <w:p w14:paraId="03497F52" w14:textId="77777777" w:rsidR="00351753" w:rsidRPr="00921CF7" w:rsidRDefault="00351753" w:rsidP="00351753">
      <w:pPr>
        <w:rPr>
          <w:rFonts w:ascii="Times New Roman" w:hAnsi="Times New Roman" w:cs="Times New Roman"/>
          <w:i/>
          <w:iCs/>
          <w:sz w:val="22"/>
          <w:szCs w:val="22"/>
          <w:lang w:val="cs-CZ" w:eastAsia="sv-SE"/>
        </w:rPr>
      </w:pPr>
    </w:p>
    <w:p w14:paraId="35A62CEE" w14:textId="77777777" w:rsidR="00351753" w:rsidRPr="00921CF7" w:rsidRDefault="00351753" w:rsidP="00351753">
      <w:pPr>
        <w:autoSpaceDE w:val="0"/>
        <w:autoSpaceDN w:val="0"/>
        <w:adjustRightInd w:val="0"/>
        <w:rPr>
          <w:rFonts w:ascii="Times New Roman" w:hAnsi="Times New Roman" w:cs="Times New Roman"/>
          <w:b/>
          <w:color w:val="000000"/>
          <w:sz w:val="22"/>
          <w:szCs w:val="22"/>
          <w:lang w:val="cs-CZ" w:eastAsia="sv-SE"/>
        </w:rPr>
      </w:pPr>
      <w:r w:rsidRPr="00921CF7">
        <w:rPr>
          <w:rFonts w:ascii="Times New Roman" w:hAnsi="Times New Roman" w:cs="Times New Roman"/>
          <w:b/>
          <w:color w:val="000000"/>
          <w:sz w:val="22"/>
          <w:szCs w:val="22"/>
          <w:lang w:val="cs-CZ" w:eastAsia="sv-SE"/>
        </w:rPr>
        <w:t>Zvláštní opatření pro likvidaci</w:t>
      </w:r>
    </w:p>
    <w:p w14:paraId="761DF11D" w14:textId="77777777" w:rsidR="00351753" w:rsidRDefault="00351753" w:rsidP="00361D8E">
      <w:pPr>
        <w:pStyle w:val="Zkladntext2"/>
        <w:spacing w:after="0" w:line="240" w:lineRule="auto"/>
        <w:rPr>
          <w:rFonts w:ascii="Times New Roman" w:hAnsi="Times New Roman" w:cs="Times New Roman"/>
          <w:sz w:val="22"/>
          <w:szCs w:val="22"/>
        </w:rPr>
      </w:pPr>
    </w:p>
    <w:p w14:paraId="735DDECE" w14:textId="41CF4960" w:rsidR="00351753" w:rsidRPr="00921CF7" w:rsidRDefault="00351753" w:rsidP="00351753">
      <w:pPr>
        <w:rPr>
          <w:rFonts w:ascii="Times New Roman" w:hAnsi="Times New Roman" w:cs="Times New Roman"/>
          <w:sz w:val="22"/>
          <w:szCs w:val="22"/>
          <w:lang w:val="cs-CZ"/>
        </w:rPr>
      </w:pPr>
      <w:r w:rsidRPr="00921CF7">
        <w:rPr>
          <w:rFonts w:ascii="Times New Roman" w:hAnsi="Times New Roman" w:cs="Times New Roman"/>
          <w:sz w:val="22"/>
          <w:szCs w:val="22"/>
          <w:lang w:val="cs-CZ"/>
        </w:rPr>
        <w:t>Léčivé přípravky se nesmí likvidovat prostřednictvím odpadní vody či domovního odpadu.</w:t>
      </w:r>
    </w:p>
    <w:p w14:paraId="2059D15D" w14:textId="77777777" w:rsidR="00351753" w:rsidRPr="00D256D8" w:rsidRDefault="00351753" w:rsidP="00361D8E">
      <w:pPr>
        <w:pStyle w:val="Zkladntext2"/>
        <w:spacing w:after="0" w:line="240" w:lineRule="auto"/>
        <w:rPr>
          <w:rFonts w:ascii="Times New Roman" w:hAnsi="Times New Roman" w:cs="Times New Roman"/>
          <w:sz w:val="22"/>
          <w:szCs w:val="22"/>
          <w:lang w:val="cs-CZ"/>
        </w:rPr>
      </w:pPr>
    </w:p>
    <w:p w14:paraId="4F7A3688" w14:textId="77777777" w:rsidR="00351753" w:rsidRPr="00921CF7" w:rsidRDefault="00351753" w:rsidP="00351753">
      <w:pPr>
        <w:rPr>
          <w:rFonts w:ascii="Times New Roman" w:hAnsi="Times New Roman" w:cs="Times New Roman"/>
          <w:sz w:val="22"/>
          <w:szCs w:val="22"/>
          <w:lang w:val="cs-CZ"/>
        </w:rPr>
      </w:pPr>
      <w:r w:rsidRPr="00921CF7">
        <w:rPr>
          <w:rFonts w:ascii="Times New Roman" w:hAnsi="Times New Roman" w:cs="Times New Roman"/>
          <w:sz w:val="22"/>
          <w:szCs w:val="22"/>
          <w:lang w:val="cs-CZ"/>
        </w:rPr>
        <w:t>Všechen nepoužitý veterinární léčivý přípravek nebo odpad, který pochází z tohoto přípravku, likvidujte odevzdáním v souladu s místními požadavky a platnými národními systémy sběru. Tato opatření napomáhají chránit životní prostředí.</w:t>
      </w:r>
    </w:p>
    <w:p w14:paraId="28D7133E" w14:textId="77777777" w:rsidR="00351753" w:rsidRDefault="00351753" w:rsidP="00361D8E">
      <w:pPr>
        <w:pStyle w:val="Zkladntext2"/>
        <w:spacing w:after="0" w:line="240" w:lineRule="auto"/>
        <w:rPr>
          <w:rFonts w:ascii="Times New Roman" w:hAnsi="Times New Roman" w:cs="Times New Roman"/>
          <w:sz w:val="22"/>
          <w:szCs w:val="22"/>
        </w:rPr>
      </w:pPr>
    </w:p>
    <w:p w14:paraId="5C513CB3" w14:textId="7530B646" w:rsidR="00351753" w:rsidRPr="00361D8E" w:rsidRDefault="00351753" w:rsidP="00361D8E">
      <w:pPr>
        <w:pStyle w:val="Zkladntext2"/>
        <w:spacing w:after="0" w:line="240" w:lineRule="auto"/>
        <w:rPr>
          <w:rFonts w:ascii="Times New Roman" w:hAnsi="Times New Roman" w:cs="Times New Roman"/>
          <w:sz w:val="22"/>
          <w:szCs w:val="22"/>
        </w:rPr>
      </w:pPr>
      <w:r w:rsidRPr="00351753">
        <w:rPr>
          <w:rFonts w:ascii="Times New Roman" w:hAnsi="Times New Roman" w:cs="Times New Roman"/>
          <w:sz w:val="22"/>
          <w:szCs w:val="22"/>
        </w:rPr>
        <w:t>O možnostech likvidace nepotřebných léčivých přípravků se poraďte s vaším veterinárním lékařem nebo lékárníkem.</w:t>
      </w:r>
    </w:p>
    <w:p w14:paraId="116B15ED" w14:textId="77777777" w:rsidR="002A43FE" w:rsidRDefault="002A43FE" w:rsidP="00361D8E">
      <w:pPr>
        <w:jc w:val="both"/>
        <w:rPr>
          <w:rFonts w:ascii="Times New Roman" w:hAnsi="Times New Roman" w:cs="Times New Roman"/>
          <w:b/>
          <w:bCs/>
          <w:sz w:val="22"/>
          <w:szCs w:val="22"/>
          <w:lang w:val="cs-CZ"/>
        </w:rPr>
      </w:pPr>
    </w:p>
    <w:p w14:paraId="54175699" w14:textId="77777777" w:rsidR="00DA75F5" w:rsidRPr="00921CF7" w:rsidRDefault="00DA75F5" w:rsidP="00DA75F5">
      <w:pPr>
        <w:rPr>
          <w:rFonts w:ascii="Times New Roman" w:hAnsi="Times New Roman" w:cs="Times New Roman"/>
          <w:bCs/>
          <w:sz w:val="22"/>
          <w:szCs w:val="22"/>
          <w:highlight w:val="lightGray"/>
          <w:lang w:val="cs-CZ"/>
        </w:rPr>
      </w:pPr>
    </w:p>
    <w:p w14:paraId="1E620041" w14:textId="77777777" w:rsidR="00DA75F5" w:rsidRPr="00921CF7" w:rsidRDefault="00DA75F5" w:rsidP="00DA75F5">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bCs/>
          <w:sz w:val="22"/>
          <w:szCs w:val="22"/>
          <w:lang w:val="cs-CZ" w:eastAsia="sv-SE"/>
        </w:rPr>
      </w:pPr>
      <w:r w:rsidRPr="00921CF7">
        <w:rPr>
          <w:rFonts w:ascii="Times New Roman" w:hAnsi="Times New Roman" w:cs="Times New Roman"/>
          <w:b/>
          <w:bCs/>
          <w:sz w:val="22"/>
          <w:szCs w:val="22"/>
          <w:lang w:val="cs-CZ" w:eastAsia="sv-SE"/>
        </w:rPr>
        <w:t>14.</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sz w:val="22"/>
          <w:szCs w:val="22"/>
          <w:lang w:val="cs-CZ" w:eastAsia="sv-SE"/>
        </w:rPr>
        <w:t>Klasifikace veterinárních léčivých přípravků</w:t>
      </w:r>
    </w:p>
    <w:p w14:paraId="30B07AD5" w14:textId="77777777" w:rsidR="00DA75F5" w:rsidRPr="00921CF7" w:rsidRDefault="00DA75F5" w:rsidP="00DA75F5">
      <w:pPr>
        <w:tabs>
          <w:tab w:val="left" w:pos="567"/>
        </w:tabs>
        <w:rPr>
          <w:rFonts w:ascii="Times New Roman" w:hAnsi="Times New Roman" w:cs="Times New Roman"/>
          <w:bCs/>
          <w:sz w:val="22"/>
          <w:szCs w:val="22"/>
          <w:lang w:val="cs-CZ" w:eastAsia="sv-SE"/>
        </w:rPr>
      </w:pPr>
    </w:p>
    <w:p w14:paraId="7D650036" w14:textId="77777777" w:rsidR="00DA75F5" w:rsidRPr="00921CF7" w:rsidRDefault="00DA75F5" w:rsidP="00DA75F5">
      <w:pPr>
        <w:tabs>
          <w:tab w:val="left" w:pos="567"/>
        </w:tabs>
        <w:rPr>
          <w:rFonts w:ascii="Times New Roman" w:hAnsi="Times New Roman" w:cs="Times New Roman"/>
          <w:b/>
          <w:bCs/>
          <w:sz w:val="22"/>
          <w:szCs w:val="22"/>
          <w:lang w:val="cs-CZ" w:eastAsia="sv-SE"/>
        </w:rPr>
      </w:pPr>
      <w:r w:rsidRPr="00921CF7">
        <w:rPr>
          <w:rFonts w:ascii="Times New Roman" w:hAnsi="Times New Roman" w:cs="Times New Roman"/>
          <w:b/>
          <w:bCs/>
          <w:sz w:val="22"/>
          <w:szCs w:val="22"/>
          <w:lang w:val="cs-CZ" w:eastAsia="sv-SE"/>
        </w:rPr>
        <w:t>Klasifikace veterinárních léčivých přípravků</w:t>
      </w:r>
    </w:p>
    <w:p w14:paraId="3BC1A083" w14:textId="77777777" w:rsidR="00351753" w:rsidRDefault="00351753" w:rsidP="00351753">
      <w:pPr>
        <w:tabs>
          <w:tab w:val="left" w:pos="567"/>
        </w:tabs>
        <w:rPr>
          <w:rFonts w:ascii="Times New Roman" w:hAnsi="Times New Roman" w:cs="Times New Roman"/>
          <w:bCs/>
          <w:sz w:val="22"/>
          <w:szCs w:val="22"/>
          <w:lang w:val="cs-CZ" w:eastAsia="sv-SE"/>
        </w:rPr>
      </w:pPr>
    </w:p>
    <w:p w14:paraId="6E1494A3" w14:textId="1B6C1AC6" w:rsidR="00DA75F5" w:rsidRDefault="00DA75F5" w:rsidP="00351753">
      <w:pPr>
        <w:tabs>
          <w:tab w:val="left" w:pos="567"/>
        </w:tabs>
        <w:rPr>
          <w:rFonts w:ascii="Times New Roman" w:hAnsi="Times New Roman" w:cs="Times New Roman"/>
          <w:bCs/>
          <w:sz w:val="22"/>
          <w:szCs w:val="22"/>
          <w:lang w:val="cs-CZ" w:eastAsia="sv-SE"/>
        </w:rPr>
      </w:pPr>
      <w:r w:rsidRPr="00361D8E">
        <w:rPr>
          <w:rFonts w:ascii="Times New Roman" w:hAnsi="Times New Roman" w:cs="Times New Roman"/>
          <w:bCs/>
          <w:sz w:val="22"/>
          <w:szCs w:val="22"/>
          <w:lang w:val="cs-CZ"/>
        </w:rPr>
        <w:t>Veterinární léčivý přípravek je vydáván pouze na předpis.</w:t>
      </w:r>
    </w:p>
    <w:p w14:paraId="4D944962" w14:textId="77777777" w:rsidR="00DA75F5" w:rsidRDefault="00DA75F5" w:rsidP="00351753">
      <w:pPr>
        <w:tabs>
          <w:tab w:val="left" w:pos="567"/>
        </w:tabs>
        <w:rPr>
          <w:rFonts w:ascii="Times New Roman" w:hAnsi="Times New Roman" w:cs="Times New Roman"/>
          <w:bCs/>
          <w:sz w:val="22"/>
          <w:szCs w:val="22"/>
          <w:lang w:val="cs-CZ" w:eastAsia="sv-SE"/>
        </w:rPr>
      </w:pPr>
    </w:p>
    <w:p w14:paraId="7B0D2239" w14:textId="77777777" w:rsidR="00DA75F5" w:rsidRPr="00921CF7" w:rsidRDefault="00DA75F5" w:rsidP="00351753">
      <w:pPr>
        <w:tabs>
          <w:tab w:val="left" w:pos="567"/>
        </w:tabs>
        <w:rPr>
          <w:rFonts w:ascii="Times New Roman" w:hAnsi="Times New Roman" w:cs="Times New Roman"/>
          <w:bCs/>
          <w:sz w:val="22"/>
          <w:szCs w:val="22"/>
          <w:lang w:val="cs-CZ" w:eastAsia="sv-SE"/>
        </w:rPr>
      </w:pPr>
    </w:p>
    <w:p w14:paraId="0E379D01" w14:textId="77777777" w:rsidR="00351753" w:rsidRPr="00921CF7" w:rsidRDefault="00351753" w:rsidP="00351753">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cs="Times New Roman"/>
          <w:sz w:val="22"/>
          <w:szCs w:val="22"/>
          <w:lang w:val="cs-CZ" w:eastAsia="sv-SE"/>
        </w:rPr>
      </w:pPr>
      <w:r w:rsidRPr="00921CF7">
        <w:rPr>
          <w:rFonts w:ascii="Times New Roman" w:hAnsi="Times New Roman" w:cs="Times New Roman"/>
          <w:b/>
          <w:bCs/>
          <w:sz w:val="22"/>
          <w:szCs w:val="22"/>
          <w:lang w:val="cs-CZ" w:eastAsia="sv-SE"/>
        </w:rPr>
        <w:t>15.</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sz w:val="22"/>
          <w:szCs w:val="22"/>
          <w:lang w:val="cs-CZ" w:eastAsia="sv-SE"/>
        </w:rPr>
        <w:t>Registrační čísla a velikosti balení</w:t>
      </w:r>
    </w:p>
    <w:p w14:paraId="068EF9EC" w14:textId="77777777" w:rsidR="00351753" w:rsidRPr="00921CF7" w:rsidRDefault="00351753" w:rsidP="00351753">
      <w:pPr>
        <w:autoSpaceDE w:val="0"/>
        <w:autoSpaceDN w:val="0"/>
        <w:adjustRightInd w:val="0"/>
        <w:rPr>
          <w:rFonts w:ascii="Times New Roman" w:hAnsi="Times New Roman" w:cs="Times New Roman"/>
          <w:color w:val="000000"/>
          <w:sz w:val="22"/>
          <w:szCs w:val="22"/>
          <w:lang w:val="cs-CZ" w:eastAsia="sv-SE"/>
        </w:rPr>
      </w:pPr>
    </w:p>
    <w:p w14:paraId="179DC902" w14:textId="63E3C694" w:rsidR="00351753" w:rsidRDefault="00351753" w:rsidP="00351753">
      <w:pPr>
        <w:autoSpaceDE w:val="0"/>
        <w:autoSpaceDN w:val="0"/>
        <w:adjustRightInd w:val="0"/>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96/046/10 </w:t>
      </w:r>
      <w:r>
        <w:rPr>
          <w:rFonts w:ascii="Times New Roman" w:hAnsi="Times New Roman" w:cs="Times New Roman"/>
          <w:sz w:val="22"/>
          <w:szCs w:val="22"/>
          <w:lang w:val="cs-CZ"/>
        </w:rPr>
        <w:t>–</w:t>
      </w:r>
      <w:r w:rsidRPr="00361D8E">
        <w:rPr>
          <w:rFonts w:ascii="Times New Roman" w:hAnsi="Times New Roman" w:cs="Times New Roman"/>
          <w:sz w:val="22"/>
          <w:szCs w:val="22"/>
          <w:lang w:val="cs-CZ"/>
        </w:rPr>
        <w:t xml:space="preserve"> C</w:t>
      </w:r>
    </w:p>
    <w:p w14:paraId="19F18681" w14:textId="77777777" w:rsidR="00351753" w:rsidRPr="00921CF7" w:rsidRDefault="00351753" w:rsidP="00351753">
      <w:pPr>
        <w:autoSpaceDE w:val="0"/>
        <w:autoSpaceDN w:val="0"/>
        <w:adjustRightInd w:val="0"/>
        <w:rPr>
          <w:rFonts w:ascii="Times New Roman" w:hAnsi="Times New Roman" w:cs="Times New Roman"/>
          <w:color w:val="000000"/>
          <w:sz w:val="22"/>
          <w:szCs w:val="22"/>
          <w:lang w:val="cs-CZ" w:eastAsia="sv-SE"/>
        </w:rPr>
      </w:pPr>
    </w:p>
    <w:p w14:paraId="1B352041" w14:textId="77777777" w:rsidR="00351753" w:rsidRPr="00921CF7" w:rsidRDefault="00351753" w:rsidP="00351753">
      <w:pPr>
        <w:autoSpaceDE w:val="0"/>
        <w:autoSpaceDN w:val="0"/>
        <w:adjustRightInd w:val="0"/>
        <w:rPr>
          <w:rFonts w:ascii="Times New Roman" w:hAnsi="Times New Roman" w:cs="Times New Roman"/>
          <w:color w:val="000000"/>
          <w:sz w:val="22"/>
          <w:szCs w:val="22"/>
          <w:lang w:val="cs-CZ" w:eastAsia="sv-SE"/>
        </w:rPr>
      </w:pPr>
      <w:r w:rsidRPr="00921CF7">
        <w:rPr>
          <w:rFonts w:ascii="Times New Roman" w:hAnsi="Times New Roman" w:cs="Times New Roman"/>
          <w:b/>
          <w:color w:val="000000"/>
          <w:sz w:val="22"/>
          <w:szCs w:val="22"/>
          <w:lang w:val="cs-CZ" w:eastAsia="sv-SE"/>
        </w:rPr>
        <w:t>Velikosti balení</w:t>
      </w:r>
    </w:p>
    <w:p w14:paraId="6EBEE8A2" w14:textId="77777777" w:rsidR="00351753" w:rsidRPr="00315E59" w:rsidRDefault="00351753" w:rsidP="00351753">
      <w:pPr>
        <w:pStyle w:val="Zkladntext"/>
        <w:rPr>
          <w:rFonts w:ascii="Times New Roman" w:hAnsi="Times New Roman" w:cs="Times New Roman"/>
          <w:b w:val="0"/>
          <w:bCs w:val="0"/>
          <w:sz w:val="22"/>
          <w:szCs w:val="22"/>
          <w:lang w:val="cs-CZ"/>
        </w:rPr>
      </w:pPr>
      <w:r w:rsidRPr="00361D8E">
        <w:rPr>
          <w:rFonts w:ascii="Times New Roman" w:hAnsi="Times New Roman" w:cs="Times New Roman"/>
          <w:b w:val="0"/>
          <w:bCs w:val="0"/>
          <w:sz w:val="22"/>
          <w:szCs w:val="22"/>
          <w:lang w:val="cs-CZ"/>
        </w:rPr>
        <w:t>Vak</w:t>
      </w:r>
      <w:r>
        <w:rPr>
          <w:rFonts w:ascii="Times New Roman" w:hAnsi="Times New Roman" w:cs="Times New Roman"/>
          <w:b w:val="0"/>
          <w:bCs w:val="0"/>
          <w:sz w:val="22"/>
          <w:szCs w:val="22"/>
          <w:lang w:val="cs-CZ"/>
        </w:rPr>
        <w:t>y</w:t>
      </w:r>
      <w:r w:rsidRPr="00361D8E">
        <w:rPr>
          <w:rFonts w:ascii="Times New Roman" w:hAnsi="Times New Roman" w:cs="Times New Roman"/>
          <w:b w:val="0"/>
          <w:bCs w:val="0"/>
          <w:sz w:val="22"/>
          <w:szCs w:val="22"/>
          <w:lang w:val="cs-CZ"/>
        </w:rPr>
        <w:t xml:space="preserve"> </w:t>
      </w:r>
      <w:r w:rsidRPr="00315E59">
        <w:rPr>
          <w:rFonts w:ascii="Times New Roman" w:hAnsi="Times New Roman" w:cs="Times New Roman"/>
          <w:b w:val="0"/>
          <w:bCs w:val="0"/>
          <w:sz w:val="22"/>
          <w:szCs w:val="22"/>
          <w:lang w:val="cs-CZ"/>
        </w:rPr>
        <w:t>po 25 kg.</w:t>
      </w:r>
    </w:p>
    <w:p w14:paraId="539F1C5F" w14:textId="77777777" w:rsidR="00351753" w:rsidRDefault="00351753" w:rsidP="00361D8E">
      <w:pPr>
        <w:jc w:val="both"/>
        <w:rPr>
          <w:rFonts w:ascii="Times New Roman" w:hAnsi="Times New Roman" w:cs="Times New Roman"/>
          <w:b/>
          <w:bCs/>
          <w:sz w:val="22"/>
          <w:szCs w:val="22"/>
          <w:lang w:val="cs-CZ"/>
        </w:rPr>
      </w:pPr>
    </w:p>
    <w:p w14:paraId="6814F849" w14:textId="77777777" w:rsidR="00351753" w:rsidRPr="00921CF7" w:rsidRDefault="00351753" w:rsidP="00351753">
      <w:pPr>
        <w:autoSpaceDE w:val="0"/>
        <w:autoSpaceDN w:val="0"/>
        <w:adjustRightInd w:val="0"/>
        <w:rPr>
          <w:rFonts w:ascii="Times New Roman" w:hAnsi="Times New Roman" w:cs="Times New Roman"/>
          <w:color w:val="000000"/>
          <w:sz w:val="22"/>
          <w:szCs w:val="22"/>
          <w:lang w:val="cs-CZ" w:eastAsia="sv-SE"/>
        </w:rPr>
      </w:pPr>
    </w:p>
    <w:p w14:paraId="0785EECD" w14:textId="77777777" w:rsidR="00351753" w:rsidRPr="00921CF7" w:rsidRDefault="00351753" w:rsidP="00351753">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cs="Times New Roman"/>
          <w:sz w:val="22"/>
          <w:szCs w:val="22"/>
          <w:lang w:val="cs-CZ" w:eastAsia="sv-SE"/>
        </w:rPr>
      </w:pPr>
      <w:r w:rsidRPr="00921CF7">
        <w:rPr>
          <w:rFonts w:ascii="Times New Roman" w:hAnsi="Times New Roman" w:cs="Times New Roman"/>
          <w:b/>
          <w:bCs/>
          <w:sz w:val="22"/>
          <w:szCs w:val="22"/>
          <w:lang w:val="cs-CZ" w:eastAsia="sv-SE"/>
        </w:rPr>
        <w:t>16.</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sz w:val="22"/>
          <w:szCs w:val="22"/>
          <w:lang w:val="cs-CZ" w:eastAsia="sv-SE"/>
        </w:rPr>
        <w:t>Datum poslední revize etikety</w:t>
      </w:r>
    </w:p>
    <w:p w14:paraId="3826DFA0" w14:textId="77777777" w:rsidR="00351753" w:rsidRPr="00921CF7" w:rsidRDefault="00351753" w:rsidP="00351753">
      <w:pPr>
        <w:autoSpaceDE w:val="0"/>
        <w:autoSpaceDN w:val="0"/>
        <w:adjustRightInd w:val="0"/>
        <w:rPr>
          <w:rFonts w:ascii="Times New Roman" w:hAnsi="Times New Roman" w:cs="Times New Roman"/>
          <w:color w:val="000000"/>
          <w:sz w:val="22"/>
          <w:szCs w:val="22"/>
          <w:lang w:val="cs-CZ" w:eastAsia="sv-SE"/>
        </w:rPr>
      </w:pPr>
    </w:p>
    <w:p w14:paraId="465DDCF5" w14:textId="77777777" w:rsidR="00351753" w:rsidRPr="00921CF7" w:rsidRDefault="00351753" w:rsidP="00351753">
      <w:pPr>
        <w:rPr>
          <w:rFonts w:ascii="Times New Roman" w:hAnsi="Times New Roman" w:cs="Times New Roman"/>
          <w:b/>
          <w:sz w:val="22"/>
          <w:szCs w:val="22"/>
          <w:lang w:val="cs-CZ" w:eastAsia="sv-SE"/>
        </w:rPr>
      </w:pPr>
      <w:r w:rsidRPr="00921CF7">
        <w:rPr>
          <w:rFonts w:ascii="Times New Roman" w:hAnsi="Times New Roman" w:cs="Times New Roman"/>
          <w:b/>
          <w:sz w:val="22"/>
          <w:szCs w:val="22"/>
          <w:lang w:val="cs-CZ" w:eastAsia="sv-SE"/>
        </w:rPr>
        <w:t>Datum poslední revize etikety</w:t>
      </w:r>
    </w:p>
    <w:p w14:paraId="19F2890F" w14:textId="77777777" w:rsidR="00351753" w:rsidRPr="00921CF7" w:rsidRDefault="00351753" w:rsidP="00351753">
      <w:pPr>
        <w:rPr>
          <w:rFonts w:ascii="Times New Roman" w:hAnsi="Times New Roman" w:cs="Times New Roman"/>
          <w:sz w:val="22"/>
          <w:szCs w:val="22"/>
          <w:lang w:val="cs-CZ" w:eastAsia="sv-SE"/>
        </w:rPr>
      </w:pPr>
    </w:p>
    <w:p w14:paraId="69117CDE" w14:textId="2EFAA276" w:rsidR="00351753" w:rsidRPr="00921CF7" w:rsidRDefault="000D394B" w:rsidP="00351753">
      <w:pPr>
        <w:rPr>
          <w:rFonts w:ascii="Times New Roman" w:hAnsi="Times New Roman" w:cs="Times New Roman"/>
          <w:sz w:val="22"/>
          <w:szCs w:val="22"/>
          <w:lang w:val="cs-CZ"/>
        </w:rPr>
      </w:pPr>
      <w:r>
        <w:rPr>
          <w:rFonts w:ascii="Times New Roman" w:hAnsi="Times New Roman" w:cs="Times New Roman"/>
          <w:sz w:val="22"/>
          <w:szCs w:val="22"/>
          <w:lang w:val="cs-CZ"/>
        </w:rPr>
        <w:t>08/2026</w:t>
      </w:r>
    </w:p>
    <w:p w14:paraId="5EF04430" w14:textId="77777777" w:rsidR="00351753" w:rsidRPr="00921CF7" w:rsidRDefault="00351753" w:rsidP="00351753">
      <w:pPr>
        <w:rPr>
          <w:rFonts w:ascii="Times New Roman" w:hAnsi="Times New Roman" w:cs="Times New Roman"/>
          <w:sz w:val="22"/>
          <w:szCs w:val="22"/>
          <w:lang w:val="cs-CZ" w:eastAsia="sv-SE"/>
        </w:rPr>
      </w:pPr>
    </w:p>
    <w:p w14:paraId="4274C2B9" w14:textId="09984EEE" w:rsidR="00351753" w:rsidRDefault="00351753" w:rsidP="00351753">
      <w:pPr>
        <w:rPr>
          <w:rFonts w:ascii="Times New Roman" w:hAnsi="Times New Roman" w:cs="Times New Roman"/>
          <w:sz w:val="22"/>
          <w:szCs w:val="22"/>
          <w:lang w:val="cs-CZ" w:eastAsia="sv-SE"/>
        </w:rPr>
      </w:pPr>
      <w:r w:rsidRPr="00921CF7">
        <w:rPr>
          <w:rFonts w:ascii="Times New Roman" w:hAnsi="Times New Roman" w:cs="Times New Roman"/>
          <w:sz w:val="22"/>
          <w:szCs w:val="22"/>
          <w:lang w:val="cs-CZ" w:eastAsia="sv-SE"/>
        </w:rPr>
        <w:t>Podrobné informace o tomto veterinárním léčivém přípravku jsou k dispozici v databázi přípravků Unie (</w:t>
      </w:r>
      <w:hyperlink r:id="rId8" w:history="1">
        <w:r w:rsidR="00DA75F5" w:rsidRPr="00685A5F">
          <w:rPr>
            <w:rStyle w:val="Hypertextovodkaz"/>
            <w:rFonts w:ascii="Times New Roman" w:hAnsi="Times New Roman" w:cs="Times New Roman"/>
            <w:sz w:val="22"/>
            <w:szCs w:val="22"/>
            <w:lang w:val="cs-CZ" w:eastAsia="sv-SE"/>
          </w:rPr>
          <w:t>https://medicines.health.europa.eu/veterinary</w:t>
        </w:r>
      </w:hyperlink>
      <w:r w:rsidRPr="00921CF7">
        <w:rPr>
          <w:rFonts w:ascii="Times New Roman" w:hAnsi="Times New Roman" w:cs="Times New Roman"/>
          <w:sz w:val="22"/>
          <w:szCs w:val="22"/>
          <w:lang w:val="cs-CZ" w:eastAsia="sv-SE"/>
        </w:rPr>
        <w:t>).</w:t>
      </w:r>
    </w:p>
    <w:p w14:paraId="3318BE34" w14:textId="57459E24" w:rsidR="000D394B" w:rsidRDefault="000D394B" w:rsidP="00351753">
      <w:pPr>
        <w:rPr>
          <w:rFonts w:ascii="Times New Roman" w:hAnsi="Times New Roman" w:cs="Times New Roman"/>
          <w:sz w:val="22"/>
          <w:szCs w:val="22"/>
          <w:lang w:val="cs-CZ" w:eastAsia="sv-SE"/>
        </w:rPr>
      </w:pPr>
    </w:p>
    <w:p w14:paraId="7FBDAA82" w14:textId="6A7AFC38" w:rsidR="00D256D8" w:rsidRDefault="000D394B" w:rsidP="00351753">
      <w:pPr>
        <w:rPr>
          <w:rFonts w:ascii="Times New Roman" w:hAnsi="Times New Roman" w:cs="Times New Roman"/>
          <w:sz w:val="22"/>
          <w:szCs w:val="22"/>
          <w:lang w:val="cs-CZ" w:eastAsia="sv-SE"/>
        </w:rPr>
      </w:pPr>
      <w:r w:rsidRPr="000D394B">
        <w:rPr>
          <w:rFonts w:ascii="Times New Roman" w:hAnsi="Times New Roman" w:cs="Times New Roman"/>
          <w:sz w:val="22"/>
          <w:szCs w:val="22"/>
          <w:lang w:val="cs-CZ" w:eastAsia="sv-SE"/>
        </w:rPr>
        <w:t>Podrobné informace o tomto veterinárním léčivém přípravku naleznete také v národní databázi (</w:t>
      </w:r>
      <w:hyperlink r:id="rId9" w:history="1">
        <w:r w:rsidR="00D256D8" w:rsidRPr="009E2BB3">
          <w:rPr>
            <w:rStyle w:val="Hypertextovodkaz"/>
            <w:rFonts w:ascii="Times New Roman" w:hAnsi="Times New Roman" w:cs="Times New Roman"/>
            <w:sz w:val="22"/>
            <w:szCs w:val="22"/>
            <w:lang w:val="cs-CZ" w:eastAsia="sv-SE"/>
          </w:rPr>
          <w:t>https://www.uskvbl.cz</w:t>
        </w:r>
      </w:hyperlink>
      <w:r w:rsidR="00D256D8">
        <w:rPr>
          <w:rFonts w:ascii="Times New Roman" w:hAnsi="Times New Roman" w:cs="Times New Roman"/>
          <w:sz w:val="22"/>
          <w:szCs w:val="22"/>
          <w:lang w:val="cs-CZ" w:eastAsia="sv-SE"/>
        </w:rPr>
        <w:t>).</w:t>
      </w:r>
    </w:p>
    <w:p w14:paraId="34061AA3" w14:textId="77777777" w:rsidR="00C77AA1" w:rsidRPr="00921CF7" w:rsidRDefault="00C77AA1" w:rsidP="00C77AA1">
      <w:pPr>
        <w:rPr>
          <w:rFonts w:ascii="Times New Roman" w:hAnsi="Times New Roman" w:cs="Times New Roman"/>
          <w:sz w:val="22"/>
          <w:szCs w:val="22"/>
          <w:lang w:val="cs-CZ" w:eastAsia="sv-SE"/>
        </w:rPr>
      </w:pPr>
    </w:p>
    <w:p w14:paraId="6938BF92" w14:textId="77777777" w:rsidR="00C77AA1" w:rsidRPr="00921CF7" w:rsidRDefault="00C77AA1" w:rsidP="00C77AA1">
      <w:pPr>
        <w:rPr>
          <w:rFonts w:ascii="Times New Roman" w:hAnsi="Times New Roman" w:cs="Times New Roman"/>
          <w:sz w:val="22"/>
          <w:szCs w:val="22"/>
          <w:lang w:val="cs-CZ" w:eastAsia="sv-SE"/>
        </w:rPr>
      </w:pPr>
    </w:p>
    <w:p w14:paraId="411A3482" w14:textId="77777777" w:rsidR="00C77AA1" w:rsidRPr="00921CF7" w:rsidRDefault="00C77AA1" w:rsidP="00C77AA1">
      <w:pPr>
        <w:keepNext/>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cs="Times New Roman"/>
          <w:sz w:val="22"/>
          <w:szCs w:val="22"/>
          <w:lang w:val="cs-CZ" w:eastAsia="sv-SE"/>
        </w:rPr>
      </w:pPr>
      <w:r w:rsidRPr="00921CF7">
        <w:rPr>
          <w:rFonts w:ascii="Times New Roman" w:hAnsi="Times New Roman" w:cs="Times New Roman"/>
          <w:b/>
          <w:bCs/>
          <w:sz w:val="22"/>
          <w:szCs w:val="22"/>
          <w:lang w:val="cs-CZ" w:eastAsia="sv-SE"/>
        </w:rPr>
        <w:t>17.</w:t>
      </w:r>
      <w:r w:rsidRPr="00921CF7">
        <w:rPr>
          <w:rFonts w:ascii="Times New Roman" w:hAnsi="Times New Roman" w:cs="Times New Roman"/>
          <w:b/>
          <w:bCs/>
          <w:sz w:val="22"/>
          <w:szCs w:val="22"/>
          <w:lang w:val="cs-CZ" w:eastAsia="sv-SE"/>
        </w:rPr>
        <w:tab/>
      </w:r>
      <w:r w:rsidRPr="00921CF7">
        <w:rPr>
          <w:rFonts w:ascii="Times New Roman" w:hAnsi="Times New Roman" w:cs="Times New Roman"/>
          <w:b/>
          <w:iCs/>
          <w:caps/>
          <w:sz w:val="22"/>
          <w:szCs w:val="22"/>
          <w:lang w:val="cs-CZ" w:eastAsia="sv-SE"/>
        </w:rPr>
        <w:t>Kontaktní údaje</w:t>
      </w:r>
    </w:p>
    <w:p w14:paraId="255D2B5B" w14:textId="77777777" w:rsidR="00C77AA1" w:rsidRPr="00921CF7" w:rsidRDefault="00C77AA1" w:rsidP="00C77AA1">
      <w:pPr>
        <w:rPr>
          <w:rFonts w:ascii="Times New Roman" w:hAnsi="Times New Roman" w:cs="Times New Roman"/>
          <w:b/>
          <w:sz w:val="22"/>
          <w:szCs w:val="22"/>
          <w:lang w:val="cs-CZ" w:eastAsia="sv-SE"/>
        </w:rPr>
      </w:pPr>
    </w:p>
    <w:p w14:paraId="02550A85" w14:textId="77777777" w:rsidR="00C77AA1" w:rsidRPr="00921CF7" w:rsidRDefault="00C77AA1" w:rsidP="00C77AA1">
      <w:pPr>
        <w:rPr>
          <w:rFonts w:ascii="Times New Roman" w:hAnsi="Times New Roman" w:cs="Times New Roman"/>
          <w:b/>
          <w:sz w:val="22"/>
          <w:szCs w:val="22"/>
          <w:lang w:val="cs-CZ" w:eastAsia="sv-SE"/>
        </w:rPr>
      </w:pPr>
      <w:r w:rsidRPr="00921CF7">
        <w:rPr>
          <w:rFonts w:ascii="Times New Roman" w:hAnsi="Times New Roman" w:cs="Times New Roman"/>
          <w:b/>
          <w:sz w:val="22"/>
          <w:szCs w:val="22"/>
          <w:lang w:val="cs-CZ" w:eastAsia="sv-SE"/>
        </w:rPr>
        <w:t>Kontaktní údaje</w:t>
      </w:r>
    </w:p>
    <w:p w14:paraId="081AC9E1" w14:textId="77777777" w:rsidR="00C77AA1" w:rsidRDefault="00C77AA1" w:rsidP="00361D8E">
      <w:pPr>
        <w:jc w:val="both"/>
        <w:rPr>
          <w:rFonts w:ascii="Times New Roman" w:hAnsi="Times New Roman" w:cs="Times New Roman"/>
          <w:bCs/>
          <w:sz w:val="22"/>
          <w:szCs w:val="22"/>
          <w:lang w:val="cs-CZ"/>
        </w:rPr>
      </w:pPr>
    </w:p>
    <w:p w14:paraId="64D2AD29" w14:textId="77777777" w:rsidR="00C77AA1" w:rsidRPr="00D256D8" w:rsidRDefault="00C77AA1" w:rsidP="00C77AA1">
      <w:pPr>
        <w:jc w:val="both"/>
        <w:rPr>
          <w:rFonts w:ascii="Times New Roman" w:hAnsi="Times New Roman" w:cs="Times New Roman"/>
          <w:bCs/>
          <w:sz w:val="22"/>
          <w:szCs w:val="22"/>
          <w:u w:val="single"/>
          <w:lang w:val="cs-CZ"/>
        </w:rPr>
      </w:pPr>
      <w:r w:rsidRPr="00D256D8">
        <w:rPr>
          <w:rFonts w:ascii="Times New Roman" w:hAnsi="Times New Roman" w:cs="Times New Roman"/>
          <w:bCs/>
          <w:sz w:val="22"/>
          <w:szCs w:val="22"/>
          <w:u w:val="single"/>
          <w:lang w:val="cs-CZ"/>
        </w:rPr>
        <w:t>Drž</w:t>
      </w:r>
      <w:bookmarkStart w:id="1" w:name="_GoBack"/>
      <w:bookmarkEnd w:id="1"/>
      <w:r w:rsidRPr="00D256D8">
        <w:rPr>
          <w:rFonts w:ascii="Times New Roman" w:hAnsi="Times New Roman" w:cs="Times New Roman"/>
          <w:bCs/>
          <w:sz w:val="22"/>
          <w:szCs w:val="22"/>
          <w:u w:val="single"/>
          <w:lang w:val="cs-CZ"/>
        </w:rPr>
        <w:t>itel rozhodnutí o registraci a výrobce odpovědný za uvolnění šarže:</w:t>
      </w:r>
    </w:p>
    <w:p w14:paraId="4AC5B5FD" w14:textId="77777777" w:rsidR="00C77AA1" w:rsidRPr="00361D8E" w:rsidRDefault="00C77AA1" w:rsidP="00C77AA1">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lastRenderedPageBreak/>
        <w:t xml:space="preserve">LABORATORIOS CALIER, S.A. </w:t>
      </w:r>
    </w:p>
    <w:p w14:paraId="1DE389B2" w14:textId="77777777" w:rsidR="00C77AA1" w:rsidRPr="00361D8E" w:rsidRDefault="00C77AA1" w:rsidP="00C77AA1">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 xml:space="preserve">C/ </w:t>
      </w:r>
      <w:proofErr w:type="spellStart"/>
      <w:r w:rsidRPr="00361D8E">
        <w:rPr>
          <w:rFonts w:ascii="Times New Roman" w:hAnsi="Times New Roman" w:cs="Times New Roman"/>
          <w:sz w:val="22"/>
          <w:szCs w:val="22"/>
          <w:lang w:val="cs-CZ"/>
        </w:rPr>
        <w:t>Barcelonès</w:t>
      </w:r>
      <w:proofErr w:type="spellEnd"/>
      <w:r w:rsidRPr="00361D8E">
        <w:rPr>
          <w:rFonts w:ascii="Times New Roman" w:hAnsi="Times New Roman" w:cs="Times New Roman"/>
          <w:sz w:val="22"/>
          <w:szCs w:val="22"/>
          <w:lang w:val="cs-CZ"/>
        </w:rPr>
        <w:t xml:space="preserve">, 26 </w:t>
      </w:r>
      <w:proofErr w:type="spellStart"/>
      <w:r w:rsidRPr="00361D8E">
        <w:rPr>
          <w:rFonts w:ascii="Times New Roman" w:hAnsi="Times New Roman" w:cs="Times New Roman"/>
          <w:sz w:val="22"/>
          <w:szCs w:val="22"/>
          <w:lang w:val="cs-CZ"/>
        </w:rPr>
        <w:t>Pla</w:t>
      </w:r>
      <w:proofErr w:type="spellEnd"/>
      <w:r w:rsidRPr="00361D8E">
        <w:rPr>
          <w:rFonts w:ascii="Times New Roman" w:hAnsi="Times New Roman" w:cs="Times New Roman"/>
          <w:sz w:val="22"/>
          <w:szCs w:val="22"/>
          <w:lang w:val="cs-CZ"/>
        </w:rPr>
        <w:t xml:space="preserve"> </w:t>
      </w:r>
      <w:proofErr w:type="spellStart"/>
      <w:r w:rsidRPr="00361D8E">
        <w:rPr>
          <w:rFonts w:ascii="Times New Roman" w:hAnsi="Times New Roman" w:cs="Times New Roman"/>
          <w:sz w:val="22"/>
          <w:szCs w:val="22"/>
          <w:lang w:val="cs-CZ"/>
        </w:rPr>
        <w:t>del</w:t>
      </w:r>
      <w:proofErr w:type="spellEnd"/>
      <w:r w:rsidRPr="00361D8E">
        <w:rPr>
          <w:rFonts w:ascii="Times New Roman" w:hAnsi="Times New Roman" w:cs="Times New Roman"/>
          <w:sz w:val="22"/>
          <w:szCs w:val="22"/>
          <w:lang w:val="cs-CZ"/>
        </w:rPr>
        <w:t xml:space="preserve"> </w:t>
      </w:r>
      <w:proofErr w:type="spellStart"/>
      <w:r w:rsidRPr="00361D8E">
        <w:rPr>
          <w:rFonts w:ascii="Times New Roman" w:hAnsi="Times New Roman" w:cs="Times New Roman"/>
          <w:sz w:val="22"/>
          <w:szCs w:val="22"/>
          <w:lang w:val="cs-CZ"/>
        </w:rPr>
        <w:t>Ramassà</w:t>
      </w:r>
      <w:proofErr w:type="spellEnd"/>
    </w:p>
    <w:p w14:paraId="3D2642E3" w14:textId="77777777" w:rsidR="00C77AA1" w:rsidRPr="00361D8E" w:rsidRDefault="00C77AA1" w:rsidP="00C77AA1">
      <w:pPr>
        <w:jc w:val="both"/>
        <w:rPr>
          <w:rFonts w:ascii="Times New Roman" w:hAnsi="Times New Roman" w:cs="Times New Roman"/>
          <w:sz w:val="22"/>
          <w:szCs w:val="22"/>
          <w:lang w:val="cs-CZ"/>
        </w:rPr>
      </w:pPr>
      <w:r w:rsidRPr="00361D8E">
        <w:rPr>
          <w:rFonts w:ascii="Times New Roman" w:hAnsi="Times New Roman" w:cs="Times New Roman"/>
          <w:sz w:val="22"/>
          <w:szCs w:val="22"/>
          <w:lang w:val="cs-CZ"/>
        </w:rPr>
        <w:t>08520 LES FRANQUESES DEL VALLÈS.</w:t>
      </w:r>
    </w:p>
    <w:p w14:paraId="7FE0D467" w14:textId="77777777" w:rsidR="00C77AA1" w:rsidRPr="00361D8E" w:rsidRDefault="00C77AA1" w:rsidP="00C77AA1">
      <w:pPr>
        <w:jc w:val="both"/>
        <w:rPr>
          <w:rFonts w:ascii="Times New Roman" w:hAnsi="Times New Roman" w:cs="Times New Roman"/>
          <w:b/>
          <w:bCs/>
          <w:sz w:val="22"/>
          <w:szCs w:val="22"/>
          <w:lang w:val="cs-CZ"/>
        </w:rPr>
      </w:pPr>
      <w:r w:rsidRPr="00361D8E">
        <w:rPr>
          <w:rFonts w:ascii="Times New Roman" w:hAnsi="Times New Roman" w:cs="Times New Roman"/>
          <w:sz w:val="22"/>
          <w:szCs w:val="22"/>
          <w:lang w:val="cs-CZ"/>
        </w:rPr>
        <w:t>BARCELONA, ŠPANĚLSKO</w:t>
      </w:r>
    </w:p>
    <w:p w14:paraId="0E91B7AA" w14:textId="77777777" w:rsidR="00C77AA1" w:rsidRDefault="00C77AA1" w:rsidP="00C77AA1">
      <w:pPr>
        <w:jc w:val="both"/>
        <w:rPr>
          <w:rFonts w:ascii="Times New Roman" w:hAnsi="Times New Roman" w:cs="Times New Roman"/>
          <w:bCs/>
          <w:sz w:val="22"/>
          <w:szCs w:val="22"/>
          <w:lang w:val="cs-CZ"/>
        </w:rPr>
      </w:pPr>
    </w:p>
    <w:p w14:paraId="547257E1" w14:textId="073F9E46" w:rsidR="00C77AA1" w:rsidRPr="00D256D8" w:rsidRDefault="00C77AA1" w:rsidP="00C77AA1">
      <w:pPr>
        <w:jc w:val="both"/>
        <w:rPr>
          <w:rFonts w:ascii="Times New Roman" w:hAnsi="Times New Roman" w:cs="Times New Roman"/>
          <w:bCs/>
          <w:sz w:val="22"/>
          <w:szCs w:val="22"/>
          <w:u w:val="single"/>
          <w:lang w:val="cs-CZ"/>
        </w:rPr>
      </w:pPr>
      <w:r w:rsidRPr="00D256D8">
        <w:rPr>
          <w:rFonts w:ascii="Times New Roman" w:hAnsi="Times New Roman" w:cs="Times New Roman"/>
          <w:bCs/>
          <w:sz w:val="22"/>
          <w:szCs w:val="22"/>
          <w:u w:val="single"/>
          <w:lang w:val="cs-CZ"/>
        </w:rPr>
        <w:t>Místní zástupci a kontaktní údaje pro hlášení podezření na nežádoucí účinky:</w:t>
      </w:r>
    </w:p>
    <w:p w14:paraId="3A0D8227" w14:textId="77777777" w:rsidR="00C77AA1" w:rsidRPr="00D256D8" w:rsidRDefault="00C77AA1" w:rsidP="00C77AA1">
      <w:pPr>
        <w:jc w:val="both"/>
        <w:rPr>
          <w:rFonts w:ascii="Times New Roman" w:hAnsi="Times New Roman" w:cs="Times New Roman"/>
          <w:sz w:val="22"/>
          <w:szCs w:val="22"/>
          <w:lang w:val="cs-CZ"/>
        </w:rPr>
      </w:pPr>
      <w:r w:rsidRPr="00D256D8">
        <w:rPr>
          <w:rFonts w:ascii="Times New Roman" w:hAnsi="Times New Roman" w:cs="Times New Roman"/>
          <w:sz w:val="22"/>
          <w:szCs w:val="22"/>
          <w:lang w:val="cs-CZ"/>
        </w:rPr>
        <w:t xml:space="preserve">BIOPHARM, </w:t>
      </w:r>
      <w:proofErr w:type="spellStart"/>
      <w:r w:rsidRPr="00D256D8">
        <w:rPr>
          <w:rFonts w:ascii="Times New Roman" w:hAnsi="Times New Roman" w:cs="Times New Roman"/>
          <w:sz w:val="22"/>
          <w:szCs w:val="22"/>
          <w:lang w:val="cs-CZ"/>
        </w:rPr>
        <w:t>spol</w:t>
      </w:r>
      <w:proofErr w:type="spellEnd"/>
      <w:r w:rsidRPr="00D256D8">
        <w:rPr>
          <w:rFonts w:ascii="Times New Roman" w:hAnsi="Times New Roman" w:cs="Times New Roman"/>
          <w:sz w:val="22"/>
          <w:szCs w:val="22"/>
          <w:lang w:val="cs-CZ"/>
        </w:rPr>
        <w:t>, s.r.o.</w:t>
      </w:r>
    </w:p>
    <w:p w14:paraId="3346DDD9" w14:textId="77777777" w:rsidR="00C77AA1" w:rsidRPr="00D256D8" w:rsidRDefault="00C77AA1" w:rsidP="00C77AA1">
      <w:pPr>
        <w:jc w:val="both"/>
        <w:rPr>
          <w:rFonts w:ascii="Times New Roman" w:hAnsi="Times New Roman" w:cs="Times New Roman"/>
          <w:sz w:val="22"/>
          <w:szCs w:val="22"/>
          <w:lang w:val="cs-CZ"/>
        </w:rPr>
      </w:pPr>
      <w:r w:rsidRPr="00D256D8">
        <w:rPr>
          <w:rFonts w:ascii="Times New Roman" w:hAnsi="Times New Roman" w:cs="Times New Roman"/>
          <w:sz w:val="22"/>
          <w:szCs w:val="22"/>
          <w:lang w:val="cs-CZ"/>
        </w:rPr>
        <w:t>Žďár 156</w:t>
      </w:r>
    </w:p>
    <w:p w14:paraId="40B992D7" w14:textId="77777777" w:rsidR="00C77AA1" w:rsidRPr="00D256D8" w:rsidRDefault="00C77AA1" w:rsidP="00C77AA1">
      <w:pPr>
        <w:jc w:val="both"/>
        <w:rPr>
          <w:rFonts w:ascii="Times New Roman" w:hAnsi="Times New Roman" w:cs="Times New Roman"/>
          <w:sz w:val="22"/>
          <w:szCs w:val="22"/>
          <w:lang w:val="cs-CZ"/>
        </w:rPr>
      </w:pPr>
      <w:r w:rsidRPr="00D256D8">
        <w:rPr>
          <w:rFonts w:ascii="Times New Roman" w:hAnsi="Times New Roman" w:cs="Times New Roman"/>
          <w:sz w:val="22"/>
          <w:szCs w:val="22"/>
          <w:lang w:val="cs-CZ"/>
        </w:rPr>
        <w:t>Rájec-Jestřebí  679 02</w:t>
      </w:r>
    </w:p>
    <w:p w14:paraId="2A43271C" w14:textId="77777777" w:rsidR="00C77AA1" w:rsidRPr="00D256D8" w:rsidRDefault="00C77AA1" w:rsidP="00C77AA1">
      <w:pPr>
        <w:jc w:val="both"/>
        <w:rPr>
          <w:rFonts w:ascii="Times New Roman" w:hAnsi="Times New Roman" w:cs="Times New Roman"/>
          <w:sz w:val="22"/>
          <w:szCs w:val="22"/>
          <w:lang w:val="cs-CZ"/>
        </w:rPr>
      </w:pPr>
      <w:r w:rsidRPr="00D256D8">
        <w:rPr>
          <w:rFonts w:ascii="Times New Roman" w:hAnsi="Times New Roman" w:cs="Times New Roman"/>
          <w:sz w:val="22"/>
          <w:szCs w:val="22"/>
          <w:lang w:val="cs-CZ"/>
        </w:rPr>
        <w:t>Česká republika</w:t>
      </w:r>
    </w:p>
    <w:p w14:paraId="6D403150" w14:textId="77777777" w:rsidR="00C77AA1" w:rsidRPr="00D256D8" w:rsidRDefault="00C77AA1" w:rsidP="00C77AA1">
      <w:pPr>
        <w:jc w:val="both"/>
        <w:rPr>
          <w:rFonts w:ascii="Times New Roman" w:hAnsi="Times New Roman" w:cs="Times New Roman"/>
          <w:sz w:val="22"/>
          <w:szCs w:val="22"/>
          <w:lang w:val="cs-CZ"/>
        </w:rPr>
      </w:pPr>
      <w:r w:rsidRPr="00D256D8">
        <w:rPr>
          <w:rFonts w:ascii="Times New Roman" w:hAnsi="Times New Roman" w:cs="Times New Roman"/>
          <w:sz w:val="22"/>
          <w:szCs w:val="22"/>
          <w:lang w:val="cs-CZ"/>
        </w:rPr>
        <w:t xml:space="preserve">Tel.: </w:t>
      </w:r>
      <w:r w:rsidRPr="00D256D8">
        <w:rPr>
          <w:rFonts w:ascii="Times New Roman" w:hAnsi="Times New Roman" w:cs="Times New Roman"/>
          <w:sz w:val="22"/>
          <w:szCs w:val="22"/>
          <w:lang w:val="cs-CZ"/>
        </w:rPr>
        <w:tab/>
        <w:t>+ 420 602 777 504</w:t>
      </w:r>
    </w:p>
    <w:p w14:paraId="52B0C997" w14:textId="77777777" w:rsidR="00C77AA1" w:rsidRPr="00D256D8" w:rsidRDefault="00C77AA1" w:rsidP="00C77AA1">
      <w:pPr>
        <w:jc w:val="both"/>
        <w:rPr>
          <w:rFonts w:ascii="Times New Roman" w:hAnsi="Times New Roman" w:cs="Times New Roman"/>
          <w:sz w:val="22"/>
          <w:szCs w:val="22"/>
          <w:lang w:val="cs-CZ"/>
        </w:rPr>
      </w:pPr>
      <w:r w:rsidRPr="00D256D8">
        <w:rPr>
          <w:rFonts w:ascii="Times New Roman" w:hAnsi="Times New Roman" w:cs="Times New Roman"/>
          <w:sz w:val="22"/>
          <w:szCs w:val="22"/>
          <w:lang w:val="cs-CZ"/>
        </w:rPr>
        <w:tab/>
        <w:t>+ 420 602 588 223</w:t>
      </w:r>
    </w:p>
    <w:p w14:paraId="7D2140F8" w14:textId="7B1BE442" w:rsidR="002A43FE" w:rsidRDefault="00C77AA1" w:rsidP="00C77AA1">
      <w:pPr>
        <w:jc w:val="both"/>
        <w:rPr>
          <w:rFonts w:ascii="Times New Roman" w:hAnsi="Times New Roman" w:cs="Times New Roman"/>
          <w:sz w:val="22"/>
          <w:szCs w:val="22"/>
          <w:lang w:val="cs-CZ"/>
        </w:rPr>
      </w:pPr>
      <w:r w:rsidRPr="00D256D8">
        <w:rPr>
          <w:rFonts w:ascii="Times New Roman" w:hAnsi="Times New Roman" w:cs="Times New Roman"/>
          <w:sz w:val="22"/>
          <w:szCs w:val="22"/>
          <w:lang w:val="cs-CZ"/>
        </w:rPr>
        <w:t xml:space="preserve">E-mail: </w:t>
      </w:r>
      <w:hyperlink r:id="rId10" w:history="1">
        <w:r w:rsidRPr="00D256D8">
          <w:rPr>
            <w:rStyle w:val="Hypertextovodkaz"/>
            <w:rFonts w:ascii="Times New Roman" w:hAnsi="Times New Roman" w:cs="Times New Roman"/>
            <w:sz w:val="22"/>
            <w:szCs w:val="22"/>
          </w:rPr>
          <w:t>info@biopharm.cz</w:t>
        </w:r>
      </w:hyperlink>
    </w:p>
    <w:p w14:paraId="2485990B" w14:textId="77777777" w:rsidR="00C77AA1" w:rsidRDefault="00C77AA1" w:rsidP="00C77AA1">
      <w:pPr>
        <w:jc w:val="both"/>
        <w:rPr>
          <w:rFonts w:ascii="Times New Roman" w:hAnsi="Times New Roman" w:cs="Times New Roman"/>
          <w:sz w:val="22"/>
          <w:szCs w:val="22"/>
          <w:lang w:val="cs-CZ"/>
        </w:rPr>
      </w:pPr>
    </w:p>
    <w:p w14:paraId="43699CDA" w14:textId="3B49D518" w:rsidR="00C77AA1" w:rsidRPr="00921CF7" w:rsidRDefault="00C77AA1" w:rsidP="00C77AA1">
      <w:pPr>
        <w:autoSpaceDE w:val="0"/>
        <w:autoSpaceDN w:val="0"/>
        <w:adjustRightInd w:val="0"/>
        <w:rPr>
          <w:rFonts w:ascii="Times New Roman" w:hAnsi="Times New Roman" w:cs="Times New Roman"/>
          <w:color w:val="000000"/>
          <w:sz w:val="22"/>
          <w:szCs w:val="22"/>
          <w:lang w:val="cs-CZ" w:eastAsia="sv-SE"/>
        </w:rPr>
      </w:pPr>
      <w:r w:rsidRPr="00921CF7">
        <w:rPr>
          <w:rFonts w:ascii="Times New Roman" w:hAnsi="Times New Roman" w:cs="Times New Roman"/>
          <w:color w:val="000000"/>
          <w:sz w:val="22"/>
          <w:szCs w:val="22"/>
          <w:lang w:val="cs-CZ" w:eastAsia="sv-SE"/>
        </w:rPr>
        <w:t>Pokud chcete získat informace o tomto veterinárním léčivém přípravku, kontaktujte prosím příslušného místního zástupce držitele rozhodnutí o registraci.</w:t>
      </w:r>
    </w:p>
    <w:p w14:paraId="57C7450C" w14:textId="77777777" w:rsidR="00C77AA1" w:rsidRDefault="00C77AA1" w:rsidP="00C77AA1">
      <w:pPr>
        <w:jc w:val="both"/>
        <w:rPr>
          <w:rFonts w:ascii="Times New Roman" w:hAnsi="Times New Roman" w:cs="Times New Roman"/>
          <w:sz w:val="22"/>
          <w:szCs w:val="22"/>
          <w:lang w:val="cs-CZ"/>
        </w:rPr>
      </w:pPr>
    </w:p>
    <w:p w14:paraId="4E2B376A" w14:textId="77777777" w:rsidR="00C77AA1" w:rsidRPr="00921CF7" w:rsidRDefault="00C77AA1" w:rsidP="00C77AA1">
      <w:pPr>
        <w:autoSpaceDE w:val="0"/>
        <w:autoSpaceDN w:val="0"/>
        <w:adjustRightInd w:val="0"/>
        <w:rPr>
          <w:rFonts w:ascii="Times New Roman" w:hAnsi="Times New Roman" w:cs="Times New Roman"/>
          <w:color w:val="000000"/>
          <w:sz w:val="22"/>
          <w:szCs w:val="22"/>
          <w:lang w:val="cs-CZ" w:eastAsia="sv-SE"/>
        </w:rPr>
      </w:pPr>
    </w:p>
    <w:p w14:paraId="6AF9AC55" w14:textId="77777777" w:rsidR="00C77AA1" w:rsidRPr="00921CF7" w:rsidRDefault="00C77AA1" w:rsidP="00C77AA1">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cs="Times New Roman"/>
          <w:sz w:val="22"/>
          <w:szCs w:val="22"/>
          <w:lang w:val="cs-CZ" w:eastAsia="sv-SE"/>
        </w:rPr>
      </w:pPr>
      <w:r w:rsidRPr="00921CF7">
        <w:rPr>
          <w:rFonts w:ascii="Times New Roman" w:hAnsi="Times New Roman" w:cs="Times New Roman"/>
          <w:b/>
          <w:bCs/>
          <w:sz w:val="22"/>
          <w:szCs w:val="22"/>
          <w:lang w:val="cs-CZ" w:eastAsia="sv-SE"/>
        </w:rPr>
        <w:t>18.</w:t>
      </w:r>
      <w:r w:rsidRPr="00921CF7">
        <w:rPr>
          <w:rFonts w:ascii="Times New Roman" w:hAnsi="Times New Roman" w:cs="Times New Roman"/>
          <w:b/>
          <w:bCs/>
          <w:sz w:val="22"/>
          <w:szCs w:val="22"/>
          <w:lang w:val="cs-CZ" w:eastAsia="sv-SE"/>
        </w:rPr>
        <w:tab/>
        <w:t>DALŠÍ INFORMACE</w:t>
      </w:r>
    </w:p>
    <w:p w14:paraId="4D4A5E86" w14:textId="77777777" w:rsidR="00C77AA1" w:rsidRDefault="00C77AA1" w:rsidP="00C77AA1">
      <w:pPr>
        <w:rPr>
          <w:rFonts w:ascii="Times New Roman" w:hAnsi="Times New Roman" w:cs="Times New Roman"/>
          <w:sz w:val="22"/>
          <w:szCs w:val="22"/>
          <w:lang w:val="cs-CZ"/>
        </w:rPr>
      </w:pPr>
    </w:p>
    <w:p w14:paraId="1E4BAE57" w14:textId="77777777" w:rsidR="00DA75F5" w:rsidRDefault="00DA75F5" w:rsidP="00C77AA1">
      <w:pPr>
        <w:rPr>
          <w:rFonts w:ascii="Times New Roman" w:hAnsi="Times New Roman" w:cs="Times New Roman"/>
          <w:sz w:val="22"/>
          <w:szCs w:val="22"/>
          <w:lang w:val="cs-CZ"/>
        </w:rPr>
      </w:pPr>
    </w:p>
    <w:p w14:paraId="2FF1CBC4" w14:textId="77777777" w:rsidR="00DA75F5" w:rsidRPr="00921CF7" w:rsidRDefault="00DA75F5" w:rsidP="00C77AA1">
      <w:pPr>
        <w:rPr>
          <w:rFonts w:ascii="Times New Roman" w:hAnsi="Times New Roman" w:cs="Times New Roman"/>
          <w:sz w:val="22"/>
          <w:szCs w:val="22"/>
          <w:lang w:val="cs-CZ"/>
        </w:rPr>
      </w:pPr>
    </w:p>
    <w:p w14:paraId="3919193D" w14:textId="77777777" w:rsidR="00C77AA1" w:rsidRPr="00921CF7" w:rsidRDefault="00C77AA1" w:rsidP="00C77AA1">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
          <w:sz w:val="22"/>
          <w:szCs w:val="22"/>
          <w:lang w:val="cs-CZ" w:eastAsia="sv-SE"/>
        </w:rPr>
      </w:pPr>
      <w:r w:rsidRPr="00921CF7">
        <w:rPr>
          <w:rFonts w:ascii="Times New Roman" w:hAnsi="Times New Roman" w:cs="Times New Roman"/>
          <w:b/>
          <w:sz w:val="22"/>
          <w:szCs w:val="22"/>
          <w:lang w:val="cs-CZ" w:eastAsia="sv-SE"/>
        </w:rPr>
        <w:t>19.</w:t>
      </w:r>
      <w:r w:rsidRPr="00921CF7">
        <w:rPr>
          <w:rFonts w:ascii="Times New Roman" w:hAnsi="Times New Roman" w:cs="Times New Roman"/>
          <w:b/>
          <w:sz w:val="22"/>
          <w:szCs w:val="22"/>
          <w:lang w:val="cs-CZ" w:eastAsia="sv-SE"/>
        </w:rPr>
        <w:tab/>
      </w:r>
      <w:r w:rsidRPr="00921CF7">
        <w:rPr>
          <w:rFonts w:ascii="Times New Roman" w:hAnsi="Times New Roman" w:cs="Times New Roman"/>
          <w:b/>
          <w:caps/>
          <w:sz w:val="22"/>
          <w:szCs w:val="22"/>
          <w:lang w:val="cs-CZ" w:eastAsia="sv-SE"/>
        </w:rPr>
        <w:t xml:space="preserve">Označení “Pouze pro zvířata” </w:t>
      </w:r>
    </w:p>
    <w:p w14:paraId="12EA1BD8" w14:textId="77777777" w:rsidR="00C77AA1" w:rsidRPr="00921CF7" w:rsidRDefault="00C77AA1" w:rsidP="00C77AA1">
      <w:pPr>
        <w:rPr>
          <w:rFonts w:ascii="Times New Roman" w:hAnsi="Times New Roman" w:cs="Times New Roman"/>
          <w:sz w:val="22"/>
          <w:szCs w:val="22"/>
          <w:lang w:val="cs-CZ" w:eastAsia="sv-SE"/>
        </w:rPr>
      </w:pPr>
    </w:p>
    <w:p w14:paraId="3A3AE969" w14:textId="77777777" w:rsidR="00C77AA1" w:rsidRPr="00921CF7" w:rsidRDefault="00C77AA1" w:rsidP="00C77AA1">
      <w:pPr>
        <w:rPr>
          <w:rFonts w:ascii="Times New Roman" w:hAnsi="Times New Roman" w:cs="Times New Roman"/>
          <w:sz w:val="22"/>
          <w:szCs w:val="22"/>
          <w:lang w:val="cs-CZ" w:eastAsia="sv-SE"/>
        </w:rPr>
      </w:pPr>
      <w:r w:rsidRPr="00921CF7">
        <w:rPr>
          <w:rFonts w:ascii="Times New Roman" w:hAnsi="Times New Roman" w:cs="Times New Roman"/>
          <w:sz w:val="22"/>
          <w:szCs w:val="22"/>
          <w:lang w:val="cs-CZ" w:eastAsia="sv-SE"/>
        </w:rPr>
        <w:t xml:space="preserve">Pouze pro zvířata. </w:t>
      </w:r>
    </w:p>
    <w:p w14:paraId="011946FA" w14:textId="77777777" w:rsidR="00C77AA1" w:rsidRPr="00921CF7" w:rsidRDefault="00C77AA1" w:rsidP="00C77AA1">
      <w:pPr>
        <w:rPr>
          <w:rFonts w:ascii="Times New Roman" w:hAnsi="Times New Roman" w:cs="Times New Roman"/>
          <w:i/>
          <w:iCs/>
          <w:sz w:val="22"/>
          <w:szCs w:val="22"/>
          <w:lang w:val="cs-CZ" w:eastAsia="sv-SE"/>
        </w:rPr>
      </w:pPr>
    </w:p>
    <w:p w14:paraId="46E2F18B" w14:textId="77777777" w:rsidR="00C77AA1" w:rsidRPr="00921CF7" w:rsidRDefault="00C77AA1" w:rsidP="00C77AA1">
      <w:pPr>
        <w:rPr>
          <w:rFonts w:ascii="Times New Roman" w:hAnsi="Times New Roman" w:cs="Times New Roman"/>
          <w:i/>
          <w:iCs/>
          <w:sz w:val="22"/>
          <w:szCs w:val="22"/>
          <w:lang w:val="cs-CZ" w:eastAsia="sv-SE"/>
        </w:rPr>
      </w:pPr>
    </w:p>
    <w:p w14:paraId="0B5932CC" w14:textId="77777777" w:rsidR="00C77AA1" w:rsidRPr="00921CF7" w:rsidRDefault="00C77AA1" w:rsidP="00C77AA1">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cs="Times New Roman"/>
          <w:sz w:val="22"/>
          <w:szCs w:val="22"/>
          <w:lang w:val="cs-CZ" w:eastAsia="sv-SE"/>
        </w:rPr>
      </w:pPr>
      <w:r w:rsidRPr="00921CF7">
        <w:rPr>
          <w:rFonts w:ascii="Times New Roman" w:hAnsi="Times New Roman" w:cs="Times New Roman"/>
          <w:b/>
          <w:bCs/>
          <w:sz w:val="22"/>
          <w:szCs w:val="22"/>
          <w:lang w:val="cs-CZ" w:eastAsia="sv-SE"/>
        </w:rPr>
        <w:t>20.</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sz w:val="22"/>
          <w:szCs w:val="22"/>
          <w:lang w:val="cs-CZ" w:eastAsia="sv-SE"/>
        </w:rPr>
        <w:t>Datum exspirace</w:t>
      </w:r>
    </w:p>
    <w:p w14:paraId="77FE72A7" w14:textId="77777777" w:rsidR="00C77AA1" w:rsidRPr="00921CF7" w:rsidRDefault="00C77AA1" w:rsidP="00C77AA1">
      <w:pPr>
        <w:rPr>
          <w:rFonts w:ascii="Times New Roman" w:hAnsi="Times New Roman" w:cs="Times New Roman"/>
          <w:sz w:val="22"/>
          <w:szCs w:val="22"/>
          <w:lang w:val="cs-CZ" w:eastAsia="sv-SE"/>
        </w:rPr>
      </w:pPr>
    </w:p>
    <w:p w14:paraId="778179DC" w14:textId="77777777" w:rsidR="00C77AA1" w:rsidRDefault="00C77AA1" w:rsidP="00C77AA1">
      <w:pPr>
        <w:rPr>
          <w:rFonts w:ascii="Times New Roman" w:hAnsi="Times New Roman" w:cs="Times New Roman"/>
          <w:sz w:val="22"/>
          <w:szCs w:val="22"/>
          <w:lang w:val="cs-CZ" w:eastAsia="sv-SE"/>
        </w:rPr>
      </w:pPr>
      <w:r w:rsidRPr="00921CF7">
        <w:rPr>
          <w:rFonts w:ascii="Times New Roman" w:hAnsi="Times New Roman" w:cs="Times New Roman"/>
          <w:sz w:val="22"/>
          <w:szCs w:val="22"/>
          <w:lang w:val="cs-CZ" w:eastAsia="sv-SE"/>
        </w:rPr>
        <w:t>Exp. {mm/rrrr}</w:t>
      </w:r>
    </w:p>
    <w:p w14:paraId="7CC443BD" w14:textId="77777777" w:rsidR="00C77AA1" w:rsidRDefault="00C77AA1" w:rsidP="00C77AA1">
      <w:pPr>
        <w:rPr>
          <w:rFonts w:ascii="Times New Roman" w:hAnsi="Times New Roman" w:cs="Times New Roman"/>
          <w:sz w:val="22"/>
          <w:szCs w:val="22"/>
          <w:lang w:val="cs-CZ" w:eastAsia="sv-SE"/>
        </w:rPr>
      </w:pPr>
    </w:p>
    <w:p w14:paraId="07B6A80C" w14:textId="674DBED2" w:rsidR="00C77AA1" w:rsidRPr="00921CF7" w:rsidRDefault="00C77AA1" w:rsidP="00C77AA1">
      <w:pPr>
        <w:rPr>
          <w:rFonts w:ascii="Times New Roman" w:hAnsi="Times New Roman" w:cs="Times New Roman"/>
          <w:sz w:val="22"/>
          <w:szCs w:val="22"/>
          <w:lang w:val="cs-CZ" w:eastAsia="sv-SE"/>
        </w:rPr>
      </w:pPr>
      <w:r w:rsidRPr="00C77AA1">
        <w:rPr>
          <w:rFonts w:ascii="Times New Roman" w:hAnsi="Times New Roman" w:cs="Times New Roman"/>
          <w:sz w:val="22"/>
          <w:szCs w:val="22"/>
          <w:lang w:val="cs-CZ" w:eastAsia="sv-SE"/>
        </w:rPr>
        <w:t>Po otevření  spotřebujte do</w:t>
      </w:r>
      <w:r>
        <w:rPr>
          <w:rFonts w:ascii="Times New Roman" w:hAnsi="Times New Roman" w:cs="Times New Roman"/>
          <w:sz w:val="22"/>
          <w:szCs w:val="22"/>
          <w:lang w:val="cs-CZ" w:eastAsia="sv-SE"/>
        </w:rPr>
        <w:t xml:space="preserve"> </w:t>
      </w:r>
      <w:r w:rsidR="00DA75F5">
        <w:rPr>
          <w:rFonts w:ascii="Times New Roman" w:hAnsi="Times New Roman" w:cs="Times New Roman"/>
          <w:sz w:val="22"/>
          <w:szCs w:val="22"/>
          <w:lang w:val="cs-CZ" w:eastAsia="sv-SE"/>
        </w:rPr>
        <w:t xml:space="preserve">6 </w:t>
      </w:r>
      <w:r w:rsidR="00DA75F5" w:rsidRPr="00315E59">
        <w:rPr>
          <w:rFonts w:ascii="Times New Roman" w:hAnsi="Times New Roman" w:cs="Times New Roman"/>
          <w:sz w:val="22"/>
          <w:szCs w:val="22"/>
          <w:lang w:val="cs-CZ"/>
        </w:rPr>
        <w:t>měsíc</w:t>
      </w:r>
      <w:r w:rsidR="00382E81">
        <w:rPr>
          <w:rFonts w:ascii="Times New Roman" w:hAnsi="Times New Roman" w:cs="Times New Roman"/>
          <w:sz w:val="22"/>
          <w:szCs w:val="22"/>
          <w:lang w:val="cs-CZ"/>
        </w:rPr>
        <w:t>ů</w:t>
      </w:r>
      <w:r w:rsidR="00DA75F5">
        <w:rPr>
          <w:rFonts w:ascii="Times New Roman" w:hAnsi="Times New Roman" w:cs="Times New Roman"/>
          <w:sz w:val="22"/>
          <w:szCs w:val="22"/>
          <w:lang w:val="cs-CZ"/>
        </w:rPr>
        <w:t>.</w:t>
      </w:r>
    </w:p>
    <w:p w14:paraId="3232DB63" w14:textId="77777777" w:rsidR="00C77AA1" w:rsidRPr="00D256D8" w:rsidRDefault="00C77AA1" w:rsidP="00C77AA1">
      <w:pPr>
        <w:jc w:val="both"/>
        <w:rPr>
          <w:rFonts w:ascii="Times New Roman" w:hAnsi="Times New Roman" w:cs="Times New Roman"/>
          <w:sz w:val="22"/>
          <w:szCs w:val="22"/>
          <w:lang w:val="cs-CZ"/>
        </w:rPr>
      </w:pPr>
    </w:p>
    <w:p w14:paraId="59CB4613" w14:textId="7FE6C0DF" w:rsidR="00C77AA1" w:rsidRDefault="00C77AA1" w:rsidP="00361D8E">
      <w:pPr>
        <w:jc w:val="both"/>
        <w:rPr>
          <w:rFonts w:ascii="Times New Roman" w:hAnsi="Times New Roman" w:cs="Times New Roman"/>
          <w:sz w:val="22"/>
          <w:szCs w:val="22"/>
          <w:lang w:val="cs-CZ"/>
        </w:rPr>
      </w:pPr>
      <w:r w:rsidRPr="00D256D8">
        <w:rPr>
          <w:rFonts w:ascii="Times New Roman" w:hAnsi="Times New Roman" w:cs="Times New Roman"/>
          <w:sz w:val="22"/>
          <w:szCs w:val="22"/>
          <w:lang w:val="cs-CZ"/>
        </w:rPr>
        <w:t>Doba použitelnosti po zamíchání do potravy nebo peletovaného krmiva: 3 měsíce</w:t>
      </w:r>
    </w:p>
    <w:p w14:paraId="23A4B19C" w14:textId="77777777" w:rsidR="00C77AA1" w:rsidRDefault="00C77AA1" w:rsidP="00361D8E">
      <w:pPr>
        <w:jc w:val="both"/>
        <w:rPr>
          <w:rFonts w:ascii="Times New Roman" w:hAnsi="Times New Roman" w:cs="Times New Roman"/>
          <w:sz w:val="22"/>
          <w:szCs w:val="22"/>
          <w:lang w:val="cs-CZ"/>
        </w:rPr>
      </w:pPr>
    </w:p>
    <w:p w14:paraId="2DAB7743" w14:textId="77777777" w:rsidR="00DA75F5" w:rsidRPr="00921CF7" w:rsidRDefault="00DA75F5" w:rsidP="00DA75F5">
      <w:pPr>
        <w:rPr>
          <w:rFonts w:ascii="Times New Roman" w:hAnsi="Times New Roman" w:cs="Times New Roman"/>
          <w:sz w:val="22"/>
          <w:szCs w:val="22"/>
          <w:lang w:val="cs-CZ" w:eastAsia="sv-SE"/>
        </w:rPr>
      </w:pPr>
    </w:p>
    <w:p w14:paraId="260B1E35" w14:textId="77777777" w:rsidR="00DA75F5" w:rsidRPr="00921CF7" w:rsidRDefault="00DA75F5" w:rsidP="00DA75F5">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sz w:val="22"/>
          <w:szCs w:val="22"/>
          <w:lang w:val="cs-CZ" w:eastAsia="sv-SE"/>
        </w:rPr>
      </w:pPr>
      <w:r w:rsidRPr="00921CF7">
        <w:rPr>
          <w:rFonts w:ascii="Times New Roman" w:hAnsi="Times New Roman" w:cs="Times New Roman"/>
          <w:b/>
          <w:bCs/>
          <w:sz w:val="22"/>
          <w:szCs w:val="22"/>
          <w:lang w:val="cs-CZ" w:eastAsia="sv-SE"/>
        </w:rPr>
        <w:t>21.</w:t>
      </w:r>
      <w:r w:rsidRPr="00921CF7">
        <w:rPr>
          <w:rFonts w:ascii="Times New Roman" w:hAnsi="Times New Roman" w:cs="Times New Roman"/>
          <w:b/>
          <w:bCs/>
          <w:sz w:val="22"/>
          <w:szCs w:val="22"/>
          <w:lang w:val="cs-CZ" w:eastAsia="sv-SE"/>
        </w:rPr>
        <w:tab/>
      </w:r>
      <w:r w:rsidRPr="00921CF7">
        <w:rPr>
          <w:rFonts w:ascii="Times New Roman" w:hAnsi="Times New Roman" w:cs="Times New Roman"/>
          <w:b/>
          <w:bCs/>
          <w:caps/>
          <w:sz w:val="22"/>
          <w:szCs w:val="22"/>
          <w:lang w:val="cs-CZ" w:eastAsia="sv-SE"/>
        </w:rPr>
        <w:t>Číslo šarže</w:t>
      </w:r>
      <w:r w:rsidRPr="00921CF7">
        <w:rPr>
          <w:rFonts w:ascii="Times New Roman" w:hAnsi="Times New Roman" w:cs="Times New Roman"/>
          <w:b/>
          <w:bCs/>
          <w:sz w:val="22"/>
          <w:szCs w:val="22"/>
          <w:lang w:val="cs-CZ" w:eastAsia="sv-SE"/>
        </w:rPr>
        <w:t xml:space="preserve"> </w:t>
      </w:r>
    </w:p>
    <w:p w14:paraId="13929B11" w14:textId="77777777" w:rsidR="00DA75F5" w:rsidRPr="00921CF7" w:rsidRDefault="00DA75F5" w:rsidP="00DA75F5">
      <w:pPr>
        <w:autoSpaceDE w:val="0"/>
        <w:autoSpaceDN w:val="0"/>
        <w:adjustRightInd w:val="0"/>
        <w:rPr>
          <w:rFonts w:ascii="Times New Roman" w:hAnsi="Times New Roman" w:cs="Times New Roman"/>
          <w:color w:val="000000"/>
          <w:sz w:val="22"/>
          <w:szCs w:val="22"/>
          <w:lang w:val="cs-CZ" w:eastAsia="sv-SE"/>
        </w:rPr>
      </w:pPr>
    </w:p>
    <w:p w14:paraId="7A539D69" w14:textId="77777777" w:rsidR="00DA75F5" w:rsidRPr="00921CF7" w:rsidRDefault="00DA75F5" w:rsidP="00DA75F5">
      <w:pPr>
        <w:rPr>
          <w:rFonts w:ascii="Times New Roman" w:hAnsi="Times New Roman" w:cs="Times New Roman"/>
          <w:sz w:val="22"/>
          <w:szCs w:val="22"/>
          <w:lang w:val="cs-CZ" w:eastAsia="sv-SE"/>
        </w:rPr>
      </w:pPr>
      <w:r w:rsidRPr="00921CF7">
        <w:rPr>
          <w:rFonts w:ascii="Times New Roman" w:hAnsi="Times New Roman" w:cs="Times New Roman"/>
          <w:sz w:val="22"/>
          <w:szCs w:val="22"/>
          <w:lang w:val="cs-CZ" w:eastAsia="sv-SE"/>
        </w:rPr>
        <w:t>Lot: {číslo}</w:t>
      </w:r>
    </w:p>
    <w:p w14:paraId="42CF8DC2" w14:textId="77777777" w:rsidR="00DA75F5" w:rsidRDefault="00DA75F5" w:rsidP="00361D8E">
      <w:pPr>
        <w:jc w:val="both"/>
        <w:rPr>
          <w:rFonts w:ascii="Times New Roman" w:hAnsi="Times New Roman" w:cs="Times New Roman"/>
          <w:sz w:val="22"/>
          <w:szCs w:val="22"/>
          <w:lang w:val="cs-CZ"/>
        </w:rPr>
      </w:pPr>
    </w:p>
    <w:p w14:paraId="7CC970A9" w14:textId="77777777" w:rsidR="00C77AA1" w:rsidRDefault="00C77AA1" w:rsidP="00361D8E">
      <w:pPr>
        <w:jc w:val="both"/>
        <w:rPr>
          <w:rFonts w:ascii="Times New Roman" w:hAnsi="Times New Roman" w:cs="Times New Roman"/>
          <w:b/>
          <w:bCs/>
          <w:sz w:val="22"/>
          <w:szCs w:val="22"/>
          <w:lang w:val="cs-CZ"/>
        </w:rPr>
      </w:pPr>
    </w:p>
    <w:p w14:paraId="4F01EDB7" w14:textId="77777777" w:rsidR="00C77AA1" w:rsidRPr="00361D8E" w:rsidRDefault="00C77AA1" w:rsidP="00361D8E">
      <w:pPr>
        <w:jc w:val="both"/>
        <w:rPr>
          <w:rFonts w:ascii="Times New Roman" w:hAnsi="Times New Roman" w:cs="Times New Roman"/>
          <w:b/>
          <w:bCs/>
          <w:sz w:val="22"/>
          <w:szCs w:val="22"/>
          <w:lang w:val="cs-CZ"/>
        </w:rPr>
      </w:pPr>
    </w:p>
    <w:p w14:paraId="0E853620" w14:textId="77777777" w:rsidR="002A43FE" w:rsidRPr="00361D8E" w:rsidRDefault="002A43FE" w:rsidP="00361D8E">
      <w:pPr>
        <w:rPr>
          <w:rFonts w:ascii="Times New Roman" w:hAnsi="Times New Roman" w:cs="Times New Roman"/>
          <w:sz w:val="22"/>
          <w:szCs w:val="22"/>
          <w:lang w:val="cs-CZ"/>
        </w:rPr>
      </w:pPr>
    </w:p>
    <w:sectPr w:rsidR="002A43FE" w:rsidRPr="00361D8E" w:rsidSect="00D256D8">
      <w:headerReference w:type="default" r:id="rId11"/>
      <w:footerReference w:type="default" r:id="rId12"/>
      <w:pgSz w:w="11907" w:h="16840" w:code="9"/>
      <w:pgMar w:top="1134" w:right="1418" w:bottom="1134" w:left="1418"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F6A15" w14:textId="77777777" w:rsidR="00D263FA" w:rsidRDefault="00D263FA">
      <w:r>
        <w:separator/>
      </w:r>
    </w:p>
  </w:endnote>
  <w:endnote w:type="continuationSeparator" w:id="0">
    <w:p w14:paraId="3701EB81" w14:textId="77777777" w:rsidR="00D263FA" w:rsidRDefault="00D2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F6215" w14:textId="31551E19" w:rsidR="002A43FE" w:rsidRDefault="002A43FE">
    <w:pPr>
      <w:pStyle w:val="Zpat"/>
      <w:jc w:val="center"/>
      <w:rPr>
        <w:sz w:val="20"/>
        <w:szCs w:val="20"/>
      </w:rPr>
    </w:pPr>
    <w:r>
      <w:rPr>
        <w:rStyle w:val="slostrnky"/>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DA775" w14:textId="77777777" w:rsidR="00D263FA" w:rsidRDefault="00D263FA">
      <w:r>
        <w:separator/>
      </w:r>
    </w:p>
  </w:footnote>
  <w:footnote w:type="continuationSeparator" w:id="0">
    <w:p w14:paraId="740D1C01" w14:textId="77777777" w:rsidR="00D263FA" w:rsidRDefault="00D26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38907" w14:textId="1DC47307" w:rsidR="002A43FE" w:rsidRPr="00DB0F34" w:rsidRDefault="002A43FE" w:rsidP="00426762">
    <w:pPr>
      <w:pStyle w:val="Zhlav"/>
      <w:rPr>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79F6"/>
    <w:multiLevelType w:val="hybridMultilevel"/>
    <w:tmpl w:val="77C2C1BC"/>
    <w:lvl w:ilvl="0" w:tplc="024A3EE8">
      <w:start w:val="1"/>
      <w:numFmt w:val="decimal"/>
      <w:lvlText w:val="%1."/>
      <w:lvlJc w:val="left"/>
      <w:pPr>
        <w:tabs>
          <w:tab w:val="num" w:pos="360"/>
        </w:tabs>
        <w:ind w:left="360" w:hanging="360"/>
      </w:pPr>
      <w:rPr>
        <w:rFonts w:hint="default"/>
        <w:b/>
        <w:bCs/>
        <w:i w:val="0"/>
        <w:iCs w:val="0"/>
      </w:rPr>
    </w:lvl>
    <w:lvl w:ilvl="1" w:tplc="28A0EB00">
      <w:start w:val="1"/>
      <w:numFmt w:val="bullet"/>
      <w:lvlText w:val="­"/>
      <w:lvlJc w:val="left"/>
      <w:pPr>
        <w:tabs>
          <w:tab w:val="num" w:pos="0"/>
        </w:tabs>
        <w:ind w:left="-303" w:hanging="57"/>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0693678C"/>
    <w:multiLevelType w:val="hybridMultilevel"/>
    <w:tmpl w:val="7C543BBA"/>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15:restartNumberingAfterBreak="0">
    <w:nsid w:val="0BD64265"/>
    <w:multiLevelType w:val="hybridMultilevel"/>
    <w:tmpl w:val="6706BDA0"/>
    <w:lvl w:ilvl="0" w:tplc="BAD62D2C">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CF5DC5"/>
    <w:multiLevelType w:val="multilevel"/>
    <w:tmpl w:val="3FE007E0"/>
    <w:lvl w:ilvl="0">
      <w:start w:val="1"/>
      <w:numFmt w:val="decimal"/>
      <w:lvlText w:val="%1."/>
      <w:lvlJc w:val="left"/>
      <w:pPr>
        <w:tabs>
          <w:tab w:val="num" w:pos="360"/>
        </w:tabs>
        <w:ind w:left="360" w:hanging="360"/>
      </w:pPr>
      <w:rPr>
        <w:rFonts w:hint="default"/>
      </w:rPr>
    </w:lvl>
    <w:lvl w:ilvl="1">
      <w:numFmt w:val="decimal"/>
      <w:lvlText w:val="%1.%2"/>
      <w:lvlJc w:val="left"/>
      <w:pPr>
        <w:tabs>
          <w:tab w:val="num" w:pos="390"/>
        </w:tabs>
        <w:ind w:left="390" w:hanging="390"/>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4" w15:restartNumberingAfterBreak="0">
    <w:nsid w:val="2D401B79"/>
    <w:multiLevelType w:val="multilevel"/>
    <w:tmpl w:val="67742B12"/>
    <w:lvl w:ilvl="0">
      <w:start w:val="4"/>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854155"/>
    <w:multiLevelType w:val="multilevel"/>
    <w:tmpl w:val="4C26A7A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6" w15:restartNumberingAfterBreak="0">
    <w:nsid w:val="49C54DDF"/>
    <w:multiLevelType w:val="multilevel"/>
    <w:tmpl w:val="5BBE0ADA"/>
    <w:lvl w:ilvl="0">
      <w:start w:val="4"/>
      <w:numFmt w:val="decimal"/>
      <w:lvlText w:val="%1"/>
      <w:lvlJc w:val="left"/>
      <w:pPr>
        <w:tabs>
          <w:tab w:val="num" w:pos="360"/>
        </w:tabs>
        <w:ind w:left="360" w:hanging="360"/>
      </w:pPr>
      <w:rPr>
        <w:rFonts w:hint="default"/>
        <w:b/>
        <w:bCs/>
      </w:rPr>
    </w:lvl>
    <w:lvl w:ilvl="1">
      <w:start w:val="5"/>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7" w15:restartNumberingAfterBreak="0">
    <w:nsid w:val="4C94016F"/>
    <w:multiLevelType w:val="multilevel"/>
    <w:tmpl w:val="6D8C1BEE"/>
    <w:lvl w:ilvl="0">
      <w:start w:val="4"/>
      <w:numFmt w:val="decimal"/>
      <w:lvlText w:val="%1"/>
      <w:lvlJc w:val="left"/>
      <w:pPr>
        <w:tabs>
          <w:tab w:val="num" w:pos="465"/>
        </w:tabs>
        <w:ind w:left="465" w:hanging="465"/>
      </w:pPr>
      <w:rPr>
        <w:rFonts w:hint="default"/>
        <w:b/>
        <w:bCs/>
      </w:rPr>
    </w:lvl>
    <w:lvl w:ilvl="1">
      <w:start w:val="10"/>
      <w:numFmt w:val="decimal"/>
      <w:lvlText w:val="%1.%2"/>
      <w:lvlJc w:val="left"/>
      <w:pPr>
        <w:tabs>
          <w:tab w:val="num" w:pos="465"/>
        </w:tabs>
        <w:ind w:left="465" w:hanging="465"/>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8" w15:restartNumberingAfterBreak="0">
    <w:nsid w:val="6CA83E70"/>
    <w:multiLevelType w:val="multilevel"/>
    <w:tmpl w:val="42123786"/>
    <w:lvl w:ilvl="0">
      <w:start w:val="4"/>
      <w:numFmt w:val="decimal"/>
      <w:lvlText w:val="%1"/>
      <w:lvlJc w:val="left"/>
      <w:pPr>
        <w:tabs>
          <w:tab w:val="num" w:pos="360"/>
        </w:tabs>
        <w:ind w:left="360" w:hanging="360"/>
      </w:pPr>
      <w:rPr>
        <w:rFonts w:hint="default"/>
        <w:b/>
        <w:bCs/>
      </w:rPr>
    </w:lvl>
    <w:lvl w:ilvl="1">
      <w:start w:val="3"/>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9" w15:restartNumberingAfterBreak="0">
    <w:nsid w:val="7FB227CE"/>
    <w:multiLevelType w:val="multilevel"/>
    <w:tmpl w:val="6E8692F0"/>
    <w:lvl w:ilvl="0">
      <w:start w:val="3"/>
      <w:numFmt w:val="decimal"/>
      <w:lvlText w:val="%1"/>
      <w:lvlJc w:val="left"/>
      <w:pPr>
        <w:ind w:left="390" w:hanging="390"/>
      </w:pPr>
      <w:rPr>
        <w:rFonts w:hint="default"/>
        <w:b/>
      </w:rPr>
    </w:lvl>
    <w:lvl w:ilvl="1">
      <w:start w:val="10"/>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3"/>
  </w:num>
  <w:num w:numId="2">
    <w:abstractNumId w:val="1"/>
  </w:num>
  <w:num w:numId="3">
    <w:abstractNumId w:val="4"/>
  </w:num>
  <w:num w:numId="4">
    <w:abstractNumId w:val="5"/>
  </w:num>
  <w:num w:numId="5">
    <w:abstractNumId w:val="8"/>
  </w:num>
  <w:num w:numId="6">
    <w:abstractNumId w:val="6"/>
  </w:num>
  <w:num w:numId="7">
    <w:abstractNumId w:val="7"/>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FE"/>
    <w:rsid w:val="000D394B"/>
    <w:rsid w:val="00165450"/>
    <w:rsid w:val="002130EB"/>
    <w:rsid w:val="002208CA"/>
    <w:rsid w:val="00245C0C"/>
    <w:rsid w:val="00260A83"/>
    <w:rsid w:val="002704A2"/>
    <w:rsid w:val="00270C8C"/>
    <w:rsid w:val="002A43FE"/>
    <w:rsid w:val="00351753"/>
    <w:rsid w:val="00361D8E"/>
    <w:rsid w:val="00382E81"/>
    <w:rsid w:val="00426762"/>
    <w:rsid w:val="0043615D"/>
    <w:rsid w:val="00441844"/>
    <w:rsid w:val="00445776"/>
    <w:rsid w:val="0048018B"/>
    <w:rsid w:val="004E32A7"/>
    <w:rsid w:val="00563AA6"/>
    <w:rsid w:val="00640FE3"/>
    <w:rsid w:val="006A6421"/>
    <w:rsid w:val="006C0291"/>
    <w:rsid w:val="006F0AC2"/>
    <w:rsid w:val="00712B61"/>
    <w:rsid w:val="0073515F"/>
    <w:rsid w:val="007C4B31"/>
    <w:rsid w:val="007F1751"/>
    <w:rsid w:val="007F28B8"/>
    <w:rsid w:val="00893EA2"/>
    <w:rsid w:val="008D26F6"/>
    <w:rsid w:val="008E37DF"/>
    <w:rsid w:val="009310FC"/>
    <w:rsid w:val="00995BC8"/>
    <w:rsid w:val="009A2E8A"/>
    <w:rsid w:val="00A22A24"/>
    <w:rsid w:val="00B5161C"/>
    <w:rsid w:val="00B64DD7"/>
    <w:rsid w:val="00B9110D"/>
    <w:rsid w:val="00BC484F"/>
    <w:rsid w:val="00C014C5"/>
    <w:rsid w:val="00C77AA1"/>
    <w:rsid w:val="00D256D8"/>
    <w:rsid w:val="00D263FA"/>
    <w:rsid w:val="00D31366"/>
    <w:rsid w:val="00D47CCD"/>
    <w:rsid w:val="00DA75F5"/>
    <w:rsid w:val="00DB6754"/>
    <w:rsid w:val="00DB7DA1"/>
    <w:rsid w:val="00DC0779"/>
    <w:rsid w:val="00E926A7"/>
    <w:rsid w:val="00E94D26"/>
    <w:rsid w:val="00EE4CB0"/>
    <w:rsid w:val="00F16F17"/>
    <w:rsid w:val="00F85BDC"/>
    <w:rsid w:val="00FD6F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26D75"/>
  <w15:chartTrackingRefBased/>
  <w15:docId w15:val="{A224F4C6-0035-4F57-8F18-D219C4FB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9110D"/>
    <w:pPr>
      <w:spacing w:after="0" w:line="240" w:lineRule="auto"/>
    </w:pPr>
    <w:rPr>
      <w:rFonts w:ascii="Arial" w:eastAsia="Times New Roman" w:hAnsi="Arial" w:cs="Arial"/>
      <w:snapToGrid w:val="0"/>
      <w:kern w:val="0"/>
      <w:lang w:val="ca-ES" w:eastAsia="es-ES"/>
      <w14:ligatures w14:val="none"/>
    </w:rPr>
  </w:style>
  <w:style w:type="paragraph" w:styleId="Nadpis1">
    <w:name w:val="heading 1"/>
    <w:basedOn w:val="Normln"/>
    <w:next w:val="Normln"/>
    <w:link w:val="Nadpis1Char"/>
    <w:uiPriority w:val="9"/>
    <w:qFormat/>
    <w:rsid w:val="002A43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2A43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2A43F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A43F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A43F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A43F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A43F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A43F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A43F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A43F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rsid w:val="002A43F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rsid w:val="002A43F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A43F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A43F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A43F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A43F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A43F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A43FE"/>
    <w:rPr>
      <w:rFonts w:eastAsiaTheme="majorEastAsia" w:cstheme="majorBidi"/>
      <w:color w:val="272727" w:themeColor="text1" w:themeTint="D8"/>
    </w:rPr>
  </w:style>
  <w:style w:type="paragraph" w:styleId="Nzev">
    <w:name w:val="Title"/>
    <w:basedOn w:val="Normln"/>
    <w:next w:val="Normln"/>
    <w:link w:val="NzevChar"/>
    <w:uiPriority w:val="10"/>
    <w:qFormat/>
    <w:rsid w:val="002A43FE"/>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A43F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A43F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A43F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A43FE"/>
    <w:pPr>
      <w:spacing w:before="160"/>
      <w:jc w:val="center"/>
    </w:pPr>
    <w:rPr>
      <w:i/>
      <w:iCs/>
      <w:color w:val="404040" w:themeColor="text1" w:themeTint="BF"/>
    </w:rPr>
  </w:style>
  <w:style w:type="character" w:customStyle="1" w:styleId="CittChar">
    <w:name w:val="Citát Char"/>
    <w:basedOn w:val="Standardnpsmoodstavce"/>
    <w:link w:val="Citt"/>
    <w:uiPriority w:val="29"/>
    <w:rsid w:val="002A43FE"/>
    <w:rPr>
      <w:i/>
      <w:iCs/>
      <w:color w:val="404040" w:themeColor="text1" w:themeTint="BF"/>
    </w:rPr>
  </w:style>
  <w:style w:type="paragraph" w:styleId="Odstavecseseznamem">
    <w:name w:val="List Paragraph"/>
    <w:basedOn w:val="Normln"/>
    <w:uiPriority w:val="34"/>
    <w:qFormat/>
    <w:rsid w:val="002A43FE"/>
    <w:pPr>
      <w:ind w:left="720"/>
      <w:contextualSpacing/>
    </w:pPr>
  </w:style>
  <w:style w:type="character" w:styleId="Zdraznnintenzivn">
    <w:name w:val="Intense Emphasis"/>
    <w:basedOn w:val="Standardnpsmoodstavce"/>
    <w:uiPriority w:val="21"/>
    <w:qFormat/>
    <w:rsid w:val="002A43FE"/>
    <w:rPr>
      <w:i/>
      <w:iCs/>
      <w:color w:val="0F4761" w:themeColor="accent1" w:themeShade="BF"/>
    </w:rPr>
  </w:style>
  <w:style w:type="paragraph" w:styleId="Vrazncitt">
    <w:name w:val="Intense Quote"/>
    <w:basedOn w:val="Normln"/>
    <w:next w:val="Normln"/>
    <w:link w:val="VrazncittChar"/>
    <w:uiPriority w:val="30"/>
    <w:qFormat/>
    <w:rsid w:val="002A43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A43FE"/>
    <w:rPr>
      <w:i/>
      <w:iCs/>
      <w:color w:val="0F4761" w:themeColor="accent1" w:themeShade="BF"/>
    </w:rPr>
  </w:style>
  <w:style w:type="character" w:styleId="Odkazintenzivn">
    <w:name w:val="Intense Reference"/>
    <w:basedOn w:val="Standardnpsmoodstavce"/>
    <w:uiPriority w:val="32"/>
    <w:qFormat/>
    <w:rsid w:val="002A43FE"/>
    <w:rPr>
      <w:b/>
      <w:bCs/>
      <w:smallCaps/>
      <w:color w:val="0F4761" w:themeColor="accent1" w:themeShade="BF"/>
      <w:spacing w:val="5"/>
    </w:rPr>
  </w:style>
  <w:style w:type="paragraph" w:styleId="Zkladntextodsazen3">
    <w:name w:val="Body Text Indent 3"/>
    <w:basedOn w:val="Normln"/>
    <w:link w:val="Zkladntextodsazen3Char"/>
    <w:semiHidden/>
    <w:rsid w:val="002A43FE"/>
    <w:pPr>
      <w:tabs>
        <w:tab w:val="left" w:pos="284"/>
        <w:tab w:val="left" w:pos="432"/>
        <w:tab w:val="left" w:pos="576"/>
        <w:tab w:val="left" w:pos="720"/>
        <w:tab w:val="left" w:pos="851"/>
        <w:tab w:val="left" w:pos="992"/>
        <w:tab w:val="left" w:pos="1440"/>
        <w:tab w:val="left" w:pos="1701"/>
        <w:tab w:val="left" w:pos="2268"/>
        <w:tab w:val="left" w:pos="3260"/>
      </w:tabs>
      <w:ind w:left="284"/>
      <w:jc w:val="both"/>
    </w:pPr>
    <w:rPr>
      <w:rFonts w:ascii="Times New Roman" w:hAnsi="Times New Roman" w:cs="Times New Roman"/>
      <w:lang w:val="en-GB"/>
    </w:rPr>
  </w:style>
  <w:style w:type="character" w:customStyle="1" w:styleId="Zkladntextodsazen3Char">
    <w:name w:val="Základní text odsazený 3 Char"/>
    <w:basedOn w:val="Standardnpsmoodstavce"/>
    <w:link w:val="Zkladntextodsazen3"/>
    <w:semiHidden/>
    <w:rsid w:val="002A43FE"/>
    <w:rPr>
      <w:rFonts w:ascii="Times New Roman" w:eastAsia="Times New Roman" w:hAnsi="Times New Roman" w:cs="Times New Roman"/>
      <w:snapToGrid w:val="0"/>
      <w:kern w:val="0"/>
      <w:lang w:val="en-GB" w:eastAsia="es-ES"/>
      <w14:ligatures w14:val="none"/>
    </w:rPr>
  </w:style>
  <w:style w:type="paragraph" w:styleId="Zkladntext">
    <w:name w:val="Body Text"/>
    <w:basedOn w:val="Normln"/>
    <w:link w:val="ZkladntextChar"/>
    <w:semiHidden/>
    <w:rsid w:val="002A43FE"/>
    <w:pPr>
      <w:jc w:val="both"/>
    </w:pPr>
    <w:rPr>
      <w:b/>
      <w:bCs/>
      <w:lang w:val="en-GB"/>
    </w:rPr>
  </w:style>
  <w:style w:type="character" w:customStyle="1" w:styleId="ZkladntextChar">
    <w:name w:val="Základní text Char"/>
    <w:basedOn w:val="Standardnpsmoodstavce"/>
    <w:link w:val="Zkladntext"/>
    <w:semiHidden/>
    <w:rsid w:val="002A43FE"/>
    <w:rPr>
      <w:rFonts w:ascii="Arial" w:eastAsia="Times New Roman" w:hAnsi="Arial" w:cs="Arial"/>
      <w:b/>
      <w:bCs/>
      <w:snapToGrid w:val="0"/>
      <w:kern w:val="0"/>
      <w:lang w:val="en-GB" w:eastAsia="es-ES"/>
      <w14:ligatures w14:val="none"/>
    </w:rPr>
  </w:style>
  <w:style w:type="paragraph" w:styleId="Zkladntextodsazen2">
    <w:name w:val="Body Text Indent 2"/>
    <w:basedOn w:val="Normln"/>
    <w:link w:val="Zkladntextodsazen2Char"/>
    <w:semiHidden/>
    <w:rsid w:val="002A43FE"/>
    <w:pPr>
      <w:widowControl w:val="0"/>
      <w:tabs>
        <w:tab w:val="left" w:pos="0"/>
      </w:tabs>
      <w:suppressAutoHyphens/>
      <w:ind w:left="720"/>
      <w:jc w:val="both"/>
    </w:pPr>
    <w:rPr>
      <w:snapToGrid/>
      <w:spacing w:val="-2"/>
      <w:lang w:val="es-ES_tradnl"/>
    </w:rPr>
  </w:style>
  <w:style w:type="character" w:customStyle="1" w:styleId="Zkladntextodsazen2Char">
    <w:name w:val="Základní text odsazený 2 Char"/>
    <w:basedOn w:val="Standardnpsmoodstavce"/>
    <w:link w:val="Zkladntextodsazen2"/>
    <w:semiHidden/>
    <w:rsid w:val="002A43FE"/>
    <w:rPr>
      <w:rFonts w:ascii="Arial" w:eastAsia="Times New Roman" w:hAnsi="Arial" w:cs="Arial"/>
      <w:spacing w:val="-2"/>
      <w:kern w:val="0"/>
      <w:lang w:val="es-ES_tradnl" w:eastAsia="es-ES"/>
      <w14:ligatures w14:val="none"/>
    </w:rPr>
  </w:style>
  <w:style w:type="paragraph" w:styleId="Zkladntextodsazen">
    <w:name w:val="Body Text Indent"/>
    <w:basedOn w:val="Normln"/>
    <w:link w:val="ZkladntextodsazenChar"/>
    <w:semiHidden/>
    <w:rsid w:val="002A43FE"/>
    <w:pPr>
      <w:jc w:val="both"/>
    </w:pPr>
    <w:rPr>
      <w:snapToGrid/>
      <w:lang w:val="en-US"/>
    </w:rPr>
  </w:style>
  <w:style w:type="character" w:customStyle="1" w:styleId="ZkladntextodsazenChar">
    <w:name w:val="Základní text odsazený Char"/>
    <w:basedOn w:val="Standardnpsmoodstavce"/>
    <w:link w:val="Zkladntextodsazen"/>
    <w:semiHidden/>
    <w:rsid w:val="002A43FE"/>
    <w:rPr>
      <w:rFonts w:ascii="Arial" w:eastAsia="Times New Roman" w:hAnsi="Arial" w:cs="Arial"/>
      <w:kern w:val="0"/>
      <w:lang w:val="en-US" w:eastAsia="es-ES"/>
      <w14:ligatures w14:val="none"/>
    </w:rPr>
  </w:style>
  <w:style w:type="paragraph" w:styleId="Zkladntext3">
    <w:name w:val="Body Text 3"/>
    <w:basedOn w:val="Normln"/>
    <w:link w:val="Zkladntext3Char"/>
    <w:semiHidden/>
    <w:rsid w:val="002A43FE"/>
    <w:pPr>
      <w:jc w:val="both"/>
    </w:pPr>
    <w:rPr>
      <w:b/>
      <w:bCs/>
      <w:lang w:val="es-ES_tradnl"/>
    </w:rPr>
  </w:style>
  <w:style w:type="character" w:customStyle="1" w:styleId="Zkladntext3Char">
    <w:name w:val="Základní text 3 Char"/>
    <w:basedOn w:val="Standardnpsmoodstavce"/>
    <w:link w:val="Zkladntext3"/>
    <w:semiHidden/>
    <w:rsid w:val="002A43FE"/>
    <w:rPr>
      <w:rFonts w:ascii="Arial" w:eastAsia="Times New Roman" w:hAnsi="Arial" w:cs="Arial"/>
      <w:b/>
      <w:bCs/>
      <w:snapToGrid w:val="0"/>
      <w:kern w:val="0"/>
      <w:lang w:val="es-ES_tradnl" w:eastAsia="es-ES"/>
      <w14:ligatures w14:val="none"/>
    </w:rPr>
  </w:style>
  <w:style w:type="paragraph" w:styleId="Zpat">
    <w:name w:val="footer"/>
    <w:basedOn w:val="Normln"/>
    <w:link w:val="ZpatChar"/>
    <w:semiHidden/>
    <w:rsid w:val="002A43FE"/>
    <w:pPr>
      <w:tabs>
        <w:tab w:val="center" w:pos="4252"/>
        <w:tab w:val="right" w:pos="8504"/>
      </w:tabs>
    </w:pPr>
    <w:rPr>
      <w:lang w:val="en-GB"/>
    </w:rPr>
  </w:style>
  <w:style w:type="character" w:customStyle="1" w:styleId="ZpatChar">
    <w:name w:val="Zápatí Char"/>
    <w:basedOn w:val="Standardnpsmoodstavce"/>
    <w:link w:val="Zpat"/>
    <w:semiHidden/>
    <w:rsid w:val="002A43FE"/>
    <w:rPr>
      <w:rFonts w:ascii="Arial" w:eastAsia="Times New Roman" w:hAnsi="Arial" w:cs="Arial"/>
      <w:snapToGrid w:val="0"/>
      <w:kern w:val="0"/>
      <w:lang w:val="en-GB" w:eastAsia="es-ES"/>
      <w14:ligatures w14:val="none"/>
    </w:rPr>
  </w:style>
  <w:style w:type="paragraph" w:styleId="Zhlav">
    <w:name w:val="header"/>
    <w:basedOn w:val="Normln"/>
    <w:link w:val="ZhlavChar"/>
    <w:semiHidden/>
    <w:rsid w:val="002A43FE"/>
    <w:pPr>
      <w:tabs>
        <w:tab w:val="center" w:pos="4252"/>
        <w:tab w:val="right" w:pos="8504"/>
      </w:tabs>
    </w:pPr>
  </w:style>
  <w:style w:type="character" w:customStyle="1" w:styleId="ZhlavChar">
    <w:name w:val="Záhlaví Char"/>
    <w:basedOn w:val="Standardnpsmoodstavce"/>
    <w:link w:val="Zhlav"/>
    <w:semiHidden/>
    <w:rsid w:val="002A43FE"/>
    <w:rPr>
      <w:rFonts w:ascii="Arial" w:eastAsia="Times New Roman" w:hAnsi="Arial" w:cs="Arial"/>
      <w:snapToGrid w:val="0"/>
      <w:kern w:val="0"/>
      <w:lang w:val="ca-ES" w:eastAsia="es-ES"/>
      <w14:ligatures w14:val="none"/>
    </w:rPr>
  </w:style>
  <w:style w:type="character" w:styleId="slostrnky">
    <w:name w:val="page number"/>
    <w:basedOn w:val="Standardnpsmoodstavce"/>
    <w:semiHidden/>
    <w:rsid w:val="002A43FE"/>
  </w:style>
  <w:style w:type="paragraph" w:styleId="Zkladntext2">
    <w:name w:val="Body Text 2"/>
    <w:basedOn w:val="Normln"/>
    <w:link w:val="Zkladntext2Char"/>
    <w:uiPriority w:val="99"/>
    <w:semiHidden/>
    <w:unhideWhenUsed/>
    <w:rsid w:val="002A43FE"/>
    <w:pPr>
      <w:spacing w:after="120" w:line="480" w:lineRule="auto"/>
    </w:pPr>
  </w:style>
  <w:style w:type="character" w:customStyle="1" w:styleId="Zkladntext2Char">
    <w:name w:val="Základní text 2 Char"/>
    <w:basedOn w:val="Standardnpsmoodstavce"/>
    <w:link w:val="Zkladntext2"/>
    <w:uiPriority w:val="99"/>
    <w:semiHidden/>
    <w:rsid w:val="002A43FE"/>
    <w:rPr>
      <w:rFonts w:ascii="Arial" w:eastAsia="Times New Roman" w:hAnsi="Arial" w:cs="Arial"/>
      <w:snapToGrid w:val="0"/>
      <w:kern w:val="0"/>
      <w:lang w:val="ca-ES" w:eastAsia="es-ES"/>
      <w14:ligatures w14:val="none"/>
    </w:rPr>
  </w:style>
  <w:style w:type="paragraph" w:styleId="Revize">
    <w:name w:val="Revision"/>
    <w:hidden/>
    <w:uiPriority w:val="99"/>
    <w:semiHidden/>
    <w:rsid w:val="00361D8E"/>
    <w:pPr>
      <w:spacing w:after="0" w:line="240" w:lineRule="auto"/>
    </w:pPr>
    <w:rPr>
      <w:rFonts w:ascii="Arial" w:eastAsia="Times New Roman" w:hAnsi="Arial" w:cs="Arial"/>
      <w:snapToGrid w:val="0"/>
      <w:kern w:val="0"/>
      <w:lang w:val="ca-ES" w:eastAsia="es-ES"/>
      <w14:ligatures w14:val="none"/>
    </w:rPr>
  </w:style>
  <w:style w:type="paragraph" w:customStyle="1" w:styleId="Style1">
    <w:name w:val="Style1"/>
    <w:basedOn w:val="Normln"/>
    <w:qFormat/>
    <w:rsid w:val="002130EB"/>
    <w:pPr>
      <w:tabs>
        <w:tab w:val="left" w:pos="0"/>
      </w:tabs>
      <w:ind w:left="567" w:hanging="567"/>
    </w:pPr>
    <w:rPr>
      <w:rFonts w:ascii="Times New Roman" w:hAnsi="Times New Roman" w:cs="Times New Roman"/>
      <w:b/>
      <w:snapToGrid/>
      <w:sz w:val="22"/>
      <w:szCs w:val="22"/>
      <w:lang w:val="cs-CZ" w:eastAsia="en-US"/>
    </w:rPr>
  </w:style>
  <w:style w:type="character" w:styleId="Hypertextovodkaz">
    <w:name w:val="Hyperlink"/>
    <w:basedOn w:val="Standardnpsmoodstavce"/>
    <w:uiPriority w:val="99"/>
    <w:unhideWhenUsed/>
    <w:rsid w:val="006C0291"/>
    <w:rPr>
      <w:color w:val="467886" w:themeColor="hyperlink"/>
      <w:u w:val="single"/>
    </w:rPr>
  </w:style>
  <w:style w:type="character" w:styleId="Nevyeenzmnka">
    <w:name w:val="Unresolved Mention"/>
    <w:basedOn w:val="Standardnpsmoodstavce"/>
    <w:uiPriority w:val="99"/>
    <w:semiHidden/>
    <w:unhideWhenUsed/>
    <w:rsid w:val="006C0291"/>
    <w:rPr>
      <w:color w:val="605E5C"/>
      <w:shd w:val="clear" w:color="auto" w:fill="E1DFDD"/>
    </w:rPr>
  </w:style>
  <w:style w:type="paragraph" w:styleId="Textbubliny">
    <w:name w:val="Balloon Text"/>
    <w:basedOn w:val="Normln"/>
    <w:link w:val="TextbublinyChar"/>
    <w:uiPriority w:val="99"/>
    <w:semiHidden/>
    <w:unhideWhenUsed/>
    <w:rsid w:val="0044577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45776"/>
    <w:rPr>
      <w:rFonts w:ascii="Segoe UI" w:eastAsia="Times New Roman" w:hAnsi="Segoe UI" w:cs="Segoe UI"/>
      <w:snapToGrid w:val="0"/>
      <w:kern w:val="0"/>
      <w:sz w:val="18"/>
      <w:szCs w:val="18"/>
      <w:lang w:val="ca-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r@uskvbl.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biopharm.cz" TargetMode="External"/><Relationship Id="rId4" Type="http://schemas.openxmlformats.org/officeDocument/2006/relationships/webSettings" Target="webSettings.xml"/><Relationship Id="rId9" Type="http://schemas.openxmlformats.org/officeDocument/2006/relationships/hyperlink" Target="https://www.uskvbl.cz"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1403</Words>
  <Characters>8282</Characters>
  <Application>Microsoft Office Word</Application>
  <DocSecurity>0</DocSecurity>
  <Lines>69</Lines>
  <Paragraphs>19</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Ramada Vilas</dc:creator>
  <cp:keywords/>
  <dc:description/>
  <cp:lastModifiedBy>Neugebauerová Kateřina</cp:lastModifiedBy>
  <cp:revision>6</cp:revision>
  <cp:lastPrinted>2026-08-20T08:53:00Z</cp:lastPrinted>
  <dcterms:created xsi:type="dcterms:W3CDTF">2026-07-23T07:48:00Z</dcterms:created>
  <dcterms:modified xsi:type="dcterms:W3CDTF">2026-08-20T08:53:00Z</dcterms:modified>
</cp:coreProperties>
</file>