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E7568" w14:textId="0AABB320" w:rsidR="00ED55AC" w:rsidRDefault="003E5406" w:rsidP="0070455D">
      <w:pPr>
        <w:pStyle w:val="descriptiontab"/>
        <w:shd w:val="clear" w:color="auto" w:fill="FFFFFF"/>
        <w:spacing w:before="0" w:beforeAutospacing="0" w:after="0" w:afterAutospacing="0"/>
        <w:rPr>
          <w:rStyle w:val="Siln"/>
          <w:rFonts w:asciiTheme="minorHAnsi" w:hAnsiTheme="minorHAnsi" w:cstheme="minorHAnsi"/>
          <w:color w:val="000000" w:themeColor="text1"/>
          <w:sz w:val="22"/>
          <w:szCs w:val="22"/>
        </w:rPr>
      </w:pPr>
      <w:r w:rsidRPr="00CB1E9C">
        <w:rPr>
          <w:rStyle w:val="Siln"/>
          <w:rFonts w:asciiTheme="minorHAnsi" w:hAnsiTheme="minorHAnsi" w:cstheme="minorHAnsi"/>
          <w:color w:val="000000" w:themeColor="text1"/>
          <w:sz w:val="22"/>
          <w:szCs w:val="22"/>
        </w:rPr>
        <w:t xml:space="preserve">REQUAL </w:t>
      </w:r>
      <w:r w:rsidR="00ED55AC" w:rsidRPr="0070455D">
        <w:rPr>
          <w:rStyle w:val="Siln"/>
          <w:rFonts w:asciiTheme="minorHAnsi" w:hAnsiTheme="minorHAnsi" w:cstheme="minorHAnsi"/>
          <w:color w:val="000000" w:themeColor="text1"/>
          <w:sz w:val="22"/>
          <w:szCs w:val="22"/>
        </w:rPr>
        <w:t>DRY-FOAM</w:t>
      </w:r>
    </w:p>
    <w:p w14:paraId="715B06F2" w14:textId="77777777" w:rsidR="003E5406" w:rsidRPr="0070455D" w:rsidRDefault="003E5406" w:rsidP="0070455D">
      <w:pPr>
        <w:pStyle w:val="descriptiontab"/>
        <w:shd w:val="clear" w:color="auto" w:fill="FFFFFF"/>
        <w:spacing w:before="0" w:beforeAutospacing="0" w:after="0" w:afterAutospacing="0"/>
        <w:rPr>
          <w:rStyle w:val="Siln"/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9792021" w14:textId="182E28EF" w:rsidR="00AF3A57" w:rsidRPr="0070455D" w:rsidRDefault="003E5406" w:rsidP="005C3039">
      <w:pPr>
        <w:pStyle w:val="Bezmezer"/>
        <w:rPr>
          <w:rStyle w:val="Siln"/>
          <w:rFonts w:cstheme="minorHAnsi"/>
          <w:color w:val="000000" w:themeColor="text1"/>
        </w:rPr>
      </w:pPr>
      <w:r w:rsidRPr="007E456F">
        <w:rPr>
          <w:rStyle w:val="Siln"/>
          <w:rFonts w:cstheme="minorHAnsi"/>
          <w:b w:val="0"/>
          <w:color w:val="000000" w:themeColor="text1"/>
        </w:rPr>
        <w:t>Veterinární</w:t>
      </w:r>
      <w:r w:rsidR="00AF3A57" w:rsidRPr="007E456F">
        <w:rPr>
          <w:rStyle w:val="Siln"/>
          <w:rFonts w:cstheme="minorHAnsi"/>
          <w:b w:val="0"/>
          <w:color w:val="000000" w:themeColor="text1"/>
        </w:rPr>
        <w:t xml:space="preserve"> přípravek. Pouze pro zvířata.</w:t>
      </w:r>
    </w:p>
    <w:p w14:paraId="49631E10" w14:textId="77777777" w:rsidR="003E5406" w:rsidRDefault="003E5406" w:rsidP="005C3039">
      <w:pPr>
        <w:pStyle w:val="Bezmezer"/>
        <w:rPr>
          <w:rFonts w:cstheme="minorHAnsi"/>
          <w:b/>
          <w:bCs/>
          <w:u w:val="single"/>
        </w:rPr>
      </w:pPr>
    </w:p>
    <w:p w14:paraId="63FEE6F0" w14:textId="3C53549C" w:rsidR="00ED55AC" w:rsidRPr="0070455D" w:rsidRDefault="003E5406" w:rsidP="005C3039">
      <w:pPr>
        <w:pStyle w:val="Bezmezer"/>
        <w:rPr>
          <w:lang w:eastAsia="cs-CZ"/>
        </w:rPr>
      </w:pPr>
      <w:r>
        <w:rPr>
          <w:rFonts w:cstheme="minorHAnsi"/>
          <w:bCs/>
        </w:rPr>
        <w:t>J</w:t>
      </w:r>
      <w:r w:rsidR="00ED55AC" w:rsidRPr="0070455D">
        <w:rPr>
          <w:lang w:eastAsia="cs-CZ"/>
        </w:rPr>
        <w:t>emn</w:t>
      </w:r>
      <w:r>
        <w:rPr>
          <w:lang w:eastAsia="cs-CZ"/>
        </w:rPr>
        <w:t>ý</w:t>
      </w:r>
      <w:r w:rsidR="00ED55AC" w:rsidRPr="0070455D">
        <w:rPr>
          <w:lang w:eastAsia="cs-CZ"/>
        </w:rPr>
        <w:t xml:space="preserve"> </w:t>
      </w:r>
      <w:proofErr w:type="spellStart"/>
      <w:r>
        <w:rPr>
          <w:lang w:eastAsia="cs-CZ"/>
        </w:rPr>
        <w:t>bezoplachový</w:t>
      </w:r>
      <w:proofErr w:type="spellEnd"/>
      <w:r>
        <w:rPr>
          <w:lang w:eastAsia="cs-CZ"/>
        </w:rPr>
        <w:t xml:space="preserve"> čisticí šampon</w:t>
      </w:r>
      <w:r w:rsidR="00B418A9">
        <w:rPr>
          <w:lang w:eastAsia="cs-CZ"/>
        </w:rPr>
        <w:t xml:space="preserve"> ve spreji</w:t>
      </w:r>
      <w:r>
        <w:rPr>
          <w:lang w:eastAsia="cs-CZ"/>
        </w:rPr>
        <w:t xml:space="preserve"> vhodný </w:t>
      </w:r>
      <w:r w:rsidRPr="0070455D">
        <w:rPr>
          <w:rFonts w:cstheme="minorHAnsi"/>
          <w:color w:val="242632"/>
        </w:rPr>
        <w:t>pro štěňata, psy i koč</w:t>
      </w:r>
      <w:r>
        <w:rPr>
          <w:rFonts w:cstheme="minorHAnsi"/>
          <w:color w:val="242632"/>
        </w:rPr>
        <w:t>ky.</w:t>
      </w:r>
      <w:r>
        <w:rPr>
          <w:lang w:eastAsia="cs-CZ"/>
        </w:rPr>
        <w:t xml:space="preserve"> </w:t>
      </w:r>
      <w:r w:rsidR="00ED55AC" w:rsidRPr="0070455D">
        <w:rPr>
          <w:lang w:eastAsia="cs-CZ"/>
        </w:rPr>
        <w:t>Dodává srsti objem, lesk a</w:t>
      </w:r>
      <w:r>
        <w:rPr>
          <w:lang w:eastAsia="cs-CZ"/>
        </w:rPr>
        <w:t xml:space="preserve"> </w:t>
      </w:r>
      <w:r w:rsidR="00B418A9">
        <w:rPr>
          <w:lang w:eastAsia="cs-CZ"/>
        </w:rPr>
        <w:t>hydratuj</w:t>
      </w:r>
      <w:r>
        <w:rPr>
          <w:lang w:eastAsia="cs-CZ"/>
        </w:rPr>
        <w:t xml:space="preserve">e </w:t>
      </w:r>
      <w:r w:rsidR="00B418A9">
        <w:rPr>
          <w:lang w:eastAsia="cs-CZ"/>
        </w:rPr>
        <w:t xml:space="preserve">kůži. </w:t>
      </w:r>
      <w:r w:rsidR="00ED55AC" w:rsidRPr="0070455D">
        <w:rPr>
          <w:lang w:eastAsia="cs-CZ"/>
        </w:rPr>
        <w:t xml:space="preserve">Zanechává </w:t>
      </w:r>
      <w:r>
        <w:rPr>
          <w:lang w:eastAsia="cs-CZ"/>
        </w:rPr>
        <w:t>srst</w:t>
      </w:r>
      <w:r w:rsidRPr="0070455D">
        <w:rPr>
          <w:lang w:eastAsia="cs-CZ"/>
        </w:rPr>
        <w:t xml:space="preserve"> </w:t>
      </w:r>
      <w:r w:rsidR="00ED55AC" w:rsidRPr="0070455D">
        <w:rPr>
          <w:lang w:eastAsia="cs-CZ"/>
        </w:rPr>
        <w:t>čist</w:t>
      </w:r>
      <w:r>
        <w:rPr>
          <w:lang w:eastAsia="cs-CZ"/>
        </w:rPr>
        <w:t>ou</w:t>
      </w:r>
      <w:r w:rsidR="00ED55AC" w:rsidRPr="0070455D">
        <w:rPr>
          <w:lang w:eastAsia="cs-CZ"/>
        </w:rPr>
        <w:t xml:space="preserve"> a příjemně</w:t>
      </w:r>
      <w:r w:rsidR="00AF3A57">
        <w:rPr>
          <w:lang w:eastAsia="cs-CZ"/>
        </w:rPr>
        <w:t xml:space="preserve"> </w:t>
      </w:r>
      <w:r w:rsidR="00ED55AC" w:rsidRPr="0070455D">
        <w:rPr>
          <w:lang w:eastAsia="cs-CZ"/>
        </w:rPr>
        <w:t>voňav</w:t>
      </w:r>
      <w:r>
        <w:rPr>
          <w:lang w:eastAsia="cs-CZ"/>
        </w:rPr>
        <w:t>ou</w:t>
      </w:r>
      <w:r w:rsidR="00ED55AC" w:rsidRPr="0070455D">
        <w:rPr>
          <w:lang w:eastAsia="cs-CZ"/>
        </w:rPr>
        <w:t>. </w:t>
      </w:r>
    </w:p>
    <w:p w14:paraId="44EE6EE9" w14:textId="77777777" w:rsidR="00ED55AC" w:rsidRPr="0070455D" w:rsidRDefault="00ED55AC" w:rsidP="00ED55AC">
      <w:pPr>
        <w:pStyle w:val="Bezmezer"/>
        <w:rPr>
          <w:rFonts w:cstheme="minorHAnsi"/>
          <w:b/>
          <w:bCs/>
          <w:u w:val="single"/>
        </w:rPr>
      </w:pPr>
    </w:p>
    <w:p w14:paraId="4CAE0531" w14:textId="380357E1" w:rsidR="00ED55AC" w:rsidRPr="0070455D" w:rsidRDefault="0000090A" w:rsidP="00ED55AC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632"/>
          <w:sz w:val="22"/>
          <w:szCs w:val="22"/>
        </w:rPr>
      </w:pPr>
      <w:r>
        <w:rPr>
          <w:rStyle w:val="apple-style-span"/>
          <w:rFonts w:asciiTheme="minorHAnsi" w:hAnsiTheme="minorHAnsi" w:cstheme="minorHAnsi"/>
          <w:b/>
          <w:bCs/>
          <w:sz w:val="22"/>
          <w:szCs w:val="22"/>
          <w:u w:val="single"/>
        </w:rPr>
        <w:t>Použití</w:t>
      </w:r>
      <w:r w:rsidRPr="00CB1E9C">
        <w:rPr>
          <w:rStyle w:val="apple-style-span"/>
          <w:rFonts w:asciiTheme="minorHAnsi" w:hAnsiTheme="minorHAnsi" w:cstheme="minorHAnsi"/>
          <w:b/>
          <w:bCs/>
          <w:sz w:val="22"/>
          <w:szCs w:val="22"/>
        </w:rPr>
        <w:t>:</w:t>
      </w:r>
      <w:r w:rsidR="003E5406">
        <w:rPr>
          <w:rStyle w:val="apple-style-span"/>
          <w:rFonts w:asciiTheme="minorHAnsi" w:hAnsiTheme="minorHAnsi" w:cstheme="minorHAnsi"/>
          <w:sz w:val="22"/>
          <w:szCs w:val="22"/>
        </w:rPr>
        <w:t xml:space="preserve"> Naneste </w:t>
      </w:r>
      <w:r w:rsidR="00B418A9">
        <w:rPr>
          <w:rStyle w:val="apple-style-span"/>
          <w:rFonts w:asciiTheme="minorHAnsi" w:hAnsiTheme="minorHAnsi" w:cstheme="minorHAnsi"/>
          <w:sz w:val="22"/>
          <w:szCs w:val="22"/>
        </w:rPr>
        <w:t xml:space="preserve">pěnu </w:t>
      </w:r>
      <w:r w:rsidR="003E5406">
        <w:rPr>
          <w:rStyle w:val="apple-style-span"/>
          <w:rFonts w:asciiTheme="minorHAnsi" w:hAnsiTheme="minorHAnsi" w:cstheme="minorHAnsi"/>
          <w:sz w:val="22"/>
          <w:szCs w:val="22"/>
        </w:rPr>
        <w:t>na srst a vmasírujte</w:t>
      </w:r>
      <w:r w:rsidR="00B418A9">
        <w:rPr>
          <w:rStyle w:val="apple-style-span"/>
          <w:rFonts w:asciiTheme="minorHAnsi" w:hAnsiTheme="minorHAnsi" w:cstheme="minorHAnsi"/>
          <w:sz w:val="22"/>
          <w:szCs w:val="22"/>
        </w:rPr>
        <w:t xml:space="preserve"> do srsti a kůže</w:t>
      </w:r>
      <w:r w:rsidR="003E5406">
        <w:rPr>
          <w:rStyle w:val="apple-style-span"/>
          <w:rFonts w:asciiTheme="minorHAnsi" w:hAnsiTheme="minorHAnsi" w:cstheme="minorHAnsi"/>
          <w:sz w:val="22"/>
          <w:szCs w:val="22"/>
        </w:rPr>
        <w:t xml:space="preserve">. </w:t>
      </w:r>
      <w:r w:rsidR="00B418A9">
        <w:rPr>
          <w:rStyle w:val="apple-style-span"/>
          <w:rFonts w:asciiTheme="minorHAnsi" w:hAnsiTheme="minorHAnsi" w:cstheme="minorHAnsi"/>
          <w:sz w:val="22"/>
          <w:szCs w:val="22"/>
        </w:rPr>
        <w:t>Poté vykartáčujte do sucha. N</w:t>
      </w:r>
      <w:r w:rsidR="003E5406">
        <w:rPr>
          <w:rStyle w:val="apple-style-span"/>
          <w:rFonts w:asciiTheme="minorHAnsi" w:hAnsiTheme="minorHAnsi" w:cstheme="minorHAnsi"/>
          <w:sz w:val="22"/>
          <w:szCs w:val="22"/>
        </w:rPr>
        <w:t>eoplachujte.</w:t>
      </w:r>
      <w:r w:rsidR="00ED55AC" w:rsidRPr="0070455D">
        <w:rPr>
          <w:rFonts w:asciiTheme="minorHAnsi" w:hAnsiTheme="minorHAnsi" w:cstheme="minorHAnsi"/>
          <w:color w:val="242632"/>
          <w:sz w:val="22"/>
          <w:szCs w:val="22"/>
        </w:rPr>
        <w:t xml:space="preserve"> </w:t>
      </w:r>
    </w:p>
    <w:p w14:paraId="4B09F9B9" w14:textId="77777777" w:rsidR="00ED55AC" w:rsidRPr="0070455D" w:rsidRDefault="00ED55AC" w:rsidP="00ED55AC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632"/>
          <w:sz w:val="22"/>
          <w:szCs w:val="22"/>
        </w:rPr>
      </w:pPr>
    </w:p>
    <w:p w14:paraId="2BD8CC92" w14:textId="7E983A7C" w:rsidR="00B418A9" w:rsidRDefault="00607625" w:rsidP="003E5406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0455D">
        <w:rPr>
          <w:rFonts w:asciiTheme="minorHAnsi" w:hAnsiTheme="minorHAnsi" w:cstheme="minorHAnsi"/>
          <w:b/>
          <w:bCs/>
          <w:sz w:val="22"/>
          <w:szCs w:val="22"/>
          <w:u w:val="single"/>
        </w:rPr>
        <w:t>Složení</w:t>
      </w:r>
      <w:r w:rsidRPr="005C3039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3E5406" w:rsidRPr="003E5406">
        <w:rPr>
          <w:rFonts w:asciiTheme="minorHAnsi" w:hAnsiTheme="minorHAnsi" w:cstheme="minorHAnsi"/>
          <w:bCs/>
          <w:sz w:val="22"/>
          <w:szCs w:val="22"/>
        </w:rPr>
        <w:t>AQUA (WATER), BUTANE, ISOBUTANE, PROPANE, SIMMONDSIA CHINENSIS (JOJOBA) SEED OIL, ARGANIA SPINOSA KERNEL OIL, PARFUM, SODIUM GLUCONATE, POLYSORBATE 20, PEG-40 HYDROGENATED CASTOR OIL</w:t>
      </w:r>
      <w:r w:rsidR="00B418A9">
        <w:rPr>
          <w:rFonts w:asciiTheme="minorHAnsi" w:hAnsiTheme="minorHAnsi" w:cstheme="minorHAnsi"/>
          <w:bCs/>
          <w:sz w:val="22"/>
          <w:szCs w:val="22"/>
        </w:rPr>
        <w:t>, SODIUM GLUCONATE, PARFUM, LIMONENE, PEG-12 DIMETHICONE, DIMETHICONE, SOYAMIDE DEA, CETRIMONIUM CHLORIDE, LINALOOL, PHENOXYETHANOL.</w:t>
      </w:r>
    </w:p>
    <w:p w14:paraId="47940730" w14:textId="77777777" w:rsidR="00607625" w:rsidRDefault="00607625" w:rsidP="003E5406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A8137E1" w14:textId="77777777" w:rsidR="00ED55AC" w:rsidRPr="00607625" w:rsidRDefault="005C3039" w:rsidP="00ED55AC">
      <w:pPr>
        <w:pStyle w:val="Normln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07625">
        <w:rPr>
          <w:rFonts w:asciiTheme="minorHAnsi" w:hAnsiTheme="minorHAnsi" w:cstheme="minorHAnsi"/>
          <w:b/>
          <w:sz w:val="22"/>
          <w:szCs w:val="22"/>
          <w:u w:val="single"/>
        </w:rPr>
        <w:t>Upozornění:</w:t>
      </w:r>
    </w:p>
    <w:p w14:paraId="4A499F29" w14:textId="77777777" w:rsidR="005C3039" w:rsidRDefault="005C3039" w:rsidP="00B418A9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5C3039">
        <w:rPr>
          <w:rFonts w:asciiTheme="minorHAnsi" w:hAnsiTheme="minorHAnsi" w:cstheme="minorHAnsi"/>
          <w:sz w:val="22"/>
          <w:szCs w:val="22"/>
        </w:rPr>
        <w:t>Škodlivý pro vodní organismy, s dlouhodobými účinky.</w:t>
      </w:r>
      <w:r>
        <w:rPr>
          <w:rFonts w:asciiTheme="minorHAnsi" w:hAnsiTheme="minorHAnsi" w:cstheme="minorHAnsi"/>
          <w:sz w:val="22"/>
          <w:szCs w:val="22"/>
        </w:rPr>
        <w:t xml:space="preserve"> Extrémně hořlavý plyn.</w:t>
      </w:r>
    </w:p>
    <w:p w14:paraId="1102A5D6" w14:textId="64E027A8" w:rsidR="005C3039" w:rsidRPr="0070455D" w:rsidRDefault="005C3039" w:rsidP="00B418A9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5C3039">
        <w:rPr>
          <w:rFonts w:asciiTheme="minorHAnsi" w:hAnsiTheme="minorHAnsi" w:cstheme="minorHAnsi"/>
          <w:sz w:val="22"/>
          <w:szCs w:val="22"/>
        </w:rPr>
        <w:t>Obsahuje plyn pod tlakem; při zahřívání může vybuchnout.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C3039">
        <w:rPr>
          <w:rFonts w:asciiTheme="minorHAnsi" w:hAnsiTheme="minorHAnsi" w:cstheme="minorHAnsi"/>
          <w:sz w:val="22"/>
          <w:szCs w:val="22"/>
        </w:rPr>
        <w:t>Chraňte před teplem, horkými povrchy, jiskrami, otevřeným plamenem a jinými zdroji zapálení.</w:t>
      </w:r>
      <w:r w:rsidR="00B418A9">
        <w:rPr>
          <w:rFonts w:asciiTheme="minorHAnsi" w:hAnsiTheme="minorHAnsi" w:cstheme="minorHAnsi"/>
          <w:sz w:val="22"/>
          <w:szCs w:val="22"/>
        </w:rPr>
        <w:t xml:space="preserve"> Chraňte před přímým slunečním zářením. Vyvarujte se kontaktu s očima.</w:t>
      </w:r>
      <w:r w:rsidR="00B2639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Uchovávejte mimo dohled a dosah dětí. Odpad likvidujte podle místních právních předpisů.</w:t>
      </w:r>
    </w:p>
    <w:p w14:paraId="2DA0B6AB" w14:textId="77777777" w:rsidR="005C3039" w:rsidRPr="001C74E8" w:rsidRDefault="005C3039" w:rsidP="00ED55AC">
      <w:pPr>
        <w:pStyle w:val="Normlnweb"/>
        <w:shd w:val="clear" w:color="auto" w:fill="FFFFFF"/>
        <w:spacing w:before="0" w:beforeAutospacing="0" w:after="0" w:afterAutospacing="0"/>
        <w:rPr>
          <w:rStyle w:val="apple-style-span"/>
          <w:rFonts w:asciiTheme="minorHAnsi" w:hAnsiTheme="minorHAnsi" w:cstheme="minorHAnsi"/>
          <w:bCs/>
          <w:sz w:val="22"/>
          <w:szCs w:val="22"/>
        </w:rPr>
      </w:pPr>
      <w:r w:rsidRPr="001C74E8">
        <w:rPr>
          <w:rFonts w:asciiTheme="minorHAnsi" w:hAnsiTheme="minorHAnsi" w:cstheme="minorHAnsi"/>
          <w:bCs/>
          <w:noProof/>
          <w:sz w:val="22"/>
          <w:szCs w:val="22"/>
        </w:rPr>
        <w:drawing>
          <wp:inline distT="0" distB="0" distL="0" distR="0" wp14:anchorId="05B9950B" wp14:editId="3B97700F">
            <wp:extent cx="1123950" cy="539496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8541" cy="5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74E8" w:rsidRPr="001C74E8">
        <w:rPr>
          <w:rStyle w:val="apple-style-span"/>
          <w:rFonts w:asciiTheme="minorHAnsi" w:hAnsiTheme="minorHAnsi" w:cstheme="minorHAnsi"/>
          <w:bCs/>
          <w:sz w:val="22"/>
          <w:szCs w:val="22"/>
        </w:rPr>
        <w:t>Nebezpečí.</w:t>
      </w:r>
    </w:p>
    <w:p w14:paraId="098C933E" w14:textId="77777777" w:rsidR="001C74E8" w:rsidRDefault="001C74E8" w:rsidP="00ED55AC">
      <w:pPr>
        <w:pStyle w:val="Normlnweb"/>
        <w:shd w:val="clear" w:color="auto" w:fill="FFFFFF"/>
        <w:spacing w:before="0" w:beforeAutospacing="0" w:after="0" w:afterAutospacing="0"/>
        <w:rPr>
          <w:rStyle w:val="apple-style-span"/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0F9722F" w14:textId="6DEAFEC8" w:rsidR="00ED55AC" w:rsidRPr="0070455D" w:rsidRDefault="0087161C" w:rsidP="00ED55AC">
      <w:pPr>
        <w:pStyle w:val="Normlnweb"/>
        <w:shd w:val="clear" w:color="auto" w:fill="FFFFFF"/>
        <w:spacing w:before="0" w:beforeAutospacing="0" w:after="0" w:afterAutospacing="0"/>
        <w:rPr>
          <w:rStyle w:val="apple-style-span"/>
          <w:rFonts w:asciiTheme="minorHAnsi" w:hAnsiTheme="minorHAnsi" w:cstheme="minorHAnsi"/>
          <w:sz w:val="22"/>
          <w:szCs w:val="22"/>
        </w:rPr>
      </w:pPr>
      <w:r>
        <w:rPr>
          <w:rStyle w:val="apple-style-span"/>
          <w:rFonts w:asciiTheme="minorHAnsi" w:hAnsiTheme="minorHAnsi" w:cstheme="minorHAnsi"/>
          <w:b/>
          <w:bCs/>
          <w:sz w:val="22"/>
          <w:szCs w:val="22"/>
          <w:u w:val="single"/>
        </w:rPr>
        <w:t>Balení:</w:t>
      </w:r>
      <w:r w:rsidR="00ED55AC" w:rsidRPr="0070455D">
        <w:rPr>
          <w:rStyle w:val="apple-style-span"/>
          <w:rFonts w:asciiTheme="minorHAnsi" w:hAnsiTheme="minorHAnsi" w:cstheme="minorHAnsi"/>
          <w:sz w:val="22"/>
          <w:szCs w:val="22"/>
        </w:rPr>
        <w:t xml:space="preserve"> 250 ml</w:t>
      </w:r>
    </w:p>
    <w:p w14:paraId="549EA6C8" w14:textId="77777777" w:rsidR="00ED55AC" w:rsidRPr="0070455D" w:rsidRDefault="00ED55AC" w:rsidP="00ED55AC">
      <w:pPr>
        <w:pStyle w:val="Bezmezer"/>
        <w:jc w:val="center"/>
        <w:rPr>
          <w:rStyle w:val="Siln"/>
          <w:rFonts w:cstheme="minorHAnsi"/>
          <w:color w:val="00B050"/>
          <w:u w:val="single"/>
        </w:rPr>
      </w:pPr>
    </w:p>
    <w:p w14:paraId="65711807" w14:textId="6B3D2FF2" w:rsidR="00ED55AC" w:rsidRPr="0000090A" w:rsidRDefault="0000090A" w:rsidP="00ED55AC">
      <w:pPr>
        <w:pStyle w:val="descriptionta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00090A">
        <w:rPr>
          <w:rFonts w:asciiTheme="minorHAnsi" w:hAnsiTheme="minorHAnsi" w:cstheme="minorHAnsi"/>
          <w:b/>
          <w:sz w:val="22"/>
          <w:szCs w:val="22"/>
          <w:u w:val="single"/>
        </w:rPr>
        <w:t>Držitel rozhodnutí o schválení:</w:t>
      </w:r>
    </w:p>
    <w:p w14:paraId="3EB3A86C" w14:textId="3BD3E241" w:rsidR="00ED55AC" w:rsidRPr="0070455D" w:rsidRDefault="00ED55AC" w:rsidP="00ED55AC">
      <w:pPr>
        <w:rPr>
          <w:rFonts w:cstheme="minorHAnsi"/>
        </w:rPr>
      </w:pPr>
      <w:r w:rsidRPr="0070455D">
        <w:rPr>
          <w:rFonts w:cstheme="minorHAnsi"/>
          <w:b/>
          <w:bCs/>
        </w:rPr>
        <w:t>Beldiamond.cz s.r.o</w:t>
      </w:r>
      <w:r w:rsidR="007F777F">
        <w:rPr>
          <w:rFonts w:cstheme="minorHAnsi"/>
          <w:b/>
          <w:bCs/>
        </w:rPr>
        <w:t>.</w:t>
      </w:r>
      <w:r w:rsidRPr="0070455D">
        <w:rPr>
          <w:rFonts w:cstheme="minorHAnsi"/>
        </w:rPr>
        <w:t xml:space="preserve">, 363 01 Hájek 128, </w:t>
      </w:r>
      <w:r w:rsidR="00B418A9">
        <w:rPr>
          <w:rFonts w:cstheme="minorHAnsi"/>
        </w:rPr>
        <w:t>Česká republika</w:t>
      </w:r>
    </w:p>
    <w:p w14:paraId="0D5115F2" w14:textId="7B0F6BD5" w:rsidR="00ED55AC" w:rsidRDefault="00AF1153" w:rsidP="00ED55AC">
      <w:pPr>
        <w:rPr>
          <w:rFonts w:cstheme="minorHAnsi"/>
          <w:b/>
          <w:bCs/>
        </w:rPr>
      </w:pPr>
      <w:hyperlink r:id="rId7" w:history="1">
        <w:r w:rsidRPr="00C87333">
          <w:rPr>
            <w:rStyle w:val="Hypertextovodkaz"/>
            <w:rFonts w:cstheme="minorHAnsi"/>
            <w:b/>
            <w:bCs/>
          </w:rPr>
          <w:t>www.beldiamond.cz</w:t>
        </w:r>
      </w:hyperlink>
    </w:p>
    <w:p w14:paraId="4023DEAF" w14:textId="5BEF3FE7" w:rsidR="003E5406" w:rsidRDefault="003E5406" w:rsidP="00ED55AC">
      <w:pPr>
        <w:pStyle w:val="Bezmezer"/>
        <w:rPr>
          <w:rFonts w:cstheme="minorHAnsi"/>
          <w:b/>
          <w:bCs/>
        </w:rPr>
      </w:pPr>
      <w:bookmarkStart w:id="0" w:name="_GoBack"/>
      <w:bookmarkEnd w:id="0"/>
      <w:r>
        <w:rPr>
          <w:rFonts w:cstheme="minorHAnsi"/>
          <w:b/>
          <w:bCs/>
        </w:rPr>
        <w:t xml:space="preserve">Výrobce: </w:t>
      </w:r>
      <w:hyperlink r:id="rId8" w:history="1">
        <w:r w:rsidR="00AF1153" w:rsidRPr="00C87333">
          <w:rPr>
            <w:rStyle w:val="Hypertextovodkaz"/>
            <w:rFonts w:cstheme="minorHAnsi"/>
            <w:b/>
            <w:bCs/>
          </w:rPr>
          <w:t>www.petlineshop.com</w:t>
        </w:r>
      </w:hyperlink>
    </w:p>
    <w:p w14:paraId="3B22C64D" w14:textId="7F3E43BB" w:rsidR="005C3039" w:rsidRDefault="005C3039">
      <w:pPr>
        <w:rPr>
          <w:rFonts w:cstheme="minorHAnsi"/>
        </w:rPr>
      </w:pPr>
      <w:r w:rsidRPr="003E5406">
        <w:rPr>
          <w:rFonts w:cstheme="minorHAnsi"/>
          <w:b/>
        </w:rPr>
        <w:t>Číslo schválení</w:t>
      </w:r>
      <w:r>
        <w:rPr>
          <w:rFonts w:cstheme="minorHAnsi"/>
        </w:rPr>
        <w:t>:</w:t>
      </w:r>
      <w:r w:rsidR="007F777F">
        <w:rPr>
          <w:rFonts w:cstheme="minorHAnsi"/>
        </w:rPr>
        <w:t xml:space="preserve"> 216-26/C</w:t>
      </w:r>
    </w:p>
    <w:p w14:paraId="401E52F0" w14:textId="77777777" w:rsidR="005C3039" w:rsidRPr="0070455D" w:rsidRDefault="005C3039">
      <w:pPr>
        <w:rPr>
          <w:rFonts w:cstheme="minorHAnsi"/>
        </w:rPr>
      </w:pPr>
      <w:r w:rsidRPr="005C3039">
        <w:rPr>
          <w:rFonts w:cstheme="minorHAnsi"/>
          <w:b/>
        </w:rPr>
        <w:t>Číslo šarže, exspirace</w:t>
      </w:r>
      <w:r>
        <w:rPr>
          <w:rFonts w:cstheme="minorHAnsi"/>
        </w:rPr>
        <w:t>: viz obal</w:t>
      </w:r>
    </w:p>
    <w:sectPr w:rsidR="005C3039" w:rsidRPr="0070455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019A4" w14:textId="77777777" w:rsidR="00D96B62" w:rsidRDefault="00D96B62" w:rsidP="00ED55AC">
      <w:pPr>
        <w:spacing w:after="0" w:line="240" w:lineRule="auto"/>
      </w:pPr>
      <w:r>
        <w:separator/>
      </w:r>
    </w:p>
  </w:endnote>
  <w:endnote w:type="continuationSeparator" w:id="0">
    <w:p w14:paraId="5F1037E3" w14:textId="77777777" w:rsidR="00D96B62" w:rsidRDefault="00D96B62" w:rsidP="00ED5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834F3" w14:textId="77777777" w:rsidR="00D96B62" w:rsidRDefault="00D96B62" w:rsidP="00ED55AC">
      <w:pPr>
        <w:spacing w:after="0" w:line="240" w:lineRule="auto"/>
      </w:pPr>
      <w:r>
        <w:separator/>
      </w:r>
    </w:p>
  </w:footnote>
  <w:footnote w:type="continuationSeparator" w:id="0">
    <w:p w14:paraId="782117E7" w14:textId="77777777" w:rsidR="00D96B62" w:rsidRDefault="00D96B62" w:rsidP="00ED5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FDCB0" w14:textId="2B591772" w:rsidR="00ED55AC" w:rsidRPr="003E6FA3" w:rsidRDefault="00ED55AC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AF1153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AF1153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AF1153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B8F41A5A353040E4BD72E1BEAC41D153"/>
        </w:placeholder>
        <w:text/>
      </w:sdtPr>
      <w:sdtEndPr/>
      <w:sdtContent>
        <w:r w:rsidR="0070455D">
          <w:rPr>
            <w:rFonts w:ascii="Calibri" w:hAnsi="Calibri"/>
            <w:bCs/>
          </w:rPr>
          <w:t>USKVBL/6538/2026/POD</w:t>
        </w:r>
      </w:sdtContent>
    </w:sdt>
    <w:r w:rsidRPr="003E6FA3">
      <w:rPr>
        <w:rFonts w:ascii="Calibri" w:hAnsi="Calibri"/>
        <w:bCs/>
      </w:rPr>
      <w:t>, č.j.</w:t>
    </w:r>
    <w:r w:rsidR="00AF1153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B8F41A5A353040E4BD72E1BEAC41D153"/>
        </w:placeholder>
        <w:text/>
      </w:sdtPr>
      <w:sdtEndPr/>
      <w:sdtContent>
        <w:r w:rsidR="007F777F" w:rsidRPr="007F777F">
          <w:rPr>
            <w:rFonts w:ascii="Calibri" w:hAnsi="Calibri"/>
            <w:bCs/>
          </w:rPr>
          <w:t>USKVBL/11884/2026/REG-</w:t>
        </w:r>
        <w:proofErr w:type="spellStart"/>
        <w:r w:rsidR="007F777F" w:rsidRPr="007F777F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0A6CF984CE344743841841CFAA646F64"/>
        </w:placeholder>
        <w:date w:fullDate="2026-08-11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7F777F">
          <w:rPr>
            <w:rFonts w:ascii="Calibri" w:hAnsi="Calibri"/>
            <w:bCs/>
          </w:rPr>
          <w:t>11.8.2026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2DC4491DDADB4A86B06C22AF8016A7D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7D2C19FBF1854A0AB216F326AFD19AAE"/>
        </w:placeholder>
        <w:text/>
      </w:sdtPr>
      <w:sdtEndPr/>
      <w:sdtContent>
        <w:r w:rsidR="00CB1E9C">
          <w:rPr>
            <w:rFonts w:ascii="Calibri" w:hAnsi="Calibri"/>
          </w:rPr>
          <w:t>REQUAL DRY-FOAM</w:t>
        </w:r>
      </w:sdtContent>
    </w:sdt>
  </w:p>
  <w:p w14:paraId="48B23CB4" w14:textId="77777777" w:rsidR="00ED55AC" w:rsidRDefault="00ED55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AC"/>
    <w:rsid w:val="0000090A"/>
    <w:rsid w:val="001C74E8"/>
    <w:rsid w:val="003145E7"/>
    <w:rsid w:val="003E5406"/>
    <w:rsid w:val="00504917"/>
    <w:rsid w:val="00550BC8"/>
    <w:rsid w:val="005C3039"/>
    <w:rsid w:val="005C578F"/>
    <w:rsid w:val="00607625"/>
    <w:rsid w:val="006C75F3"/>
    <w:rsid w:val="0070455D"/>
    <w:rsid w:val="007E456F"/>
    <w:rsid w:val="007F777F"/>
    <w:rsid w:val="008015ED"/>
    <w:rsid w:val="0087161C"/>
    <w:rsid w:val="008D4169"/>
    <w:rsid w:val="00981666"/>
    <w:rsid w:val="00AD79E0"/>
    <w:rsid w:val="00AF1153"/>
    <w:rsid w:val="00AF3A57"/>
    <w:rsid w:val="00B26392"/>
    <w:rsid w:val="00B418A9"/>
    <w:rsid w:val="00BA02CC"/>
    <w:rsid w:val="00CB1E9C"/>
    <w:rsid w:val="00D20F4E"/>
    <w:rsid w:val="00D96B62"/>
    <w:rsid w:val="00E66631"/>
    <w:rsid w:val="00ED55AC"/>
    <w:rsid w:val="00F8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5F647"/>
  <w15:chartTrackingRefBased/>
  <w15:docId w15:val="{5EA80B32-875F-4243-81CF-9293804A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D55AC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D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ED55AC"/>
    <w:pPr>
      <w:spacing w:after="0" w:line="240" w:lineRule="auto"/>
    </w:pPr>
  </w:style>
  <w:style w:type="paragraph" w:customStyle="1" w:styleId="descriptiontab">
    <w:name w:val="description_tab"/>
    <w:basedOn w:val="Normln"/>
    <w:uiPriority w:val="99"/>
    <w:rsid w:val="00ED5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style-span">
    <w:name w:val="apple-style-span"/>
    <w:basedOn w:val="Standardnpsmoodstavce"/>
    <w:rsid w:val="00ED55AC"/>
  </w:style>
  <w:style w:type="character" w:styleId="Siln">
    <w:name w:val="Strong"/>
    <w:basedOn w:val="Standardnpsmoodstavce"/>
    <w:uiPriority w:val="22"/>
    <w:qFormat/>
    <w:rsid w:val="00ED55AC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D5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55AC"/>
  </w:style>
  <w:style w:type="paragraph" w:styleId="Zpat">
    <w:name w:val="footer"/>
    <w:basedOn w:val="Normln"/>
    <w:link w:val="ZpatChar"/>
    <w:uiPriority w:val="99"/>
    <w:unhideWhenUsed/>
    <w:rsid w:val="00ED5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55AC"/>
  </w:style>
  <w:style w:type="character" w:styleId="Zstupntext">
    <w:name w:val="Placeholder Text"/>
    <w:rsid w:val="00ED55AC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4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455D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C74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C74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C74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74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74E8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AF115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1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lineshop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diamond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8F41A5A353040E4BD72E1BEAC41D15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EF2CF4D-C6B4-4CBC-A369-65DBCD833B87}"/>
      </w:docPartPr>
      <w:docPartBody>
        <w:p w:rsidR="00BD7B81" w:rsidRDefault="0045558B" w:rsidP="0045558B">
          <w:pPr>
            <w:pStyle w:val="B8F41A5A353040E4BD72E1BEAC41D153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0A6CF984CE344743841841CFAA646F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16AA76-AEC0-4787-A440-F681B594A168}"/>
      </w:docPartPr>
      <w:docPartBody>
        <w:p w:rsidR="00BD7B81" w:rsidRDefault="0045558B" w:rsidP="0045558B">
          <w:pPr>
            <w:pStyle w:val="0A6CF984CE344743841841CFAA646F64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2DC4491DDADB4A86B06C22AF8016A7D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B4223-38F0-4663-AE49-DE3049EAB8EE}"/>
      </w:docPartPr>
      <w:docPartBody>
        <w:p w:rsidR="00BD7B81" w:rsidRDefault="0045558B" w:rsidP="0045558B">
          <w:pPr>
            <w:pStyle w:val="2DC4491DDADB4A86B06C22AF8016A7D0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7D2C19FBF1854A0AB216F326AFD19A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03CF89-CB53-4803-A128-A2A909D0EA2B}"/>
      </w:docPartPr>
      <w:docPartBody>
        <w:p w:rsidR="00BD7B81" w:rsidRDefault="0045558B" w:rsidP="0045558B">
          <w:pPr>
            <w:pStyle w:val="7D2C19FBF1854A0AB216F326AFD19AAE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8B"/>
    <w:rsid w:val="00097DC0"/>
    <w:rsid w:val="003C18E7"/>
    <w:rsid w:val="0045558B"/>
    <w:rsid w:val="00825C05"/>
    <w:rsid w:val="008A2A40"/>
    <w:rsid w:val="008F6038"/>
    <w:rsid w:val="00BD7B81"/>
    <w:rsid w:val="00BE24D4"/>
    <w:rsid w:val="00C40E8F"/>
    <w:rsid w:val="00E81A91"/>
    <w:rsid w:val="00E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45558B"/>
    <w:rPr>
      <w:color w:val="808080"/>
    </w:rPr>
  </w:style>
  <w:style w:type="paragraph" w:customStyle="1" w:styleId="B8F41A5A353040E4BD72E1BEAC41D153">
    <w:name w:val="B8F41A5A353040E4BD72E1BEAC41D153"/>
    <w:rsid w:val="0045558B"/>
  </w:style>
  <w:style w:type="paragraph" w:customStyle="1" w:styleId="0A6CF984CE344743841841CFAA646F64">
    <w:name w:val="0A6CF984CE344743841841CFAA646F64"/>
    <w:rsid w:val="0045558B"/>
  </w:style>
  <w:style w:type="paragraph" w:customStyle="1" w:styleId="2DC4491DDADB4A86B06C22AF8016A7D0">
    <w:name w:val="2DC4491DDADB4A86B06C22AF8016A7D0"/>
    <w:rsid w:val="0045558B"/>
  </w:style>
  <w:style w:type="paragraph" w:customStyle="1" w:styleId="7D2C19FBF1854A0AB216F326AFD19AAE">
    <w:name w:val="7D2C19FBF1854A0AB216F326AFD19AAE"/>
    <w:rsid w:val="004555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196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Hamšíková Monika</dc:creator>
  <cp:keywords/>
  <dc:description/>
  <cp:lastModifiedBy>Leona Nepejchalová</cp:lastModifiedBy>
  <cp:revision>16</cp:revision>
  <dcterms:created xsi:type="dcterms:W3CDTF">2026-08-03T09:28:00Z</dcterms:created>
  <dcterms:modified xsi:type="dcterms:W3CDTF">2026-08-14T10:56:00Z</dcterms:modified>
</cp:coreProperties>
</file>