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85D81" w14:textId="69DA7AC1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ZYPPYPET BĚŽŇÁK </w:t>
      </w:r>
    </w:p>
    <w:p w14:paraId="4F97E9EA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sz w:val="22"/>
          <w:szCs w:val="22"/>
        </w:rPr>
        <w:t xml:space="preserve">Když to není tak hrozné </w:t>
      </w:r>
    </w:p>
    <w:p w14:paraId="11F59DDD" w14:textId="22F014CA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sz w:val="22"/>
          <w:szCs w:val="22"/>
        </w:rPr>
        <w:t xml:space="preserve">Jemný šampon pro psy na běžné znečištění srsti a kůže. Není to na </w:t>
      </w:r>
      <w:proofErr w:type="spellStart"/>
      <w:r w:rsidRPr="007A00C3">
        <w:rPr>
          <w:sz w:val="22"/>
          <w:szCs w:val="22"/>
        </w:rPr>
        <w:t>Špíňáka</w:t>
      </w:r>
      <w:proofErr w:type="spellEnd"/>
      <w:r w:rsidRPr="007A00C3">
        <w:rPr>
          <w:sz w:val="22"/>
          <w:szCs w:val="22"/>
        </w:rPr>
        <w:t xml:space="preserve">, ale taky to nechceš nechat být. Díky obsahu </w:t>
      </w:r>
      <w:proofErr w:type="spellStart"/>
      <w:r w:rsidRPr="007A00C3">
        <w:rPr>
          <w:sz w:val="22"/>
          <w:szCs w:val="22"/>
        </w:rPr>
        <w:t>Kerarice</w:t>
      </w:r>
      <w:proofErr w:type="spellEnd"/>
      <w:r w:rsidRPr="007A00C3">
        <w:rPr>
          <w:sz w:val="22"/>
          <w:szCs w:val="22"/>
        </w:rPr>
        <w:t xml:space="preserve"> šampon uhlazuje a rozjasňuje srst. </w:t>
      </w:r>
      <w:proofErr w:type="spellStart"/>
      <w:r w:rsidRPr="007A00C3">
        <w:rPr>
          <w:sz w:val="22"/>
          <w:szCs w:val="22"/>
        </w:rPr>
        <w:t>Panthenol</w:t>
      </w:r>
      <w:proofErr w:type="spellEnd"/>
      <w:r w:rsidRPr="007A00C3">
        <w:rPr>
          <w:sz w:val="22"/>
          <w:szCs w:val="22"/>
        </w:rPr>
        <w:t xml:space="preserve"> s glycerinem zajišťují hloubkovou hydrataci a zjemnění. </w:t>
      </w:r>
      <w:r w:rsidR="00994388" w:rsidRPr="007A00C3">
        <w:rPr>
          <w:sz w:val="22"/>
          <w:szCs w:val="22"/>
        </w:rPr>
        <w:t>Vhodné i pro citlivější psy.</w:t>
      </w:r>
    </w:p>
    <w:p w14:paraId="16B5D153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Před použitím si přečtěte návod k použití a varování uvedená na obalu. </w:t>
      </w:r>
    </w:p>
    <w:p w14:paraId="582C0CCE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Návod k použití: </w:t>
      </w:r>
      <w:r w:rsidRPr="007A00C3">
        <w:rPr>
          <w:sz w:val="22"/>
          <w:szCs w:val="22"/>
        </w:rPr>
        <w:t xml:space="preserve">Naneste přiměřené množství šamponu na mokrou srst, vmasírujte a nechte chvíli působit. Poté důkladně opláchněte vodou. </w:t>
      </w:r>
    </w:p>
    <w:p w14:paraId="2CF428C2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Upozornění: </w:t>
      </w:r>
      <w:r w:rsidRPr="007A00C3">
        <w:rPr>
          <w:sz w:val="22"/>
          <w:szCs w:val="22"/>
        </w:rPr>
        <w:t xml:space="preserve">Pouze pro zvířata. Uchovávejte mimo dohled a dosah dětí. Zamezte styku s očima. V případě zasažení očí důkladně vypláchněte vodou. Nejdříve vyzkoušejte na malé části srsti. </w:t>
      </w:r>
    </w:p>
    <w:p w14:paraId="2DCC5FDD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Skladování: </w:t>
      </w:r>
      <w:r w:rsidRPr="007A00C3">
        <w:rPr>
          <w:sz w:val="22"/>
          <w:szCs w:val="22"/>
        </w:rPr>
        <w:t xml:space="preserve">Skladujte při teplotě 5–25 °C. Chraňte před světlem. </w:t>
      </w:r>
    </w:p>
    <w:p w14:paraId="14865C68" w14:textId="77777777" w:rsidR="007328CD" w:rsidRPr="007A00C3" w:rsidRDefault="007328CD" w:rsidP="007328CD">
      <w:pPr>
        <w:pStyle w:val="Default"/>
        <w:rPr>
          <w:sz w:val="22"/>
          <w:szCs w:val="22"/>
        </w:rPr>
      </w:pPr>
      <w:proofErr w:type="spellStart"/>
      <w:r w:rsidRPr="007A00C3">
        <w:rPr>
          <w:b/>
          <w:bCs/>
          <w:sz w:val="22"/>
          <w:szCs w:val="22"/>
        </w:rPr>
        <w:t>Ingredients</w:t>
      </w:r>
      <w:proofErr w:type="spellEnd"/>
      <w:r w:rsidRPr="007A00C3">
        <w:rPr>
          <w:b/>
          <w:bCs/>
          <w:sz w:val="22"/>
          <w:szCs w:val="22"/>
        </w:rPr>
        <w:t xml:space="preserve">: </w:t>
      </w:r>
      <w:proofErr w:type="spellStart"/>
      <w:r w:rsidRPr="007A00C3">
        <w:rPr>
          <w:sz w:val="22"/>
          <w:szCs w:val="22"/>
        </w:rPr>
        <w:t>Aqua</w:t>
      </w:r>
      <w:proofErr w:type="spellEnd"/>
      <w:r w:rsidRPr="007A00C3">
        <w:rPr>
          <w:sz w:val="22"/>
          <w:szCs w:val="22"/>
        </w:rPr>
        <w:t xml:space="preserve">, </w:t>
      </w:r>
      <w:proofErr w:type="spellStart"/>
      <w:r w:rsidRPr="007A00C3">
        <w:rPr>
          <w:sz w:val="22"/>
          <w:szCs w:val="22"/>
        </w:rPr>
        <w:t>Sodium</w:t>
      </w:r>
      <w:proofErr w:type="spellEnd"/>
      <w:r w:rsidRPr="007A00C3">
        <w:rPr>
          <w:sz w:val="22"/>
          <w:szCs w:val="22"/>
        </w:rPr>
        <w:t xml:space="preserve"> </w:t>
      </w:r>
      <w:proofErr w:type="spellStart"/>
      <w:r w:rsidRPr="007A00C3">
        <w:rPr>
          <w:sz w:val="22"/>
          <w:szCs w:val="22"/>
        </w:rPr>
        <w:t>Lauroyl</w:t>
      </w:r>
      <w:proofErr w:type="spellEnd"/>
      <w:r w:rsidRPr="007A00C3">
        <w:rPr>
          <w:sz w:val="22"/>
          <w:szCs w:val="22"/>
        </w:rPr>
        <w:t xml:space="preserve"> </w:t>
      </w:r>
      <w:proofErr w:type="spellStart"/>
      <w:r w:rsidRPr="007A00C3">
        <w:rPr>
          <w:sz w:val="22"/>
          <w:szCs w:val="22"/>
        </w:rPr>
        <w:t>Sarcosinate</w:t>
      </w:r>
      <w:proofErr w:type="spellEnd"/>
      <w:r w:rsidRPr="007A00C3">
        <w:rPr>
          <w:sz w:val="22"/>
          <w:szCs w:val="22"/>
        </w:rPr>
        <w:t xml:space="preserve">, </w:t>
      </w:r>
      <w:proofErr w:type="spellStart"/>
      <w:r w:rsidRPr="007A00C3">
        <w:rPr>
          <w:sz w:val="22"/>
          <w:szCs w:val="22"/>
        </w:rPr>
        <w:t>Coco-Glucoside</w:t>
      </w:r>
      <w:proofErr w:type="spellEnd"/>
      <w:r w:rsidRPr="007A00C3">
        <w:rPr>
          <w:sz w:val="22"/>
          <w:szCs w:val="22"/>
        </w:rPr>
        <w:t xml:space="preserve">, Glycerin, </w:t>
      </w:r>
      <w:proofErr w:type="spellStart"/>
      <w:r w:rsidRPr="007A00C3">
        <w:rPr>
          <w:sz w:val="22"/>
          <w:szCs w:val="22"/>
        </w:rPr>
        <w:t>Panthenol</w:t>
      </w:r>
      <w:proofErr w:type="spellEnd"/>
      <w:r w:rsidRPr="007A00C3">
        <w:rPr>
          <w:sz w:val="22"/>
          <w:szCs w:val="22"/>
        </w:rPr>
        <w:t xml:space="preserve">, </w:t>
      </w:r>
      <w:proofErr w:type="spellStart"/>
      <w:r w:rsidRPr="007A00C3">
        <w:rPr>
          <w:sz w:val="22"/>
          <w:szCs w:val="22"/>
        </w:rPr>
        <w:t>Oryza</w:t>
      </w:r>
      <w:proofErr w:type="spellEnd"/>
      <w:r w:rsidRPr="007A00C3">
        <w:rPr>
          <w:sz w:val="22"/>
          <w:szCs w:val="22"/>
        </w:rPr>
        <w:t xml:space="preserve"> </w:t>
      </w:r>
      <w:proofErr w:type="spellStart"/>
      <w:r w:rsidRPr="007A00C3">
        <w:rPr>
          <w:sz w:val="22"/>
          <w:szCs w:val="22"/>
        </w:rPr>
        <w:t>Sativa</w:t>
      </w:r>
      <w:proofErr w:type="spellEnd"/>
      <w:r w:rsidRPr="007A00C3">
        <w:rPr>
          <w:sz w:val="22"/>
          <w:szCs w:val="22"/>
        </w:rPr>
        <w:t xml:space="preserve"> </w:t>
      </w:r>
      <w:proofErr w:type="spellStart"/>
      <w:r w:rsidRPr="007A00C3">
        <w:rPr>
          <w:sz w:val="22"/>
          <w:szCs w:val="22"/>
        </w:rPr>
        <w:t>Seed</w:t>
      </w:r>
      <w:proofErr w:type="spellEnd"/>
      <w:r w:rsidRPr="007A00C3">
        <w:rPr>
          <w:sz w:val="22"/>
          <w:szCs w:val="22"/>
        </w:rPr>
        <w:t xml:space="preserve"> Protein, </w:t>
      </w:r>
      <w:proofErr w:type="spellStart"/>
      <w:r w:rsidRPr="007A00C3">
        <w:rPr>
          <w:sz w:val="22"/>
          <w:szCs w:val="22"/>
        </w:rPr>
        <w:t>Phytic</w:t>
      </w:r>
      <w:proofErr w:type="spellEnd"/>
      <w:r w:rsidRPr="007A00C3">
        <w:rPr>
          <w:sz w:val="22"/>
          <w:szCs w:val="22"/>
        </w:rPr>
        <w:t xml:space="preserve"> Acid, </w:t>
      </w:r>
      <w:proofErr w:type="spellStart"/>
      <w:r w:rsidRPr="007A00C3">
        <w:rPr>
          <w:sz w:val="22"/>
          <w:szCs w:val="22"/>
        </w:rPr>
        <w:t>Oryza</w:t>
      </w:r>
      <w:proofErr w:type="spellEnd"/>
      <w:r w:rsidRPr="007A00C3">
        <w:rPr>
          <w:sz w:val="22"/>
          <w:szCs w:val="22"/>
        </w:rPr>
        <w:t xml:space="preserve"> </w:t>
      </w:r>
      <w:proofErr w:type="spellStart"/>
      <w:r w:rsidRPr="007A00C3">
        <w:rPr>
          <w:sz w:val="22"/>
          <w:szCs w:val="22"/>
        </w:rPr>
        <w:t>Sativa</w:t>
      </w:r>
      <w:proofErr w:type="spellEnd"/>
      <w:r w:rsidRPr="007A00C3">
        <w:rPr>
          <w:sz w:val="22"/>
          <w:szCs w:val="22"/>
        </w:rPr>
        <w:t xml:space="preserve"> </w:t>
      </w:r>
      <w:proofErr w:type="spellStart"/>
      <w:r w:rsidRPr="007A00C3">
        <w:rPr>
          <w:sz w:val="22"/>
          <w:szCs w:val="22"/>
        </w:rPr>
        <w:t>Extract</w:t>
      </w:r>
      <w:proofErr w:type="spellEnd"/>
      <w:r w:rsidRPr="007A00C3">
        <w:rPr>
          <w:sz w:val="22"/>
          <w:szCs w:val="22"/>
        </w:rPr>
        <w:t xml:space="preserve">, </w:t>
      </w:r>
      <w:proofErr w:type="spellStart"/>
      <w:r w:rsidRPr="007A00C3">
        <w:rPr>
          <w:sz w:val="22"/>
          <w:szCs w:val="22"/>
        </w:rPr>
        <w:t>Phenoxyethanol</w:t>
      </w:r>
      <w:proofErr w:type="spellEnd"/>
      <w:r w:rsidRPr="007A00C3">
        <w:rPr>
          <w:sz w:val="22"/>
          <w:szCs w:val="22"/>
        </w:rPr>
        <w:t xml:space="preserve">, </w:t>
      </w:r>
      <w:proofErr w:type="spellStart"/>
      <w:r w:rsidRPr="007A00C3">
        <w:rPr>
          <w:sz w:val="22"/>
          <w:szCs w:val="22"/>
        </w:rPr>
        <w:t>Triethylene</w:t>
      </w:r>
      <w:proofErr w:type="spellEnd"/>
      <w:r w:rsidRPr="007A00C3">
        <w:rPr>
          <w:sz w:val="22"/>
          <w:szCs w:val="22"/>
        </w:rPr>
        <w:t xml:space="preserve"> </w:t>
      </w:r>
      <w:proofErr w:type="spellStart"/>
      <w:r w:rsidRPr="007A00C3">
        <w:rPr>
          <w:sz w:val="22"/>
          <w:szCs w:val="22"/>
        </w:rPr>
        <w:t>Glycol</w:t>
      </w:r>
      <w:proofErr w:type="spellEnd"/>
      <w:r w:rsidRPr="007A00C3">
        <w:rPr>
          <w:sz w:val="22"/>
          <w:szCs w:val="22"/>
        </w:rPr>
        <w:t xml:space="preserve">, </w:t>
      </w:r>
      <w:proofErr w:type="spellStart"/>
      <w:r w:rsidRPr="007A00C3">
        <w:rPr>
          <w:sz w:val="22"/>
          <w:szCs w:val="22"/>
        </w:rPr>
        <w:t>Potassium</w:t>
      </w:r>
      <w:proofErr w:type="spellEnd"/>
      <w:r w:rsidRPr="007A00C3">
        <w:rPr>
          <w:sz w:val="22"/>
          <w:szCs w:val="22"/>
        </w:rPr>
        <w:t xml:space="preserve"> </w:t>
      </w:r>
      <w:proofErr w:type="spellStart"/>
      <w:r w:rsidRPr="007A00C3">
        <w:rPr>
          <w:sz w:val="22"/>
          <w:szCs w:val="22"/>
        </w:rPr>
        <w:t>Sorbate</w:t>
      </w:r>
      <w:proofErr w:type="spellEnd"/>
      <w:r w:rsidRPr="007A00C3">
        <w:rPr>
          <w:sz w:val="22"/>
          <w:szCs w:val="22"/>
        </w:rPr>
        <w:t xml:space="preserve">, </w:t>
      </w:r>
      <w:proofErr w:type="spellStart"/>
      <w:r w:rsidRPr="007A00C3">
        <w:rPr>
          <w:sz w:val="22"/>
          <w:szCs w:val="22"/>
        </w:rPr>
        <w:t>Sodium</w:t>
      </w:r>
      <w:proofErr w:type="spellEnd"/>
      <w:r w:rsidRPr="007A00C3">
        <w:rPr>
          <w:sz w:val="22"/>
          <w:szCs w:val="22"/>
        </w:rPr>
        <w:t xml:space="preserve"> </w:t>
      </w:r>
      <w:proofErr w:type="spellStart"/>
      <w:r w:rsidRPr="007A00C3">
        <w:rPr>
          <w:sz w:val="22"/>
          <w:szCs w:val="22"/>
        </w:rPr>
        <w:t>Benzoate</w:t>
      </w:r>
      <w:proofErr w:type="spellEnd"/>
      <w:r w:rsidRPr="007A00C3">
        <w:rPr>
          <w:sz w:val="22"/>
          <w:szCs w:val="22"/>
        </w:rPr>
        <w:t xml:space="preserve">, </w:t>
      </w:r>
      <w:proofErr w:type="spellStart"/>
      <w:r w:rsidRPr="007A00C3">
        <w:rPr>
          <w:sz w:val="22"/>
          <w:szCs w:val="22"/>
        </w:rPr>
        <w:t>Gluconolactone</w:t>
      </w:r>
      <w:proofErr w:type="spellEnd"/>
      <w:r w:rsidRPr="007A00C3">
        <w:rPr>
          <w:sz w:val="22"/>
          <w:szCs w:val="22"/>
        </w:rPr>
        <w:t xml:space="preserve">, </w:t>
      </w:r>
      <w:proofErr w:type="spellStart"/>
      <w:r w:rsidRPr="007A00C3">
        <w:rPr>
          <w:sz w:val="22"/>
          <w:szCs w:val="22"/>
        </w:rPr>
        <w:t>Calcium</w:t>
      </w:r>
      <w:proofErr w:type="spellEnd"/>
      <w:r w:rsidRPr="007A00C3">
        <w:rPr>
          <w:sz w:val="22"/>
          <w:szCs w:val="22"/>
        </w:rPr>
        <w:t xml:space="preserve"> </w:t>
      </w:r>
      <w:proofErr w:type="spellStart"/>
      <w:r w:rsidRPr="007A00C3">
        <w:rPr>
          <w:sz w:val="22"/>
          <w:szCs w:val="22"/>
        </w:rPr>
        <w:t>Gluconate</w:t>
      </w:r>
      <w:proofErr w:type="spellEnd"/>
      <w:r w:rsidRPr="007A00C3">
        <w:rPr>
          <w:sz w:val="22"/>
          <w:szCs w:val="22"/>
        </w:rPr>
        <w:t xml:space="preserve">, </w:t>
      </w:r>
      <w:proofErr w:type="spellStart"/>
      <w:r w:rsidRPr="007A00C3">
        <w:rPr>
          <w:sz w:val="22"/>
          <w:szCs w:val="22"/>
        </w:rPr>
        <w:t>Acrylates</w:t>
      </w:r>
      <w:proofErr w:type="spellEnd"/>
      <w:r w:rsidRPr="007A00C3">
        <w:rPr>
          <w:sz w:val="22"/>
          <w:szCs w:val="22"/>
        </w:rPr>
        <w:t xml:space="preserve">/C10-30 Alkyl </w:t>
      </w:r>
      <w:proofErr w:type="spellStart"/>
      <w:r w:rsidRPr="007A00C3">
        <w:rPr>
          <w:sz w:val="22"/>
          <w:szCs w:val="22"/>
        </w:rPr>
        <w:t>Acrylate</w:t>
      </w:r>
      <w:proofErr w:type="spellEnd"/>
      <w:r w:rsidRPr="007A00C3">
        <w:rPr>
          <w:sz w:val="22"/>
          <w:szCs w:val="22"/>
        </w:rPr>
        <w:t xml:space="preserve"> </w:t>
      </w:r>
      <w:proofErr w:type="spellStart"/>
      <w:r w:rsidRPr="007A00C3">
        <w:rPr>
          <w:sz w:val="22"/>
          <w:szCs w:val="22"/>
        </w:rPr>
        <w:t>Crosspolymer</w:t>
      </w:r>
      <w:proofErr w:type="spellEnd"/>
      <w:r w:rsidRPr="007A00C3">
        <w:rPr>
          <w:sz w:val="22"/>
          <w:szCs w:val="22"/>
        </w:rPr>
        <w:t xml:space="preserve">, </w:t>
      </w:r>
      <w:proofErr w:type="spellStart"/>
      <w:r w:rsidRPr="007A00C3">
        <w:rPr>
          <w:sz w:val="22"/>
          <w:szCs w:val="22"/>
        </w:rPr>
        <w:t>Sodium</w:t>
      </w:r>
      <w:proofErr w:type="spellEnd"/>
      <w:r w:rsidRPr="007A00C3">
        <w:rPr>
          <w:sz w:val="22"/>
          <w:szCs w:val="22"/>
        </w:rPr>
        <w:t xml:space="preserve"> Chloride, </w:t>
      </w:r>
      <w:proofErr w:type="spellStart"/>
      <w:r w:rsidRPr="007A00C3">
        <w:rPr>
          <w:sz w:val="22"/>
          <w:szCs w:val="22"/>
        </w:rPr>
        <w:t>Citric</w:t>
      </w:r>
      <w:proofErr w:type="spellEnd"/>
      <w:r w:rsidRPr="007A00C3">
        <w:rPr>
          <w:sz w:val="22"/>
          <w:szCs w:val="22"/>
        </w:rPr>
        <w:t xml:space="preserve"> Acid, </w:t>
      </w:r>
      <w:proofErr w:type="spellStart"/>
      <w:r w:rsidRPr="007A00C3">
        <w:rPr>
          <w:sz w:val="22"/>
          <w:szCs w:val="22"/>
        </w:rPr>
        <w:t>Parfum</w:t>
      </w:r>
      <w:proofErr w:type="spellEnd"/>
      <w:r w:rsidRPr="007A00C3">
        <w:rPr>
          <w:sz w:val="22"/>
          <w:szCs w:val="22"/>
        </w:rPr>
        <w:t xml:space="preserve">, </w:t>
      </w:r>
      <w:proofErr w:type="spellStart"/>
      <w:r w:rsidRPr="007A00C3">
        <w:rPr>
          <w:sz w:val="22"/>
          <w:szCs w:val="22"/>
        </w:rPr>
        <w:t>Hexamethylindanopyran</w:t>
      </w:r>
      <w:proofErr w:type="spellEnd"/>
      <w:r w:rsidRPr="007A00C3">
        <w:rPr>
          <w:sz w:val="22"/>
          <w:szCs w:val="22"/>
        </w:rPr>
        <w:t xml:space="preserve">, Terpineol. </w:t>
      </w:r>
    </w:p>
    <w:p w14:paraId="0193C153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Veterinární přípravek </w:t>
      </w:r>
    </w:p>
    <w:p w14:paraId="1C6C41D4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Identifikační údaje: </w:t>
      </w:r>
    </w:p>
    <w:p w14:paraId="00263019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Držitel rozhodnutí o schválení: </w:t>
      </w:r>
      <w:r w:rsidRPr="007A00C3">
        <w:rPr>
          <w:sz w:val="22"/>
          <w:szCs w:val="22"/>
        </w:rPr>
        <w:t xml:space="preserve">Hana Voborníková, Staročernská 1964, 530 03 </w:t>
      </w:r>
      <w:proofErr w:type="gramStart"/>
      <w:r w:rsidRPr="007A00C3">
        <w:rPr>
          <w:sz w:val="22"/>
          <w:szCs w:val="22"/>
        </w:rPr>
        <w:t>Pardubice - Bílé</w:t>
      </w:r>
      <w:proofErr w:type="gramEnd"/>
      <w:r w:rsidRPr="007A00C3">
        <w:rPr>
          <w:sz w:val="22"/>
          <w:szCs w:val="22"/>
        </w:rPr>
        <w:t xml:space="preserve"> Předměstí, IČ: 22078860 </w:t>
      </w:r>
    </w:p>
    <w:p w14:paraId="540FD209" w14:textId="77777777" w:rsidR="007328CD" w:rsidRPr="007A00C3" w:rsidRDefault="007328CD" w:rsidP="007328CD">
      <w:pPr>
        <w:pStyle w:val="Default"/>
        <w:rPr>
          <w:color w:val="0462C1"/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E-mail: </w:t>
      </w:r>
      <w:r w:rsidRPr="007A00C3">
        <w:rPr>
          <w:color w:val="auto"/>
          <w:sz w:val="22"/>
          <w:szCs w:val="22"/>
        </w:rPr>
        <w:t xml:space="preserve">info@zyppypet.cz </w:t>
      </w:r>
    </w:p>
    <w:p w14:paraId="7DF98623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Web: </w:t>
      </w:r>
      <w:r w:rsidRPr="007A00C3">
        <w:rPr>
          <w:sz w:val="22"/>
          <w:szCs w:val="22"/>
        </w:rPr>
        <w:t xml:space="preserve">www.zyppypet.cz </w:t>
      </w:r>
    </w:p>
    <w:p w14:paraId="689BDB9B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Vyrobeno v ČR </w:t>
      </w:r>
    </w:p>
    <w:p w14:paraId="3E44C2EB" w14:textId="3E32B563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Číslo schválení: </w:t>
      </w:r>
      <w:r w:rsidR="005E6790" w:rsidRPr="005E6790">
        <w:rPr>
          <w:bCs/>
          <w:sz w:val="22"/>
          <w:szCs w:val="22"/>
        </w:rPr>
        <w:t>229-26/C</w:t>
      </w:r>
    </w:p>
    <w:p w14:paraId="6EF683A4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Objem: </w:t>
      </w:r>
      <w:r w:rsidRPr="007A00C3">
        <w:rPr>
          <w:sz w:val="22"/>
          <w:szCs w:val="22"/>
        </w:rPr>
        <w:t xml:space="preserve">250 ml </w:t>
      </w:r>
    </w:p>
    <w:p w14:paraId="0225155B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Šarže: </w:t>
      </w:r>
      <w:bookmarkStart w:id="0" w:name="_GoBack"/>
      <w:bookmarkEnd w:id="0"/>
    </w:p>
    <w:p w14:paraId="63B0F163" w14:textId="77777777" w:rsidR="007328CD" w:rsidRPr="007A00C3" w:rsidRDefault="007328CD" w:rsidP="007328CD">
      <w:pPr>
        <w:pStyle w:val="Default"/>
        <w:rPr>
          <w:sz w:val="22"/>
          <w:szCs w:val="22"/>
        </w:rPr>
      </w:pPr>
      <w:r w:rsidRPr="007A00C3">
        <w:rPr>
          <w:b/>
          <w:bCs/>
          <w:sz w:val="22"/>
          <w:szCs w:val="22"/>
        </w:rPr>
        <w:t xml:space="preserve">Spotřebujte nejlépe do: </w:t>
      </w:r>
    </w:p>
    <w:p w14:paraId="3CC27B5B" w14:textId="2EB79946" w:rsidR="002B67FA" w:rsidRPr="007A00C3" w:rsidRDefault="002B67FA" w:rsidP="007328CD"/>
    <w:sectPr w:rsidR="002B67FA" w:rsidRPr="007A00C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7CC55" w14:textId="77777777" w:rsidR="004C0F4D" w:rsidRDefault="004C0F4D" w:rsidP="007328CD">
      <w:pPr>
        <w:spacing w:after="0" w:line="240" w:lineRule="auto"/>
      </w:pPr>
      <w:r>
        <w:separator/>
      </w:r>
    </w:p>
  </w:endnote>
  <w:endnote w:type="continuationSeparator" w:id="0">
    <w:p w14:paraId="7EFA11CE" w14:textId="77777777" w:rsidR="004C0F4D" w:rsidRDefault="004C0F4D" w:rsidP="0073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4B301" w14:textId="77777777" w:rsidR="004C0F4D" w:rsidRDefault="004C0F4D" w:rsidP="007328CD">
      <w:pPr>
        <w:spacing w:after="0" w:line="240" w:lineRule="auto"/>
      </w:pPr>
      <w:r>
        <w:separator/>
      </w:r>
    </w:p>
  </w:footnote>
  <w:footnote w:type="continuationSeparator" w:id="0">
    <w:p w14:paraId="003D1F4A" w14:textId="77777777" w:rsidR="004C0F4D" w:rsidRDefault="004C0F4D" w:rsidP="0073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C0CF5" w14:textId="2C8B6F1F" w:rsidR="007328CD" w:rsidRDefault="007328CD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2291EC03120549C48DD24C9ED76B5802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sp.zn</w:t>
    </w:r>
    <w:proofErr w:type="spellEnd"/>
    <w:r w:rsidRPr="00E1769A">
      <w:rPr>
        <w:bCs/>
      </w:rPr>
      <w:t xml:space="preserve">. </w:t>
    </w:r>
    <w:sdt>
      <w:sdtPr>
        <w:id w:val="28773371"/>
        <w:placeholder>
          <w:docPart w:val="FC2EE918E95C42C2955F2192AB8D4947"/>
        </w:placeholder>
        <w:text/>
      </w:sdtPr>
      <w:sdtContent>
        <w:r w:rsidR="005E6790" w:rsidRPr="005E6790">
          <w:t>USKVBL/8047/2026/POD</w:t>
        </w:r>
      </w:sdtContent>
    </w:sdt>
    <w:r>
      <w:rPr>
        <w:bCs/>
      </w:rPr>
      <w:t xml:space="preserve">, </w:t>
    </w:r>
    <w:r w:rsidRPr="00E1769A">
      <w:rPr>
        <w:bCs/>
      </w:rPr>
      <w:t xml:space="preserve">č.j. </w:t>
    </w:r>
    <w:sdt>
      <w:sdtPr>
        <w:rPr>
          <w:bCs/>
        </w:rPr>
        <w:id w:val="-256526429"/>
        <w:placeholder>
          <w:docPart w:val="FC2EE918E95C42C2955F2192AB8D4947"/>
        </w:placeholder>
        <w:text/>
      </w:sdtPr>
      <w:sdtContent>
        <w:r w:rsidR="005E6790" w:rsidRPr="005E6790">
          <w:rPr>
            <w:bCs/>
          </w:rPr>
          <w:t>USKVBL/12952/2026/REG-</w:t>
        </w:r>
        <w:proofErr w:type="spellStart"/>
        <w:r w:rsidR="005E6790" w:rsidRPr="005E6790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DE892182448B4F949AFB6B1BF9ED70FC"/>
        </w:placeholder>
        <w:date w:fullDate="2026-09-02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5E6790">
          <w:rPr>
            <w:bCs/>
          </w:rPr>
          <w:t>02.09.2026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7F882E5E5C994E4DAD3364336CD052B1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5E6790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86468C5221DC4FF6A5F56624E6FAB0C9"/>
        </w:placeholder>
        <w:text/>
      </w:sdtPr>
      <w:sdtContent>
        <w:r w:rsidR="005E6790" w:rsidRPr="005E6790">
          <w:t>ZYPPYPET BĚŽŇÁK</w:t>
        </w:r>
      </w:sdtContent>
    </w:sdt>
  </w:p>
  <w:p w14:paraId="6FDF3AE3" w14:textId="77777777" w:rsidR="007328CD" w:rsidRDefault="007328C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89"/>
    <w:rsid w:val="00036F89"/>
    <w:rsid w:val="000A3734"/>
    <w:rsid w:val="0011205A"/>
    <w:rsid w:val="00141173"/>
    <w:rsid w:val="002B67FA"/>
    <w:rsid w:val="004C0F4D"/>
    <w:rsid w:val="005E6790"/>
    <w:rsid w:val="007328CD"/>
    <w:rsid w:val="007A00C3"/>
    <w:rsid w:val="008A7235"/>
    <w:rsid w:val="00994388"/>
    <w:rsid w:val="00A0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023D"/>
  <w15:chartTrackingRefBased/>
  <w15:docId w15:val="{A49A763A-9087-4741-BF28-63C7C28B3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328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328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28CD"/>
  </w:style>
  <w:style w:type="paragraph" w:styleId="Zpat">
    <w:name w:val="footer"/>
    <w:basedOn w:val="Normln"/>
    <w:link w:val="ZpatChar"/>
    <w:uiPriority w:val="99"/>
    <w:unhideWhenUsed/>
    <w:rsid w:val="007328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28CD"/>
  </w:style>
  <w:style w:type="character" w:styleId="Zstupntext">
    <w:name w:val="Placeholder Text"/>
    <w:qFormat/>
    <w:rsid w:val="007328CD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7328CD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291EC03120549C48DD24C9ED76B58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C4C4F2-53EA-4009-97B5-8F82F72172F7}"/>
      </w:docPartPr>
      <w:docPartBody>
        <w:p w:rsidR="00BE6E26" w:rsidRDefault="00BF773E" w:rsidP="00BF773E">
          <w:pPr>
            <w:pStyle w:val="2291EC03120549C48DD24C9ED76B5802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FC2EE918E95C42C2955F2192AB8D49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CB967E-25BA-43FB-A27A-F6B9F933D7C2}"/>
      </w:docPartPr>
      <w:docPartBody>
        <w:p w:rsidR="00BE6E26" w:rsidRDefault="00BF773E" w:rsidP="00BF773E">
          <w:pPr>
            <w:pStyle w:val="FC2EE918E95C42C2955F2192AB8D4947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DE892182448B4F949AFB6B1BF9ED70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1D5EFC-074E-4A9D-9EEC-371EE6C8EFF0}"/>
      </w:docPartPr>
      <w:docPartBody>
        <w:p w:rsidR="00BE6E26" w:rsidRDefault="00BF773E" w:rsidP="00BF773E">
          <w:pPr>
            <w:pStyle w:val="DE892182448B4F949AFB6B1BF9ED70FC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7F882E5E5C994E4DAD3364336CD052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0BD7CF-BB3E-4607-87C6-AC471FB12798}"/>
      </w:docPartPr>
      <w:docPartBody>
        <w:p w:rsidR="00BE6E26" w:rsidRDefault="00BF773E" w:rsidP="00BF773E">
          <w:pPr>
            <w:pStyle w:val="7F882E5E5C994E4DAD3364336CD052B1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86468C5221DC4FF6A5F56624E6FAB0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BE5651-0C7E-4648-9B94-BE561679B42C}"/>
      </w:docPartPr>
      <w:docPartBody>
        <w:p w:rsidR="00BE6E26" w:rsidRDefault="00BF773E" w:rsidP="00BF773E">
          <w:pPr>
            <w:pStyle w:val="86468C5221DC4FF6A5F56624E6FAB0C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73E"/>
    <w:rsid w:val="00897B27"/>
    <w:rsid w:val="00BB52C7"/>
    <w:rsid w:val="00BD4FBB"/>
    <w:rsid w:val="00BE6E26"/>
    <w:rsid w:val="00BF773E"/>
    <w:rsid w:val="00D4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BF773E"/>
    <w:rPr>
      <w:color w:val="808080"/>
    </w:rPr>
  </w:style>
  <w:style w:type="paragraph" w:customStyle="1" w:styleId="2291EC03120549C48DD24C9ED76B5802">
    <w:name w:val="2291EC03120549C48DD24C9ED76B5802"/>
    <w:rsid w:val="00BF773E"/>
  </w:style>
  <w:style w:type="paragraph" w:customStyle="1" w:styleId="FC2EE918E95C42C2955F2192AB8D4947">
    <w:name w:val="FC2EE918E95C42C2955F2192AB8D4947"/>
    <w:rsid w:val="00BF773E"/>
  </w:style>
  <w:style w:type="paragraph" w:customStyle="1" w:styleId="DE892182448B4F949AFB6B1BF9ED70FC">
    <w:name w:val="DE892182448B4F949AFB6B1BF9ED70FC"/>
    <w:rsid w:val="00BF773E"/>
  </w:style>
  <w:style w:type="paragraph" w:customStyle="1" w:styleId="7F882E5E5C994E4DAD3364336CD052B1">
    <w:name w:val="7F882E5E5C994E4DAD3364336CD052B1"/>
    <w:rsid w:val="00BF773E"/>
  </w:style>
  <w:style w:type="paragraph" w:customStyle="1" w:styleId="86468C5221DC4FF6A5F56624E6FAB0C9">
    <w:name w:val="86468C5221DC4FF6A5F56624E6FAB0C9"/>
    <w:rsid w:val="00BF77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Klapková Kristýna</dc:creator>
  <cp:keywords/>
  <dc:description/>
  <cp:lastModifiedBy>Grodová Lenka</cp:lastModifiedBy>
  <cp:revision>7</cp:revision>
  <dcterms:created xsi:type="dcterms:W3CDTF">2026-08-13T06:58:00Z</dcterms:created>
  <dcterms:modified xsi:type="dcterms:W3CDTF">2026-09-02T09:42:00Z</dcterms:modified>
</cp:coreProperties>
</file>